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28" w:rsidRDefault="00927CC2" w:rsidP="00927CC2">
      <w:pPr>
        <w:jc w:val="center"/>
        <w:rPr>
          <w:sz w:val="28"/>
          <w:szCs w:val="26"/>
        </w:rPr>
      </w:pPr>
      <w:r w:rsidRPr="0074552F">
        <w:rPr>
          <w:sz w:val="28"/>
          <w:szCs w:val="26"/>
        </w:rPr>
        <w:t>АДМИНИСТРАЦИЯ</w:t>
      </w:r>
      <w:r w:rsidR="002D2028">
        <w:rPr>
          <w:sz w:val="28"/>
          <w:szCs w:val="26"/>
        </w:rPr>
        <w:t xml:space="preserve"> ПОСПЕЛИХИНСКОГО СЕЛЬСОВЕТА</w:t>
      </w:r>
    </w:p>
    <w:p w:rsidR="00927CC2" w:rsidRPr="0074552F" w:rsidRDefault="00927CC2" w:rsidP="002D2028">
      <w:pPr>
        <w:jc w:val="center"/>
        <w:rPr>
          <w:sz w:val="28"/>
          <w:szCs w:val="26"/>
        </w:rPr>
      </w:pPr>
      <w:r w:rsidRPr="0074552F">
        <w:rPr>
          <w:sz w:val="28"/>
          <w:szCs w:val="26"/>
        </w:rPr>
        <w:t xml:space="preserve"> ПОСПЕЛИХИНСКОГО РАЙОНА АЛТАЙСКОГО КРАЯ</w:t>
      </w:r>
    </w:p>
    <w:p w:rsidR="00927CC2" w:rsidRDefault="00927CC2" w:rsidP="00927CC2">
      <w:pPr>
        <w:jc w:val="center"/>
        <w:rPr>
          <w:sz w:val="28"/>
          <w:szCs w:val="26"/>
        </w:rPr>
      </w:pPr>
    </w:p>
    <w:p w:rsidR="00802351" w:rsidRPr="0074552F" w:rsidRDefault="00802351" w:rsidP="00927CC2">
      <w:pPr>
        <w:jc w:val="center"/>
        <w:rPr>
          <w:sz w:val="28"/>
          <w:szCs w:val="26"/>
        </w:rPr>
      </w:pPr>
    </w:p>
    <w:p w:rsidR="00927CC2" w:rsidRPr="0074552F" w:rsidRDefault="00927CC2" w:rsidP="00927CC2">
      <w:pPr>
        <w:jc w:val="center"/>
        <w:rPr>
          <w:sz w:val="28"/>
          <w:szCs w:val="26"/>
        </w:rPr>
      </w:pPr>
      <w:r w:rsidRPr="0074552F">
        <w:rPr>
          <w:sz w:val="28"/>
          <w:szCs w:val="26"/>
        </w:rPr>
        <w:t>ПОСТАНОВЛЕНИЕ</w:t>
      </w:r>
    </w:p>
    <w:p w:rsidR="00927CC2" w:rsidRDefault="00927CC2" w:rsidP="00927CC2">
      <w:pPr>
        <w:jc w:val="center"/>
        <w:rPr>
          <w:sz w:val="28"/>
          <w:szCs w:val="26"/>
        </w:rPr>
      </w:pPr>
    </w:p>
    <w:p w:rsidR="00802351" w:rsidRPr="0074552F" w:rsidRDefault="002D2028" w:rsidP="009B4AFE">
      <w:pPr>
        <w:tabs>
          <w:tab w:val="left" w:pos="6240"/>
        </w:tabs>
        <w:rPr>
          <w:sz w:val="28"/>
          <w:szCs w:val="26"/>
        </w:rPr>
      </w:pPr>
      <w:r>
        <w:rPr>
          <w:sz w:val="28"/>
          <w:szCs w:val="26"/>
        </w:rPr>
        <w:t>15.07</w:t>
      </w:r>
      <w:r w:rsidR="00CA05F9">
        <w:rPr>
          <w:sz w:val="28"/>
          <w:szCs w:val="26"/>
        </w:rPr>
        <w:t>.2024</w:t>
      </w:r>
      <w:r w:rsidR="00CA05F9">
        <w:rPr>
          <w:sz w:val="28"/>
          <w:szCs w:val="26"/>
        </w:rPr>
        <w:tab/>
      </w:r>
      <w:r w:rsidR="00CA05F9">
        <w:rPr>
          <w:sz w:val="28"/>
          <w:szCs w:val="26"/>
        </w:rPr>
        <w:tab/>
      </w:r>
      <w:bookmarkStart w:id="0" w:name="_GoBack"/>
      <w:bookmarkEnd w:id="0"/>
      <w:r w:rsidR="009B4AFE">
        <w:rPr>
          <w:sz w:val="28"/>
          <w:szCs w:val="26"/>
        </w:rPr>
        <w:tab/>
        <w:t xml:space="preserve">                  №</w:t>
      </w:r>
      <w:r>
        <w:rPr>
          <w:sz w:val="28"/>
          <w:szCs w:val="26"/>
        </w:rPr>
        <w:t xml:space="preserve"> 27</w:t>
      </w:r>
    </w:p>
    <w:p w:rsidR="00927CC2" w:rsidRPr="0074552F" w:rsidRDefault="00F441F0" w:rsidP="00927CC2">
      <w:pPr>
        <w:jc w:val="center"/>
        <w:rPr>
          <w:sz w:val="28"/>
          <w:szCs w:val="26"/>
        </w:rPr>
      </w:pPr>
      <w:r>
        <w:rPr>
          <w:sz w:val="28"/>
          <w:szCs w:val="26"/>
        </w:rPr>
        <w:t>п. Поспелихинский</w:t>
      </w:r>
      <w:r w:rsidR="00927CC2" w:rsidRPr="0074552F">
        <w:rPr>
          <w:sz w:val="28"/>
          <w:szCs w:val="26"/>
        </w:rPr>
        <w:t xml:space="preserve"> </w:t>
      </w:r>
    </w:p>
    <w:p w:rsidR="00802351" w:rsidRDefault="00802351" w:rsidP="00802351">
      <w:pPr>
        <w:jc w:val="both"/>
        <w:rPr>
          <w:sz w:val="28"/>
          <w:szCs w:val="28"/>
        </w:rPr>
      </w:pPr>
    </w:p>
    <w:p w:rsidR="00D55000" w:rsidRPr="00D55000" w:rsidRDefault="00D55000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55000">
        <w:rPr>
          <w:rFonts w:ascii="PT Astra Serif" w:hAnsi="PT Astra Serif"/>
          <w:color w:val="000000"/>
          <w:sz w:val="28"/>
          <w:szCs w:val="28"/>
          <w:lang w:eastAsia="en-US"/>
        </w:rPr>
        <w:t xml:space="preserve">О принятии мер по предупреждению </w:t>
      </w:r>
    </w:p>
    <w:p w:rsidR="002D2028" w:rsidRDefault="00D55000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55000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коррупции в Администрации </w:t>
      </w:r>
    </w:p>
    <w:p w:rsidR="002D2028" w:rsidRDefault="002D2028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Поспелихинского сельсовета</w:t>
      </w:r>
    </w:p>
    <w:p w:rsidR="002D2028" w:rsidRDefault="00D55000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55000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Поспелихинского района </w:t>
      </w:r>
    </w:p>
    <w:p w:rsidR="00D55000" w:rsidRPr="00D55000" w:rsidRDefault="00D55000" w:rsidP="00D55000">
      <w:pPr>
        <w:keepNext/>
        <w:keepLines/>
        <w:spacing w:after="10" w:line="249" w:lineRule="auto"/>
        <w:outlineLvl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55000">
        <w:rPr>
          <w:rFonts w:ascii="PT Astra Serif" w:hAnsi="PT Astra Serif"/>
          <w:color w:val="000000"/>
          <w:sz w:val="28"/>
          <w:szCs w:val="28"/>
          <w:lang w:eastAsia="en-US"/>
        </w:rPr>
        <w:t>Алтайского края</w:t>
      </w:r>
    </w:p>
    <w:p w:rsidR="00802351" w:rsidRPr="0074552F" w:rsidRDefault="00802351" w:rsidP="00927CC2">
      <w:pPr>
        <w:rPr>
          <w:sz w:val="28"/>
          <w:szCs w:val="26"/>
        </w:rPr>
      </w:pPr>
    </w:p>
    <w:p w:rsidR="00D27A1E" w:rsidRPr="0074552F" w:rsidRDefault="00D27A1E" w:rsidP="00783AB4">
      <w:pPr>
        <w:jc w:val="both"/>
        <w:rPr>
          <w:sz w:val="28"/>
          <w:szCs w:val="26"/>
        </w:rPr>
      </w:pPr>
    </w:p>
    <w:p w:rsidR="00D55000" w:rsidRPr="00543BE7" w:rsidRDefault="00D55000" w:rsidP="009B4AFE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Во исполнение Федерального закона от 25.12.2008 №273-ФЗ «О прот</w:t>
      </w:r>
      <w:r w:rsidRPr="00543BE7">
        <w:rPr>
          <w:rFonts w:ascii="PT Astra Serif" w:hAnsi="PT Astra Serif"/>
          <w:sz w:val="28"/>
          <w:szCs w:val="28"/>
        </w:rPr>
        <w:t>и</w:t>
      </w:r>
      <w:r w:rsidRPr="00543BE7">
        <w:rPr>
          <w:rFonts w:ascii="PT Astra Serif" w:hAnsi="PT Astra Serif"/>
          <w:sz w:val="28"/>
          <w:szCs w:val="28"/>
        </w:rPr>
        <w:t>во</w:t>
      </w:r>
      <w:r>
        <w:rPr>
          <w:rFonts w:ascii="PT Astra Serif" w:hAnsi="PT Astra Serif"/>
          <w:sz w:val="28"/>
          <w:szCs w:val="28"/>
        </w:rPr>
        <w:t>действии коррупции»</w:t>
      </w:r>
      <w:r w:rsidRPr="00543BE7">
        <w:rPr>
          <w:rFonts w:ascii="PT Astra Serif" w:hAnsi="PT Astra Serif"/>
          <w:sz w:val="28"/>
          <w:szCs w:val="28"/>
        </w:rPr>
        <w:t xml:space="preserve"> в целях совершенствования работы по профилактике </w:t>
      </w:r>
      <w:r>
        <w:rPr>
          <w:rFonts w:ascii="PT Astra Serif" w:hAnsi="PT Astra Serif"/>
          <w:sz w:val="28"/>
          <w:szCs w:val="28"/>
        </w:rPr>
        <w:t xml:space="preserve">и предупреждению </w:t>
      </w:r>
      <w:r w:rsidRPr="00543BE7">
        <w:rPr>
          <w:rFonts w:ascii="PT Astra Serif" w:hAnsi="PT Astra Serif"/>
          <w:sz w:val="28"/>
          <w:szCs w:val="28"/>
        </w:rPr>
        <w:t xml:space="preserve">коррупционных и иных правонарушений в </w:t>
      </w:r>
      <w:r>
        <w:rPr>
          <w:rFonts w:ascii="PT Astra Serif" w:hAnsi="PT Astra Serif"/>
          <w:sz w:val="28"/>
          <w:szCs w:val="28"/>
        </w:rPr>
        <w:t>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ции района ПОСТАНОВЛЯЮ:</w:t>
      </w:r>
    </w:p>
    <w:p w:rsidR="00D55000" w:rsidRPr="002D2028" w:rsidRDefault="006723BB" w:rsidP="006723BB">
      <w:pPr>
        <w:spacing w:line="259" w:lineRule="auto"/>
        <w:jc w:val="both"/>
        <w:rPr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D55000" w:rsidRPr="00543BE7">
        <w:rPr>
          <w:rFonts w:ascii="PT Astra Serif" w:hAnsi="PT Astra Serif"/>
          <w:sz w:val="28"/>
          <w:szCs w:val="28"/>
        </w:rPr>
        <w:t>1. Утвердить Антикоррупционную политику</w:t>
      </w:r>
      <w:r>
        <w:rPr>
          <w:rFonts w:ascii="PT Astra Serif" w:hAnsi="PT Astra Serif"/>
          <w:sz w:val="28"/>
          <w:szCs w:val="28"/>
        </w:rPr>
        <w:t xml:space="preserve"> </w:t>
      </w:r>
      <w:r w:rsidR="00D55000" w:rsidRPr="00D55000">
        <w:rPr>
          <w:rFonts w:ascii="PT Astra Serif" w:hAnsi="PT Astra Serif"/>
          <w:sz w:val="28"/>
          <w:szCs w:val="28"/>
        </w:rPr>
        <w:t xml:space="preserve">Администрации </w:t>
      </w:r>
      <w:r w:rsidR="002D2028">
        <w:rPr>
          <w:rFonts w:ascii="PT Astra Serif" w:hAnsi="PT Astra Serif"/>
          <w:sz w:val="28"/>
          <w:szCs w:val="28"/>
        </w:rPr>
        <w:t>Поспел</w:t>
      </w:r>
      <w:r w:rsidR="002D2028">
        <w:rPr>
          <w:rFonts w:ascii="PT Astra Serif" w:hAnsi="PT Astra Serif"/>
          <w:sz w:val="28"/>
          <w:szCs w:val="28"/>
        </w:rPr>
        <w:t>и</w:t>
      </w:r>
      <w:r w:rsidR="002D2028">
        <w:rPr>
          <w:rFonts w:ascii="PT Astra Serif" w:hAnsi="PT Astra Serif"/>
          <w:sz w:val="28"/>
          <w:szCs w:val="28"/>
        </w:rPr>
        <w:t xml:space="preserve">хинского сельсовета </w:t>
      </w:r>
      <w:r w:rsidR="00D55000" w:rsidRPr="00D55000">
        <w:rPr>
          <w:rFonts w:ascii="PT Astra Serif" w:hAnsi="PT Astra Serif"/>
          <w:sz w:val="28"/>
          <w:szCs w:val="28"/>
        </w:rPr>
        <w:t>Поспелихинского района Алтайского края</w:t>
      </w:r>
      <w:r w:rsidR="00F441F0">
        <w:rPr>
          <w:rFonts w:ascii="PT Astra Serif" w:hAnsi="PT Astra Serif"/>
          <w:sz w:val="28"/>
          <w:szCs w:val="28"/>
        </w:rPr>
        <w:t xml:space="preserve"> </w:t>
      </w:r>
      <w:r w:rsidR="00D55000">
        <w:rPr>
          <w:rFonts w:ascii="PT Astra Serif" w:hAnsi="PT Astra Serif"/>
          <w:sz w:val="28"/>
          <w:szCs w:val="28"/>
        </w:rPr>
        <w:t xml:space="preserve">(Приложение </w:t>
      </w:r>
      <w:r w:rsidR="00D55000" w:rsidRPr="00543BE7">
        <w:rPr>
          <w:rFonts w:ascii="PT Astra Serif" w:hAnsi="PT Astra Serif"/>
          <w:sz w:val="28"/>
          <w:szCs w:val="28"/>
        </w:rPr>
        <w:t>1)</w:t>
      </w:r>
      <w:r w:rsidR="00D55000"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 Утвердить Положение о комиссии по противодействию коррупции </w:t>
      </w:r>
      <w:r w:rsidRPr="00D55000">
        <w:rPr>
          <w:rFonts w:ascii="PT Astra Serif" w:hAnsi="PT Astra Serif"/>
          <w:sz w:val="28"/>
          <w:szCs w:val="28"/>
        </w:rPr>
        <w:t>Администрации</w:t>
      </w:r>
      <w:r w:rsidR="006723BB">
        <w:rPr>
          <w:rFonts w:ascii="PT Astra Serif" w:hAnsi="PT Astra Serif"/>
          <w:sz w:val="28"/>
          <w:szCs w:val="28"/>
        </w:rPr>
        <w:t xml:space="preserve"> Поспелихинского сельсовета</w:t>
      </w:r>
      <w:r w:rsidRPr="00D55000">
        <w:rPr>
          <w:rFonts w:ascii="PT Astra Serif" w:hAnsi="PT Astra Serif"/>
          <w:sz w:val="28"/>
          <w:szCs w:val="28"/>
        </w:rPr>
        <w:t xml:space="preserve"> Поспелихинского района А</w:t>
      </w:r>
      <w:r w:rsidRPr="00D55000">
        <w:rPr>
          <w:rFonts w:ascii="PT Astra Serif" w:hAnsi="PT Astra Serif"/>
          <w:sz w:val="28"/>
          <w:szCs w:val="28"/>
        </w:rPr>
        <w:t>л</w:t>
      </w:r>
      <w:r w:rsidRPr="00D55000">
        <w:rPr>
          <w:rFonts w:ascii="PT Astra Serif" w:hAnsi="PT Astra Serif"/>
          <w:sz w:val="28"/>
          <w:szCs w:val="28"/>
        </w:rPr>
        <w:t>тайского края</w:t>
      </w:r>
      <w:r w:rsidR="00F441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(Приложение </w:t>
      </w:r>
      <w:r w:rsidRPr="00543BE7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 Утвердить Кодекс этики и служебного поведения работников </w:t>
      </w:r>
      <w:r w:rsidRPr="00D55000">
        <w:rPr>
          <w:rFonts w:ascii="PT Astra Serif" w:hAnsi="PT Astra Serif"/>
          <w:sz w:val="28"/>
          <w:szCs w:val="28"/>
        </w:rPr>
        <w:t>Адм</w:t>
      </w:r>
      <w:r w:rsidRPr="00D55000">
        <w:rPr>
          <w:rFonts w:ascii="PT Astra Serif" w:hAnsi="PT Astra Serif"/>
          <w:sz w:val="28"/>
          <w:szCs w:val="28"/>
        </w:rPr>
        <w:t>и</w:t>
      </w:r>
      <w:r w:rsidRPr="00D55000">
        <w:rPr>
          <w:rFonts w:ascii="PT Astra Serif" w:hAnsi="PT Astra Serif"/>
          <w:sz w:val="28"/>
          <w:szCs w:val="28"/>
        </w:rPr>
        <w:t xml:space="preserve">нистрации </w:t>
      </w:r>
      <w:r w:rsidR="006723BB">
        <w:rPr>
          <w:rFonts w:ascii="PT Astra Serif" w:hAnsi="PT Astra Serif"/>
          <w:sz w:val="28"/>
          <w:szCs w:val="28"/>
        </w:rPr>
        <w:t xml:space="preserve">Поспелихинского сельсовета </w:t>
      </w:r>
      <w:r w:rsidRPr="00D55000">
        <w:rPr>
          <w:rFonts w:ascii="PT Astra Serif" w:hAnsi="PT Astra Serif"/>
          <w:sz w:val="28"/>
          <w:szCs w:val="28"/>
        </w:rPr>
        <w:t>Поспелихинского района Алтайск</w:t>
      </w:r>
      <w:r w:rsidRPr="00D55000">
        <w:rPr>
          <w:rFonts w:ascii="PT Astra Serif" w:hAnsi="PT Astra Serif"/>
          <w:sz w:val="28"/>
          <w:szCs w:val="28"/>
        </w:rPr>
        <w:t>о</w:t>
      </w:r>
      <w:r w:rsidRPr="00D55000">
        <w:rPr>
          <w:rFonts w:ascii="PT Astra Serif" w:hAnsi="PT Astra Serif"/>
          <w:sz w:val="28"/>
          <w:szCs w:val="28"/>
        </w:rPr>
        <w:t>го края</w:t>
      </w:r>
      <w:r w:rsidR="00F441F0">
        <w:rPr>
          <w:rFonts w:ascii="PT Astra Serif" w:hAnsi="PT Astra Serif"/>
          <w:sz w:val="28"/>
          <w:szCs w:val="28"/>
        </w:rPr>
        <w:t xml:space="preserve"> </w:t>
      </w:r>
      <w:r w:rsidR="009B4AFE">
        <w:rPr>
          <w:rFonts w:ascii="PT Astra Serif" w:hAnsi="PT Astra Serif"/>
          <w:sz w:val="28"/>
          <w:szCs w:val="28"/>
        </w:rPr>
        <w:t>(Приложение</w:t>
      </w:r>
      <w:r w:rsidRPr="00543BE7">
        <w:rPr>
          <w:rFonts w:ascii="PT Astra Serif" w:hAnsi="PT Astra Serif"/>
          <w:sz w:val="28"/>
          <w:szCs w:val="28"/>
        </w:rPr>
        <w:t xml:space="preserve"> 3)</w:t>
      </w:r>
      <w:r>
        <w:rPr>
          <w:rFonts w:ascii="PT Astra Serif" w:hAnsi="PT Astra Serif"/>
          <w:sz w:val="28"/>
          <w:szCs w:val="28"/>
        </w:rPr>
        <w:t>.</w:t>
      </w:r>
    </w:p>
    <w:p w:rsidR="00D55000" w:rsidRDefault="00D55000" w:rsidP="009B4A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 Утвердить Положение о конфликте интересов </w:t>
      </w:r>
      <w:r w:rsidRPr="00D55000">
        <w:rPr>
          <w:rFonts w:ascii="PT Astra Serif" w:hAnsi="PT Astra Serif"/>
          <w:sz w:val="28"/>
          <w:szCs w:val="28"/>
        </w:rPr>
        <w:t xml:space="preserve">Администрации </w:t>
      </w:r>
      <w:r w:rsidR="006723BB">
        <w:rPr>
          <w:rFonts w:ascii="PT Astra Serif" w:hAnsi="PT Astra Serif"/>
          <w:sz w:val="28"/>
          <w:szCs w:val="28"/>
        </w:rPr>
        <w:t>П</w:t>
      </w:r>
      <w:r w:rsidR="006723BB">
        <w:rPr>
          <w:rFonts w:ascii="PT Astra Serif" w:hAnsi="PT Astra Serif"/>
          <w:sz w:val="28"/>
          <w:szCs w:val="28"/>
        </w:rPr>
        <w:t>о</w:t>
      </w:r>
      <w:r w:rsidR="006723BB">
        <w:rPr>
          <w:rFonts w:ascii="PT Astra Serif" w:hAnsi="PT Astra Serif"/>
          <w:sz w:val="28"/>
          <w:szCs w:val="28"/>
        </w:rPr>
        <w:t xml:space="preserve">спелихинского сельсовета </w:t>
      </w:r>
      <w:r w:rsidRPr="00D55000">
        <w:rPr>
          <w:rFonts w:ascii="PT Astra Serif" w:hAnsi="PT Astra Serif"/>
          <w:sz w:val="28"/>
          <w:szCs w:val="28"/>
        </w:rPr>
        <w:t>Поспелихинского района Алтайского края</w:t>
      </w:r>
      <w:r w:rsidR="00F441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ложение </w:t>
      </w:r>
      <w:r w:rsidRPr="00543BE7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right="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543BE7">
        <w:rPr>
          <w:rFonts w:ascii="PT Astra Serif" w:hAnsi="PT Astra Serif"/>
          <w:sz w:val="28"/>
          <w:szCs w:val="28"/>
        </w:rPr>
        <w:t>Утвердить</w:t>
      </w:r>
      <w:r w:rsidRPr="00A01EC9">
        <w:rPr>
          <w:rFonts w:ascii="PT Astra Serif" w:hAnsi="PT Astra Serif"/>
          <w:sz w:val="28"/>
          <w:szCs w:val="28"/>
        </w:rPr>
        <w:t xml:space="preserve"> Порядок уведомления руководителя о фактах обращенияв целях склонения к совершению коррупционных правонарушений</w:t>
      </w:r>
      <w:r>
        <w:rPr>
          <w:rFonts w:ascii="PT Astra Serif" w:hAnsi="PT Astra Serif"/>
          <w:sz w:val="28"/>
          <w:szCs w:val="28"/>
        </w:rPr>
        <w:t xml:space="preserve"> (Прилож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ние </w:t>
      </w:r>
      <w:r w:rsidRPr="00543BE7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43BE7">
        <w:rPr>
          <w:rFonts w:ascii="PT Astra Serif" w:hAnsi="PT Astra Serif"/>
          <w:sz w:val="28"/>
          <w:szCs w:val="28"/>
        </w:rPr>
        <w:t>. Утвердить Регламент обмена подарками и знаками делового гост</w:t>
      </w:r>
      <w:r w:rsidRPr="00543BE7">
        <w:rPr>
          <w:rFonts w:ascii="PT Astra Serif" w:hAnsi="PT Astra Serif"/>
          <w:sz w:val="28"/>
          <w:szCs w:val="28"/>
        </w:rPr>
        <w:t>е</w:t>
      </w:r>
      <w:r w:rsidRPr="00543BE7">
        <w:rPr>
          <w:rFonts w:ascii="PT Astra Serif" w:hAnsi="PT Astra Serif"/>
          <w:sz w:val="28"/>
          <w:szCs w:val="28"/>
        </w:rPr>
        <w:t>приимства в</w:t>
      </w:r>
      <w:r w:rsidRPr="00D55000">
        <w:rPr>
          <w:rFonts w:ascii="PT Astra Serif" w:hAnsi="PT Astra Serif"/>
          <w:sz w:val="28"/>
          <w:szCs w:val="28"/>
        </w:rPr>
        <w:t xml:space="preserve"> Администрации </w:t>
      </w:r>
      <w:r w:rsidR="006723BB">
        <w:rPr>
          <w:rFonts w:ascii="PT Astra Serif" w:hAnsi="PT Astra Serif"/>
          <w:sz w:val="28"/>
          <w:szCs w:val="28"/>
        </w:rPr>
        <w:t xml:space="preserve">Поспелихинского сельсовета </w:t>
      </w:r>
      <w:r w:rsidRPr="00D55000">
        <w:rPr>
          <w:rFonts w:ascii="PT Astra Serif" w:hAnsi="PT Astra Serif"/>
          <w:sz w:val="28"/>
          <w:szCs w:val="28"/>
        </w:rPr>
        <w:t>Поспелихинского района Алтайского края</w:t>
      </w:r>
      <w:r w:rsidR="002F0AA9">
        <w:rPr>
          <w:rFonts w:ascii="PT Astra Serif" w:hAnsi="PT Astra Serif"/>
          <w:sz w:val="28"/>
          <w:szCs w:val="28"/>
        </w:rPr>
        <w:t xml:space="preserve"> </w:t>
      </w:r>
      <w:r w:rsidR="009B4AFE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6</w:t>
      </w:r>
      <w:r w:rsidRPr="00543BE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543BE7">
        <w:rPr>
          <w:rFonts w:ascii="PT Astra Serif" w:hAnsi="PT Astra Serif"/>
          <w:sz w:val="28"/>
          <w:szCs w:val="28"/>
        </w:rPr>
        <w:t xml:space="preserve">. Утвердить состав комиссии по противодействию коррупции </w:t>
      </w:r>
      <w:r w:rsidRPr="00D55000">
        <w:rPr>
          <w:rFonts w:ascii="PT Astra Serif" w:hAnsi="PT Astra Serif"/>
          <w:sz w:val="28"/>
          <w:szCs w:val="28"/>
        </w:rPr>
        <w:t>Адм</w:t>
      </w:r>
      <w:r w:rsidRPr="00D55000">
        <w:rPr>
          <w:rFonts w:ascii="PT Astra Serif" w:hAnsi="PT Astra Serif"/>
          <w:sz w:val="28"/>
          <w:szCs w:val="28"/>
        </w:rPr>
        <w:t>и</w:t>
      </w:r>
      <w:r w:rsidRPr="00D55000">
        <w:rPr>
          <w:rFonts w:ascii="PT Astra Serif" w:hAnsi="PT Astra Serif"/>
          <w:sz w:val="28"/>
          <w:szCs w:val="28"/>
        </w:rPr>
        <w:t xml:space="preserve">нистрации </w:t>
      </w:r>
      <w:r w:rsidR="006723BB">
        <w:rPr>
          <w:rFonts w:ascii="PT Astra Serif" w:hAnsi="PT Astra Serif"/>
          <w:sz w:val="28"/>
          <w:szCs w:val="28"/>
        </w:rPr>
        <w:t xml:space="preserve">Поспелихинского сельсовета </w:t>
      </w:r>
      <w:r w:rsidRPr="00D55000">
        <w:rPr>
          <w:rFonts w:ascii="PT Astra Serif" w:hAnsi="PT Astra Serif"/>
          <w:sz w:val="28"/>
          <w:szCs w:val="28"/>
        </w:rPr>
        <w:t>Поспелихинского района Алтайск</w:t>
      </w:r>
      <w:r w:rsidRPr="00D55000">
        <w:rPr>
          <w:rFonts w:ascii="PT Astra Serif" w:hAnsi="PT Astra Serif"/>
          <w:sz w:val="28"/>
          <w:szCs w:val="28"/>
        </w:rPr>
        <w:t>о</w:t>
      </w:r>
      <w:r w:rsidRPr="00D55000">
        <w:rPr>
          <w:rFonts w:ascii="PT Astra Serif" w:hAnsi="PT Astra Serif"/>
          <w:sz w:val="28"/>
          <w:szCs w:val="28"/>
        </w:rPr>
        <w:t>го края</w:t>
      </w:r>
      <w:r w:rsidR="002F0AA9">
        <w:rPr>
          <w:rFonts w:ascii="PT Astra Serif" w:hAnsi="PT Astra Serif"/>
          <w:sz w:val="28"/>
          <w:szCs w:val="28"/>
        </w:rPr>
        <w:t xml:space="preserve"> </w:t>
      </w:r>
      <w:r w:rsidR="009B4AFE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7</w:t>
      </w:r>
      <w:r w:rsidRPr="00543BE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D55000" w:rsidRPr="00543BE7" w:rsidRDefault="00D55000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6723BB">
        <w:rPr>
          <w:rFonts w:ascii="PT Astra Serif" w:hAnsi="PT Astra Serif"/>
          <w:sz w:val="28"/>
          <w:szCs w:val="28"/>
        </w:rPr>
        <w:t>. Назначить с 16.07</w:t>
      </w:r>
      <w:r>
        <w:rPr>
          <w:rFonts w:ascii="PT Astra Serif" w:hAnsi="PT Astra Serif"/>
          <w:sz w:val="28"/>
          <w:szCs w:val="28"/>
        </w:rPr>
        <w:t>.2024</w:t>
      </w:r>
      <w:r w:rsidRPr="00543BE7">
        <w:rPr>
          <w:rFonts w:ascii="PT Astra Serif" w:hAnsi="PT Astra Serif"/>
          <w:sz w:val="28"/>
          <w:szCs w:val="28"/>
        </w:rPr>
        <w:t xml:space="preserve"> года </w:t>
      </w:r>
      <w:r w:rsidR="006723BB">
        <w:rPr>
          <w:rFonts w:ascii="PT Astra Serif" w:hAnsi="PT Astra Serif"/>
          <w:sz w:val="28"/>
          <w:szCs w:val="28"/>
        </w:rPr>
        <w:t xml:space="preserve">секретаря Администрации сельсовета Митрохину Аллу Викторовну </w:t>
      </w:r>
      <w:r w:rsidRPr="00543BE7">
        <w:rPr>
          <w:rFonts w:ascii="PT Astra Serif" w:hAnsi="PT Astra Serif"/>
          <w:sz w:val="28"/>
          <w:szCs w:val="28"/>
        </w:rPr>
        <w:t xml:space="preserve">ответственным за работу по профилактике </w:t>
      </w:r>
      <w:r w:rsidRPr="00543BE7">
        <w:rPr>
          <w:rFonts w:ascii="PT Astra Serif" w:hAnsi="PT Astra Serif"/>
          <w:sz w:val="28"/>
          <w:szCs w:val="28"/>
        </w:rPr>
        <w:lastRenderedPageBreak/>
        <w:t xml:space="preserve">коррупционных и иных правонарушений в </w:t>
      </w:r>
      <w:r w:rsidR="00E64D19">
        <w:rPr>
          <w:rFonts w:ascii="PT Astra Serif" w:hAnsi="PT Astra Serif"/>
          <w:sz w:val="28"/>
          <w:szCs w:val="28"/>
        </w:rPr>
        <w:t>Администрации</w:t>
      </w:r>
      <w:r w:rsidR="006723BB">
        <w:rPr>
          <w:rFonts w:ascii="PT Astra Serif" w:hAnsi="PT Astra Serif"/>
          <w:sz w:val="28"/>
          <w:szCs w:val="28"/>
        </w:rPr>
        <w:t xml:space="preserve"> Поспелихинского сельсовета</w:t>
      </w:r>
      <w:r w:rsidR="00E64D19">
        <w:rPr>
          <w:rFonts w:ascii="PT Astra Serif" w:hAnsi="PT Astra Serif"/>
          <w:sz w:val="28"/>
          <w:szCs w:val="28"/>
        </w:rPr>
        <w:t xml:space="preserve"> Поспе</w:t>
      </w:r>
      <w:r w:rsidRPr="00D55000">
        <w:rPr>
          <w:rFonts w:ascii="PT Astra Serif" w:hAnsi="PT Astra Serif"/>
          <w:sz w:val="28"/>
          <w:szCs w:val="28"/>
        </w:rPr>
        <w:t>лихинского района Алтайского края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D55000" w:rsidRDefault="00D55000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543BE7">
        <w:rPr>
          <w:rFonts w:ascii="PT Astra Serif" w:hAnsi="PT Astra Serif"/>
          <w:sz w:val="28"/>
          <w:szCs w:val="28"/>
        </w:rPr>
        <w:t>. Разместить на</w:t>
      </w:r>
      <w:r>
        <w:rPr>
          <w:rFonts w:ascii="PT Astra Serif" w:hAnsi="PT Astra Serif"/>
          <w:sz w:val="28"/>
          <w:szCs w:val="28"/>
        </w:rPr>
        <w:t xml:space="preserve"> официальном </w:t>
      </w:r>
      <w:r w:rsidRPr="00543BE7">
        <w:rPr>
          <w:rFonts w:ascii="PT Astra Serif" w:hAnsi="PT Astra Serif"/>
          <w:sz w:val="28"/>
          <w:szCs w:val="28"/>
        </w:rPr>
        <w:t xml:space="preserve"> сайте </w:t>
      </w:r>
      <w:r w:rsidR="006723BB">
        <w:rPr>
          <w:rFonts w:ascii="PT Astra Serif" w:hAnsi="PT Astra Serif"/>
          <w:sz w:val="28"/>
          <w:szCs w:val="28"/>
        </w:rPr>
        <w:t>Администрации сельсовета</w:t>
      </w:r>
      <w:r w:rsidRPr="00543BE7">
        <w:rPr>
          <w:rFonts w:ascii="PT Astra Serif" w:hAnsi="PT Astra Serif"/>
          <w:sz w:val="28"/>
          <w:szCs w:val="28"/>
        </w:rPr>
        <w:t xml:space="preserve"> орг</w:t>
      </w:r>
      <w:r w:rsidRPr="00543BE7">
        <w:rPr>
          <w:rFonts w:ascii="PT Astra Serif" w:hAnsi="PT Astra Serif"/>
          <w:sz w:val="28"/>
          <w:szCs w:val="28"/>
        </w:rPr>
        <w:t>а</w:t>
      </w:r>
      <w:r w:rsidRPr="00543BE7">
        <w:rPr>
          <w:rFonts w:ascii="PT Astra Serif" w:hAnsi="PT Astra Serif"/>
          <w:sz w:val="28"/>
          <w:szCs w:val="28"/>
        </w:rPr>
        <w:t xml:space="preserve">низационно-распорядительные документы по профилактике коррупционных и иных правонарушений. </w:t>
      </w:r>
    </w:p>
    <w:p w:rsidR="009B4AFE" w:rsidRPr="00543BE7" w:rsidRDefault="009B4AFE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543BE7">
        <w:rPr>
          <w:rFonts w:ascii="PT Astra Serif" w:hAnsi="PT Astra Serif"/>
          <w:sz w:val="28"/>
          <w:szCs w:val="28"/>
        </w:rPr>
        <w:t xml:space="preserve">. Ознакомить работников </w:t>
      </w:r>
      <w:r>
        <w:rPr>
          <w:rFonts w:ascii="PT Astra Serif" w:hAnsi="PT Astra Serif"/>
          <w:sz w:val="28"/>
          <w:szCs w:val="28"/>
        </w:rPr>
        <w:t xml:space="preserve"> с настоящим постановлением п</w:t>
      </w:r>
      <w:r w:rsidR="006723BB">
        <w:rPr>
          <w:rFonts w:ascii="PT Astra Serif" w:hAnsi="PT Astra Serif"/>
          <w:sz w:val="28"/>
          <w:szCs w:val="28"/>
        </w:rPr>
        <w:t>од подпись (отв. Поломошнова Г.В.- инспектора Администрации</w:t>
      </w:r>
      <w:r>
        <w:rPr>
          <w:rFonts w:ascii="PT Astra Serif" w:hAnsi="PT Astra Serif"/>
          <w:sz w:val="28"/>
          <w:szCs w:val="28"/>
        </w:rPr>
        <w:t>).</w:t>
      </w:r>
    </w:p>
    <w:p w:rsidR="009B4AFE" w:rsidRPr="009B4AFE" w:rsidRDefault="001B23E6" w:rsidP="001B23E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9B4AFE" w:rsidRPr="009B4AFE">
        <w:rPr>
          <w:rFonts w:ascii="PT Astra Serif" w:hAnsi="PT Astra Serif"/>
          <w:sz w:val="28"/>
          <w:szCs w:val="28"/>
        </w:rPr>
        <w:t>11. Признать утратившими сил</w:t>
      </w:r>
      <w:r w:rsidR="002F0AA9">
        <w:rPr>
          <w:rFonts w:ascii="PT Astra Serif" w:hAnsi="PT Astra Serif"/>
          <w:sz w:val="28"/>
          <w:szCs w:val="28"/>
        </w:rPr>
        <w:t>у постановление</w:t>
      </w:r>
      <w:r w:rsidR="004218C3">
        <w:rPr>
          <w:rFonts w:ascii="PT Astra Serif" w:hAnsi="PT Astra Serif"/>
          <w:sz w:val="28"/>
          <w:szCs w:val="28"/>
        </w:rPr>
        <w:t xml:space="preserve"> Администрации сел</w:t>
      </w:r>
      <w:r w:rsidR="004218C3">
        <w:rPr>
          <w:rFonts w:ascii="PT Astra Serif" w:hAnsi="PT Astra Serif"/>
          <w:sz w:val="28"/>
          <w:szCs w:val="28"/>
        </w:rPr>
        <w:t>ь</w:t>
      </w:r>
      <w:r w:rsidR="004218C3">
        <w:rPr>
          <w:rFonts w:ascii="PT Astra Serif" w:hAnsi="PT Astra Serif"/>
          <w:sz w:val="28"/>
          <w:szCs w:val="28"/>
        </w:rPr>
        <w:t>совета</w:t>
      </w:r>
      <w:r w:rsidR="009B4AFE" w:rsidRPr="009B4AFE">
        <w:rPr>
          <w:rFonts w:ascii="PT Astra Serif" w:hAnsi="PT Astra Serif"/>
          <w:sz w:val="28"/>
          <w:szCs w:val="28"/>
        </w:rPr>
        <w:t>:</w:t>
      </w:r>
    </w:p>
    <w:p w:rsidR="009B4AFE" w:rsidRPr="009B4AFE" w:rsidRDefault="004218C3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10.07.2009 № 42</w:t>
      </w:r>
      <w:r w:rsidR="009B4AFE" w:rsidRPr="009B4AFE">
        <w:rPr>
          <w:rFonts w:ascii="PT Astra Serif" w:hAnsi="PT Astra Serif"/>
          <w:sz w:val="28"/>
          <w:szCs w:val="28"/>
        </w:rPr>
        <w:t xml:space="preserve"> «О порядке уведомления о фактах обращения в ц</w:t>
      </w:r>
      <w:r w:rsidR="009B4AFE" w:rsidRPr="009B4AFE">
        <w:rPr>
          <w:rFonts w:ascii="PT Astra Serif" w:hAnsi="PT Astra Serif"/>
          <w:sz w:val="28"/>
          <w:szCs w:val="28"/>
        </w:rPr>
        <w:t>е</w:t>
      </w:r>
      <w:r w:rsidR="009B4AFE" w:rsidRPr="009B4AFE">
        <w:rPr>
          <w:rFonts w:ascii="PT Astra Serif" w:hAnsi="PT Astra Serif"/>
          <w:sz w:val="28"/>
          <w:szCs w:val="28"/>
        </w:rPr>
        <w:t>лях склонения муниципального служащего к совершению коррупционных правонарушений, перечне сведений, содержащихся в уведомлении, проверки этих сведений и регистрации уведомлений»;</w:t>
      </w:r>
    </w:p>
    <w:p w:rsidR="009B4AFE" w:rsidRDefault="009B4AFE" w:rsidP="009B4A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4AFE">
        <w:rPr>
          <w:rFonts w:ascii="PT Astra Serif" w:hAnsi="PT Astra Serif"/>
          <w:sz w:val="28"/>
          <w:szCs w:val="28"/>
        </w:rPr>
        <w:t>12. Контроль за исполнением настоящего постановления оставляю за собой</w:t>
      </w:r>
      <w:r>
        <w:rPr>
          <w:rFonts w:ascii="PT Astra Serif" w:hAnsi="PT Astra Serif"/>
          <w:sz w:val="28"/>
          <w:szCs w:val="28"/>
        </w:rPr>
        <w:t>.</w:t>
      </w:r>
    </w:p>
    <w:p w:rsidR="009B4AFE" w:rsidRDefault="009B4AFE" w:rsidP="00783AB4">
      <w:pPr>
        <w:jc w:val="both"/>
        <w:rPr>
          <w:sz w:val="28"/>
          <w:szCs w:val="28"/>
        </w:rPr>
      </w:pPr>
    </w:p>
    <w:p w:rsidR="009B4AFE" w:rsidRDefault="009B4AFE" w:rsidP="00783AB4">
      <w:pPr>
        <w:jc w:val="both"/>
        <w:rPr>
          <w:sz w:val="28"/>
          <w:szCs w:val="28"/>
        </w:rPr>
      </w:pPr>
    </w:p>
    <w:p w:rsidR="00F94130" w:rsidRPr="0074552F" w:rsidRDefault="00D417B3" w:rsidP="00783AB4">
      <w:pPr>
        <w:jc w:val="both"/>
        <w:rPr>
          <w:sz w:val="28"/>
          <w:szCs w:val="26"/>
        </w:rPr>
      </w:pPr>
      <w:r w:rsidRPr="0074552F">
        <w:rPr>
          <w:sz w:val="28"/>
          <w:szCs w:val="28"/>
        </w:rPr>
        <w:t>Глава</w:t>
      </w:r>
      <w:r w:rsidR="00AE0766">
        <w:rPr>
          <w:sz w:val="28"/>
          <w:szCs w:val="28"/>
        </w:rPr>
        <w:t xml:space="preserve"> сельсовета                                                                     Т.Н. Платонова</w:t>
      </w:r>
    </w:p>
    <w:p w:rsidR="00F94130" w:rsidRPr="0074552F" w:rsidRDefault="00F94130" w:rsidP="00783AB4">
      <w:pPr>
        <w:jc w:val="both"/>
        <w:rPr>
          <w:sz w:val="28"/>
          <w:szCs w:val="26"/>
        </w:rPr>
      </w:pPr>
    </w:p>
    <w:p w:rsidR="00F94130" w:rsidRPr="0074552F" w:rsidRDefault="00F94130" w:rsidP="00783AB4">
      <w:pPr>
        <w:jc w:val="both"/>
        <w:rPr>
          <w:sz w:val="28"/>
          <w:szCs w:val="26"/>
        </w:rPr>
      </w:pPr>
    </w:p>
    <w:p w:rsidR="00F94130" w:rsidRPr="0074552F" w:rsidRDefault="00F94130" w:rsidP="00783AB4">
      <w:pPr>
        <w:jc w:val="both"/>
        <w:rPr>
          <w:sz w:val="28"/>
          <w:szCs w:val="26"/>
        </w:rPr>
      </w:pPr>
    </w:p>
    <w:p w:rsidR="00F94130" w:rsidRPr="0074552F" w:rsidRDefault="00F94130" w:rsidP="00783AB4">
      <w:pPr>
        <w:jc w:val="both"/>
        <w:rPr>
          <w:sz w:val="28"/>
          <w:szCs w:val="26"/>
        </w:rPr>
      </w:pPr>
    </w:p>
    <w:p w:rsidR="00E15C4B" w:rsidRPr="009732AF" w:rsidRDefault="00E15C4B" w:rsidP="002D2028">
      <w:pPr>
        <w:jc w:val="both"/>
        <w:rPr>
          <w:b/>
          <w:szCs w:val="18"/>
        </w:rPr>
        <w:sectPr w:rsidR="00E15C4B" w:rsidRPr="009732AF" w:rsidSect="0080235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82A2A" w:rsidRPr="00982A2A" w:rsidRDefault="002D2028" w:rsidP="00982A2A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</w:t>
      </w:r>
      <w:r w:rsid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Приложение 1 к постановлению               </w:t>
      </w:r>
    </w:p>
    <w:p w:rsidR="00982A2A" w:rsidRPr="00982A2A" w:rsidRDefault="00982A2A" w:rsidP="00982A2A">
      <w:pPr>
        <w:tabs>
          <w:tab w:val="left" w:pos="5310"/>
        </w:tabs>
        <w:spacing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</w:t>
      </w:r>
      <w:r w:rsidR="002F0AA9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Администрации сельсовета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от</w:t>
      </w:r>
    </w:p>
    <w:p w:rsidR="00982A2A" w:rsidRPr="00982A2A" w:rsidRDefault="00982A2A" w:rsidP="00982A2A">
      <w:pPr>
        <w:tabs>
          <w:tab w:val="center" w:pos="4677"/>
          <w:tab w:val="left" w:pos="5370"/>
        </w:tabs>
        <w:spacing w:after="23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ab/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15.07. 2024 № 27</w:t>
      </w:r>
    </w:p>
    <w:p w:rsidR="00982A2A" w:rsidRPr="00982A2A" w:rsidRDefault="00982A2A" w:rsidP="00982A2A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52"/>
          <w:szCs w:val="52"/>
          <w:lang w:eastAsia="en-US"/>
        </w:rPr>
      </w:pPr>
      <w:r w:rsidRPr="00982A2A">
        <w:rPr>
          <w:rFonts w:ascii="PT Astra Serif" w:hAnsi="PT Astra Serif"/>
          <w:b/>
          <w:color w:val="000000"/>
          <w:sz w:val="52"/>
          <w:szCs w:val="52"/>
          <w:lang w:eastAsia="en-US"/>
        </w:rPr>
        <w:t>Антикоррупционная политика</w:t>
      </w:r>
    </w:p>
    <w:p w:rsidR="00982A2A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F0AA9" w:rsidRDefault="00982A2A" w:rsidP="001B23E6">
      <w:pPr>
        <w:keepNext/>
        <w:keepLines/>
        <w:tabs>
          <w:tab w:val="left" w:pos="1080"/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  <w:r w:rsidRPr="009B4AFE"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</w:t>
      </w:r>
    </w:p>
    <w:p w:rsidR="001B23E6" w:rsidRDefault="001B23E6" w:rsidP="001B23E6">
      <w:pPr>
        <w:keepNext/>
        <w:keepLines/>
        <w:tabs>
          <w:tab w:val="left" w:pos="1080"/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Поспелихинского сельсовета</w:t>
      </w:r>
    </w:p>
    <w:p w:rsidR="00982A2A" w:rsidRPr="009B4AFE" w:rsidRDefault="00982A2A" w:rsidP="001B23E6">
      <w:pPr>
        <w:keepNext/>
        <w:keepLines/>
        <w:tabs>
          <w:tab w:val="left" w:pos="1080"/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  <w:r w:rsidRPr="009B4AFE">
        <w:rPr>
          <w:rFonts w:ascii="PT Astra Serif" w:hAnsi="PT Astra Serif"/>
          <w:b/>
          <w:sz w:val="28"/>
          <w:szCs w:val="28"/>
          <w:lang w:eastAsia="en-US"/>
        </w:rPr>
        <w:t>Поспелихинского района Алтайского края</w:t>
      </w:r>
    </w:p>
    <w:p w:rsidR="00982A2A" w:rsidRPr="00982A2A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sz w:val="28"/>
          <w:szCs w:val="28"/>
          <w:lang w:eastAsia="en-US"/>
        </w:rPr>
        <w:br w:type="page"/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1. Понятие, цели и задачи Антикоррупционной политики</w:t>
      </w:r>
    </w:p>
    <w:p w:rsidR="00982A2A" w:rsidRPr="00982A2A" w:rsidRDefault="00982A2A" w:rsidP="00982A2A">
      <w:pPr>
        <w:keepNext/>
        <w:keepLines/>
        <w:tabs>
          <w:tab w:val="left" w:pos="1080"/>
          <w:tab w:val="center" w:pos="3719"/>
          <w:tab w:val="center" w:pos="5526"/>
        </w:tabs>
        <w:outlineLvl w:val="2"/>
        <w:rPr>
          <w:rFonts w:ascii="PT Astra Serif" w:hAnsi="PT Astra Serif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1.1. Антикоррупционная политика </w:t>
      </w:r>
      <w:r>
        <w:rPr>
          <w:rFonts w:ascii="PT Astra Serif" w:hAnsi="PT Astra Serif"/>
          <w:sz w:val="28"/>
          <w:szCs w:val="28"/>
          <w:lang w:eastAsia="en-US"/>
        </w:rPr>
        <w:t xml:space="preserve">Администрации </w:t>
      </w:r>
      <w:r w:rsidR="001B23E6">
        <w:rPr>
          <w:rFonts w:ascii="PT Astra Serif" w:hAnsi="PT Astra Serif"/>
          <w:sz w:val="28"/>
          <w:szCs w:val="28"/>
          <w:lang w:eastAsia="en-US"/>
        </w:rPr>
        <w:t>Поспелихинского сельс</w:t>
      </w:r>
      <w:r w:rsidR="001B23E6">
        <w:rPr>
          <w:rFonts w:ascii="PT Astra Serif" w:hAnsi="PT Astra Serif"/>
          <w:sz w:val="28"/>
          <w:szCs w:val="28"/>
          <w:lang w:eastAsia="en-US"/>
        </w:rPr>
        <w:t>о</w:t>
      </w:r>
      <w:r w:rsidR="001B23E6">
        <w:rPr>
          <w:rFonts w:ascii="PT Astra Serif" w:hAnsi="PT Astra Serif"/>
          <w:sz w:val="28"/>
          <w:szCs w:val="28"/>
          <w:lang w:eastAsia="en-US"/>
        </w:rPr>
        <w:t xml:space="preserve">вета </w:t>
      </w:r>
      <w:r>
        <w:rPr>
          <w:rFonts w:ascii="PT Astra Serif" w:hAnsi="PT Astra Serif"/>
          <w:sz w:val="28"/>
          <w:szCs w:val="28"/>
          <w:lang w:eastAsia="en-US"/>
        </w:rPr>
        <w:t>Поспелихинского района Алтайского края</w:t>
      </w:r>
      <w:r>
        <w:rPr>
          <w:rFonts w:ascii="PT Astra Serif" w:hAnsi="PT Astra Serif"/>
          <w:sz w:val="28"/>
          <w:szCs w:val="28"/>
          <w:lang w:eastAsia="en-US"/>
        </w:rPr>
        <w:tab/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(далее – «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Администрация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») представляет собой комплекс взаимосвязанных принципов, процедур и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кретных мероприятий, направленных на предупреждение коррупции в 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тельности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Антикоррупционная политика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(далее – «Антикоррупционная политика») разработана в соответствии с Конституцией Российской Федер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ции и статьей 13.3 Федерального закона от 25.12.2008 № 273-ФЗ «О против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действии коррупции».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1.2. Целью Антикоррупционной политики является формирование единого подхода к организации работы по предупреждению коррупции.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1.3. Задачами Антикоррупционной политики являются: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информирование работников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 нормативно-правовом обе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печении работы по предупреждению коррупции и ответственности за сове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шение коррупционных правонарушений;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определение основных принципов работы по предупреждению коррупции в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методическое обеспечение разработки и реализации мер, направленных на профилактику и противодействие коррупции в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определение должностных лиц учреждения, ответственных за реализацию Антикоррупционной политики;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закрепление ответственности работников за несоблюдение требований 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тикоррупционной политики. </w:t>
      </w:r>
    </w:p>
    <w:p w:rsidR="00982A2A" w:rsidRPr="00982A2A" w:rsidRDefault="00982A2A" w:rsidP="00982A2A">
      <w:pPr>
        <w:spacing w:after="50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2. Термины и определения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2.1. В целях настоящей Антикоррупционной политики применяются сл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дующие термины и определения: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коррупция – злоупотребление служебным положением, дача взятки, получ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ние взятки, злоупотребление полномочиями, коммерческий подкуп либо иное незаконное использование физическим лицом своего должностного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ложения вопреки законным интересам общества и государства в целях пол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чения выгоды в виде денег, ценностей, иного имущества или услуг имущес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ных деяний от имени или в интересах юридического лица;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взятка – получение должностным лицом учреждения лично или через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средника денег, ценных бумаг, иного имущества либо в виде незаконных оказания ему услуг имущественного характера, предоставления иных им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щественных прав за совершение действий (бездействие) в пользу взяткодат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ля или представляемых им лиц, если такие действия (бездействие) входят в служебные полномочия должностного лица либо если оно в силу должнос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коммерческий подкуп – незаконные передача лицу, выполняющему упра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ствие) в интересах дающего в связи с занимаемым этим лицом служебным положением;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надлежащее, объективное и беспристрастное исполнение им трудовых (должностных) обязанностей и при которой возникает или 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телем) которой он является;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личная заинтересованность работника (представителя учреждения) – во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можность получения доходов в виде денег, иного имущества, в том числе имущественных прав, услуг имущественного характера, результатов выпо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ненных работ или каких-либо выгод (преимуществ) работником (представ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телем учреждения) и (или) состоящими с ним в близком родстве или свойс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 лицами (родителями, супругами, детьми, братьями, сестрами, а также братьями, сестрами, родителями, детьми супругов и супругами детей), гра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данами или организациями, с которыми работник (представитель учрежд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ния)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аффилированные лица - физические и юридические лица, способные оказ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ы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вать вл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ияние на деятельность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keepNext/>
        <w:keepLines/>
        <w:tabs>
          <w:tab w:val="center" w:pos="889"/>
          <w:tab w:val="center" w:pos="5527"/>
        </w:tabs>
        <w:spacing w:after="15" w:line="270" w:lineRule="auto"/>
        <w:outlineLvl w:val="2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889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3. Основные принципы работы по предупреждению коррупции </w:t>
      </w:r>
    </w:p>
    <w:p w:rsidR="00982A2A" w:rsidRPr="00982A2A" w:rsidRDefault="002516A6" w:rsidP="00982A2A">
      <w:pPr>
        <w:keepNext/>
        <w:keepLines/>
        <w:tabs>
          <w:tab w:val="center" w:pos="889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в Администрации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3.1. Антикоррупционная п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олитика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основывается на следу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ю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щих основных принципах: 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3.1.1. Принцип соответствия Антик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оррупционной политики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действующему законодательству и общепринятым нормам права.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Соответствие реализуемых антикоррупционных мероприятий Конституции Российской Федерации, законодательству о противодействии коррупции и иным нормативным правовым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актам, применимым к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3.1.2. Принцип личного примера руководства.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Ключ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евая роль руководства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формировании культуры 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терпимости к коррупции и в создании внутриорганизационной системы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дупреждения коррупции.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3.1.3. Принцип вовлеченности работников.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Информи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рованность работников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положениях законод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тельства о противодействии коррупции и их активное участие в формиров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нии и реализации антикоррупционных стандартов и процедур.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3.1.4. Принцип соразмерности антикоррупционных процедур риску 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Разработка и выполнение комплекса мероприятий, позволяющих снизить 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роятность вовлечения учреждения, ее руководителя и работников в 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ционную деятельность, осуществляется с учетом существующих в деятел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ности учреждения коррупционных рисков.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3.1.5. Принцип эффективности антикоррупционных процедур.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Осуществление в учреждении антикоррупционных мероприятий, которые обеспечивают простоту реализации и приносят значимый результат.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3.1.6. Принцип ответственности и неотвратимости наказания.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Неотвратимость наказ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ания для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нием трудовых обязанностей, а также персональная ответст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венность руков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за реализацию Антикоррупционной политики. 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3.1.7. Принцип открытости хозяйственной и иной деятельности.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Информирование контрагентов, партнеров и общест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венности о принятых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антикоррупционных стандартах и процедурах.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3.1.8. Принцип постоянного контроля и регулярного мониторинга.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Регулярное осуществление мониторинга эффективности внедренных ант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коррупционных стандартов и процедур, а также контроля за их исполнением. </w:t>
      </w: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4. Область применения Антикоррупционной политики и круг лиц, </w:t>
      </w: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попадающих под ее действие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4.1. Кругом лиц, попадающих под действие Антикоррупционной по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литики, являются руководитель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вне зависимости от 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нимаемой должности и выполняемых функций. </w:t>
      </w:r>
    </w:p>
    <w:p w:rsidR="00982A2A" w:rsidRPr="00982A2A" w:rsidRDefault="002516A6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5. Должностные лица Администрации</w:t>
      </w:r>
      <w:r w:rsidR="00982A2A"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, ответственные за реализацию </w:t>
      </w: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Антикоррупционной политики, и формируемые коллегиальные органы </w:t>
      </w: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учреждения</w:t>
      </w:r>
    </w:p>
    <w:p w:rsidR="00CC584A" w:rsidRDefault="002516A6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5.1.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является ответственным за организацию всех мероприятий, направленных на предупреждение коррупции </w:t>
      </w:r>
      <w:r w:rsidR="00982A2A" w:rsidRPr="002F0AA9">
        <w:rPr>
          <w:rFonts w:ascii="PT Astra Serif" w:hAnsi="PT Astra Serif"/>
          <w:color w:val="000000"/>
          <w:sz w:val="28"/>
          <w:szCs w:val="28"/>
          <w:lang w:eastAsia="en-US"/>
        </w:rPr>
        <w:t xml:space="preserve">в </w:t>
      </w:r>
      <w:r w:rsidR="00CC584A" w:rsidRPr="002F0AA9">
        <w:rPr>
          <w:rFonts w:ascii="PT Astra Serif" w:hAnsi="PT Astra Serif"/>
          <w:color w:val="000000"/>
          <w:sz w:val="28"/>
          <w:szCs w:val="28"/>
          <w:lang w:eastAsia="en-US"/>
        </w:rPr>
        <w:t>Админ</w:t>
      </w:r>
      <w:r w:rsidR="00CC584A" w:rsidRPr="002F0AA9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CC584A" w:rsidRPr="002F0AA9">
        <w:rPr>
          <w:rFonts w:ascii="PT Astra Serif" w:hAnsi="PT Astra Serif"/>
          <w:color w:val="000000"/>
          <w:sz w:val="28"/>
          <w:szCs w:val="28"/>
          <w:lang w:eastAsia="en-US"/>
        </w:rPr>
        <w:t>страции.</w:t>
      </w:r>
    </w:p>
    <w:p w:rsidR="00982A2A" w:rsidRPr="00982A2A" w:rsidRDefault="002516A6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5.2.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, исходя из установленных задач, специф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ки деятельности, штатной численности, организационной структуры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Адм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назначает лицо или несколько лиц, ответственных за реализацию Антикоррупционной политики в пределах их полномочий.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5.3. Основные обязанности лица (лиц), ответственных за реализацию Ант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коррупционной политики: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подготовка рекомендаций для принятия решений по вопросам преду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пре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дения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подготовка предложений, направленных на устранение причин и условий, порождающих риск возн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икновения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разработка и представление на утв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ерждение руководителю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проектов локальных нормативных актов, направленных на реализацию мер по предупреждению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проведение контрольных мероприятий, направленных на выявление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рупционных правонарушений, совершенных работниками;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организация проведения оценки коррупционных рисков;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прием и рассмотрение сообщений о случаях склонения работников к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вершению коррупцион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ных правонарушений (Приложение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5</w:t>
      </w:r>
      <w:r w:rsidR="0056337B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постановлению Администрации  № </w:t>
      </w:r>
      <w:r w:rsidR="00275373">
        <w:rPr>
          <w:rFonts w:ascii="PT Astra Serif" w:hAnsi="PT Astra Serif"/>
          <w:color w:val="000000"/>
          <w:sz w:val="28"/>
          <w:szCs w:val="28"/>
          <w:lang w:eastAsia="en-US"/>
        </w:rPr>
        <w:t>186 от 15 апреля 2024 г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);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ных 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проверок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вопросам предупреждения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оказание содействия уполномоченным представителям правоохранител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органов при проведении мероприятий по пресечению или расследов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нию коррупционных правонарушений и преступлений, включая оперативно-розыскные мероприятия;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организация мероприятий по вопросам профилактики и противодействия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организация мероприятий по антикоррупционному просвещению работн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ков;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индивидуальное консультирование работников;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участие в организации антикоррупционной пропаганды;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- проведение оценки результатов работы по преду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преждению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подготовка соответствующих отчетных матери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алов для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5.4</w:t>
      </w:r>
      <w:r w:rsidR="002F0AA9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целях выявления причин и условий, способствующих возникновению и распространению коррупции, выработки и реализации системы мер, напра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ленных на предупреждение и ликвидацию условий, порождающих, провоц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рующих и поддерживающих коррупцию во всех ее проявлениях, повышения эффективн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ости функционирования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за счет снижения рисков п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роявления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образуется коллегиальный орган – комиссия по противодействию коррупции.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5.5. Цели, порядок образования, работы и полномочия комиссии по против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действию коррупции определены Положением о комиссии по противод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ейс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вию коррупции (Приложение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 к 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постановлени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ю Администрации  </w:t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>№ 27 от 15 июля</w:t>
      </w:r>
      <w:r w:rsidR="00275373">
        <w:rPr>
          <w:rFonts w:ascii="PT Astra Serif" w:hAnsi="PT Astra Serif"/>
          <w:color w:val="000000"/>
          <w:sz w:val="28"/>
          <w:szCs w:val="28"/>
          <w:lang w:eastAsia="en-US"/>
        </w:rPr>
        <w:t xml:space="preserve"> 2024 г).</w:t>
      </w:r>
    </w:p>
    <w:p w:rsidR="00982A2A" w:rsidRPr="00982A2A" w:rsidRDefault="00982A2A" w:rsidP="00982A2A">
      <w:pPr>
        <w:spacing w:after="50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1324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6. 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ab/>
        <w:t>Обязанности работников, связанные с предупреждением коррупции</w:t>
      </w:r>
    </w:p>
    <w:p w:rsidR="00982A2A" w:rsidRPr="00982A2A" w:rsidRDefault="0056337B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6.1. Руководитель Администрации 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вне зависимости от должн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сти и 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стажа работы в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связи с исполнением своих трудовых обязанностей, возложенных на них трудовым договором, должны: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руководствоваться положениями настоящей Антикоррупционной политики и неукоснительно соблюдать ее принципы и требования;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воздерживаться от совершения и (или) участия в совершении коррупцио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правонарушений в и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нтересах или от имени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воздерживаться от поведения, которое может быть истолковано окружа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ю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щими как готовность совершить или участвовать в совершении коррупцио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ного правонарушения в и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нтересах или от имени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незамедлительно информировать непосредственного руководителя, лицо, ответственное за реализацию Антикоррупционной политики,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(или) руков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случаях склонения работника к совершению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рупционных правонарушений;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незамедлительно информировать непосредственного руководителя, лицо, ответственное за реализацию Антикоррупционной политики,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(или) руков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ставшей известной работнику информации о случ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ях совершения коррупционных правонарушений другими работниками;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 </w:t>
      </w:r>
    </w:p>
    <w:p w:rsidR="00982A2A" w:rsidRPr="00982A2A" w:rsidRDefault="00982A2A" w:rsidP="00982A2A">
      <w:pPr>
        <w:spacing w:after="52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2545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7. Мероприятия по предупреждению коррупции</w:t>
      </w:r>
    </w:p>
    <w:p w:rsidR="00982A2A" w:rsidRPr="00982A2A" w:rsidRDefault="00982A2A" w:rsidP="00982A2A">
      <w:pPr>
        <w:spacing w:after="7" w:line="271" w:lineRule="auto"/>
        <w:ind w:right="3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7.1. Работа по преду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преждению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ведется в соо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ветствии с планом противодействия коррупции. При составлении такого пл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 рекомендуется для каждого мероприятия указать сроки его проведения и ответственного исполнителя.</w:t>
      </w:r>
    </w:p>
    <w:p w:rsidR="00982A2A" w:rsidRPr="00982A2A" w:rsidRDefault="00982A2A" w:rsidP="00982A2A">
      <w:pPr>
        <w:spacing w:after="52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1847"/>
          <w:tab w:val="center" w:pos="5528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8. Внедрение стандартов</w:t>
      </w:r>
      <w:r w:rsidR="003D65D6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поведения работников Администрации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8.1. В целях внедрения антикоррупционных стандартов п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оведения работн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ков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устанавливаются общие правила и принципы повед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Адм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целом. </w:t>
      </w:r>
    </w:p>
    <w:p w:rsidR="003D65D6" w:rsidRPr="00982A2A" w:rsidRDefault="00982A2A" w:rsidP="003D65D6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8.2. Общие правила и принципы поведения закреплены в Кодексе этики и служебного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поведения работников Администрации (Приложение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пост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новлению Администрации </w:t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>№ 27 от 15 июля</w:t>
      </w:r>
      <w:r w:rsidR="00275373" w:rsidRPr="00275373">
        <w:rPr>
          <w:rFonts w:ascii="PT Astra Serif" w:hAnsi="PT Astra Serif"/>
          <w:color w:val="000000"/>
          <w:sz w:val="28"/>
          <w:szCs w:val="28"/>
          <w:lang w:eastAsia="en-US"/>
        </w:rPr>
        <w:t xml:space="preserve"> 2024 г</w:t>
      </w:r>
      <w:r w:rsidR="00275373">
        <w:rPr>
          <w:rFonts w:ascii="PT Astra Serif" w:hAnsi="PT Astra Serif"/>
          <w:color w:val="000000"/>
          <w:sz w:val="28"/>
          <w:szCs w:val="28"/>
          <w:lang w:eastAsia="en-US"/>
        </w:rPr>
        <w:t>)</w:t>
      </w:r>
      <w:r w:rsidR="003D65D6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3D65D6">
      <w:pPr>
        <w:spacing w:after="7" w:line="271" w:lineRule="auto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2216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9. Выявление и урегулирование конфликта интересов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9.1. В основу работы по урегулированию конфликта интересов в 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Админис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положены следующие принципы: </w:t>
      </w:r>
    </w:p>
    <w:p w:rsidR="00982A2A" w:rsidRPr="00982A2A" w:rsidRDefault="00982A2A" w:rsidP="00982A2A">
      <w:pPr>
        <w:spacing w:line="259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обязательность раскрытия сведений о возможном или возникшем конфли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 интересов;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индивидуальное рассмотрение и оценка репутационных рисков для 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Адм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 выявлении каждого конфликта интересов и его урегулиров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ние;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соблюде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ние баланса интересов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работника при урегулир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вании конфликта интересов;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защита работника от преследования в связи с сообщением о конфликте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тересов, который был своевременно раскрыт работником и урегули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рован (предотвращен) Администрацией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9.2 Работник обязан принимать меры по недопущению любой возможности возникновения конфликта интересов.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 осуществлении закупок товаров, работ, услуг для обеспечения госуда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ственных и муниципаль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ных нужд руководитель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член 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миссии по осуществлению закупок обязаны следовать принципам и осно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ным положениям закупки товаров, работ, услуг, принимать меры по недоп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щению любой возможности возникновения конфликта интересов, руков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дствуясь Федеральным законами от 05.04.2013 № 44-ФЗ «О контрактной си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теме в сфере закупок товаров, работ, услуг для обеспечения государственных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и муниципальных нужд» и от 18.07.2011 № 223-ФЗ «О закупках товаров,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бот, услуг отдельными видами юридических лиц».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ности возникающих для 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рисков и выбора наиболее подходящей формы урегулир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вания конфликта интересов.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9.3. Обязанности работников по недопущению возможности возникновения конфликта интересов, порядок предотвращения и (или) урегулирования 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ко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фликта интересов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установлены Положением о к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онфликте интересов (Приложени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 xml:space="preserve"> 4 </w:t>
      </w:r>
      <w:r w:rsidR="00525995" w:rsidRP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постановлению Администрации </w:t>
      </w:r>
      <w:r w:rsidR="002F0AA9">
        <w:rPr>
          <w:rFonts w:ascii="PT Astra Serif" w:hAnsi="PT Astra Serif"/>
          <w:color w:val="000000"/>
          <w:sz w:val="28"/>
          <w:szCs w:val="28"/>
          <w:lang w:eastAsia="en-US"/>
        </w:rPr>
        <w:t xml:space="preserve">№ </w:t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>27 от 15 и</w:t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>ю</w:t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>ля</w:t>
      </w:r>
      <w:r w:rsidR="00275373">
        <w:rPr>
          <w:rFonts w:ascii="PT Astra Serif" w:hAnsi="PT Astra Serif"/>
          <w:color w:val="000000"/>
          <w:sz w:val="28"/>
          <w:szCs w:val="28"/>
          <w:lang w:eastAsia="en-US"/>
        </w:rPr>
        <w:t xml:space="preserve"> 2024 г</w:t>
      </w:r>
      <w:r w:rsidR="00525995" w:rsidRP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). </w:t>
      </w:r>
    </w:p>
    <w:p w:rsidR="00982A2A" w:rsidRPr="00982A2A" w:rsidRDefault="00525995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9.4. Администрация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берет на себя обязательство конфиденциального ра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982A2A" w:rsidRPr="00982A2A" w:rsidRDefault="00982A2A" w:rsidP="00982A2A">
      <w:pPr>
        <w:spacing w:after="29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ind w:right="6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10. Правила обмена деловыми подарками и знаками </w:t>
      </w:r>
    </w:p>
    <w:p w:rsidR="00982A2A" w:rsidRPr="00982A2A" w:rsidRDefault="00982A2A" w:rsidP="00982A2A">
      <w:pPr>
        <w:keepNext/>
        <w:keepLines/>
        <w:ind w:right="6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делового гостеприимства </w:t>
      </w:r>
    </w:p>
    <w:p w:rsidR="00982A2A" w:rsidRPr="00982A2A" w:rsidRDefault="00525995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10.1. Администрация намерена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поддерживать корпоративную культуру, в к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сти в ходе хозяйственно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й и иной деятельности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525995" w:rsidRPr="00525995" w:rsidRDefault="00982A2A" w:rsidP="00525995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10.2. В целях исключения нарушения норм законодательства о противоде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ствии коррупции; оказания влияния третьих лиц на деят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ельность руковод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работников при исполнении ими трудовых обязанн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стей; минимиз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ации имиджевых потерь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; обеспечения един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образного понимания роли и места деловых подарков, корпоративного гост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приимства, представительских мероприят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ий в деловой практике Админис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; определения едины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х для всех работников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требований к дарению и принятию деловых подарков, к организации и участию в пре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ставительских мероприятиях; минимизации рисков, связанных с возможным злоупотреблением в области подарков, представит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ельских мероприятий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действует Регламент обмена деловыми подарками и знаками делов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ого гостеприимства (Приложение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6 к </w:t>
      </w:r>
      <w:r w:rsidR="00525995" w:rsidRP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постановлению Администрации </w:t>
      </w:r>
      <w:r w:rsidR="00275373" w:rsidRPr="00275373">
        <w:rPr>
          <w:rFonts w:ascii="PT Astra Serif" w:hAnsi="PT Astra Serif"/>
          <w:color w:val="000000"/>
          <w:sz w:val="28"/>
          <w:szCs w:val="28"/>
          <w:lang w:eastAsia="en-US"/>
        </w:rPr>
        <w:t>№ 186 от 15 апреля 2024 г</w:t>
      </w:r>
      <w:r w:rsidR="00525995" w:rsidRP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).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1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1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11. Меры по предупреждению коррупции при взаимодействии </w:t>
      </w:r>
    </w:p>
    <w:p w:rsidR="00982A2A" w:rsidRPr="00982A2A" w:rsidRDefault="00982A2A" w:rsidP="00982A2A">
      <w:pPr>
        <w:keepNext/>
        <w:keepLines/>
        <w:spacing w:after="15" w:line="270" w:lineRule="auto"/>
        <w:ind w:right="1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с контрагентами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11.1. Работа по предупреждению коррупции при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взаимодействии с конт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>агентами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проводится по следующим направлениям: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11.1.1.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монстрируют поддержку высоким этическим стандартам при ведении хозя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ственной деятельности, реализуют собственные меры по противодействию коррупции, участвуют в коллективных антикоррупционных инициативах. 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11.1.2. Внедрение специальных процедур проверки контрагентов в целях сниж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 xml:space="preserve">ения риска вовлечения 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агентах: их репутации в деловых кругах, длительности деятельности на ры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ке, участия в коррупционных скандалах и т.п.).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11.1.3. Включение в договоры, заключаемые с контрагентами, положений о соблюдении антикоррупционных стандартов (антикоррупционная оговорка).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11.1.4. Размещение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информации о мерах по предупреждению коррупции, пред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принимаемых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29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12. Оценка</w:t>
      </w:r>
      <w:r w:rsidR="00F0036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коррупционных рисков Администрации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12.1. Целью оценки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коррупционных рисков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являются: 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12.1.1. обеспечение соответствия реализуемых мер предупреждения 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ции с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пецифике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12.1.2. рациональное использование ресурсов, направляемых на проведение работы по предупреждению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12.1.3. определение конкретных процессов и хозяйственных оп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ераций в де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при реализации которых наиболее высока вер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ятность совершения работниками коррупционных правонарушений и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ступлений, как в целях получения личной выгоды, так и в це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лях получения выгоды Администрацией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12.2. Оценка коррупционных рисков учреждения осуществляется в соотве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ствии с Методическими рекомендациями по проведению оценки коррупц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онных рисков, возникающих при реализации функций, разработанных 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нистерством труда и социального развития Российской Федерации с учетом с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пецифики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 xml:space="preserve">13. Антикоррупционное просвещение работников 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13.1. В целях формирования антикоррупционного мировоззрения, нетерп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мости к коррупционному поведению, повышения уровня правосознания и правовой 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культуры работников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 плановой основе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средством антикоррупционного образования, антикоррупционной пропага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ды и антикоррупционного консультирования осуществляется антикоррупц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онное просвещение.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13.2. Антикоррупционное образование работников о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существляется за счет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форме подготовки (переподготовки) и повышения квал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фикации работников, ответственных за реализацию Антикоррупционной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литики.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13.3. Антикоррупционная пропаганда осуществляется через средства масс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вой информации, наружную рекламу и иными средствами в целях формир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вания у работников нетерпимости к коррупционному поведению, воспитания у них чувства гражданской ответственности.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13.4. Антикоррупционное консультирование осуществляется в индивидуал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ном порядке лицами, ответственными за реализацию Антикор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рупционной политики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 Консультирование по частным вопросам прот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водействия коррупции и урегулирования конфликта интересов проводится в конфиденциальном порядке. </w:t>
      </w:r>
    </w:p>
    <w:p w:rsidR="00982A2A" w:rsidRPr="00982A2A" w:rsidRDefault="00982A2A" w:rsidP="00982A2A">
      <w:pPr>
        <w:spacing w:after="31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14. Внутренний контроль и аудит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14.1. Осуществление в соответствии с Фе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деральным законом 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от06.12.2011 № 402-ФЗ «О бухгалтерском учете» внутреннего контроля хозяйственных операций способствует профилактике и выявлению коррупционных правон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ушений в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14.2. Задачами внутреннего контроля и аудита в целях реализации мер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дупреждения коррупции являются обеспечение надежности и достоверности финансовой (бухг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алтерской) отчетности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обеспечение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от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>ветствия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требованиям нормативных прав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вых актов и локаль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ных нормативных актов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14.3. Требования Антикоррупционной политики, учитываемые при формир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вании системы внутренн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его контроля и аудита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проверка соблюдения различных организационных процедур и правил 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тельности, которые значимы с точки зрения работы по предупреждению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контроль документирования операций хозяйственной деятельно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сти Адм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- проверка экономической обоснованности осуществляемых операций в сф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рах коррупционного риска. </w:t>
      </w:r>
    </w:p>
    <w:p w:rsidR="00982A2A" w:rsidRPr="00982A2A" w:rsidRDefault="001F71FC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14.3.1.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етности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направлен на предупреждение и выявление соо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ветствующих нарушений: составление неофициальной отчетности, использ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вание поддельных документов, запись несуществующих расходов, отсутс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вие первичных учетных документов, исправления в документах и отчетн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сти, уничтожение документов и отчетности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ранее установленного срока и т.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14.3.2.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ров неправомерных действий, например: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оплата услуг, характер которых не определен либо вызывает сомнения;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предоставление дорогостоящих подарков, оплата транспортных, развлек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тельных услуг, выдача на льготных условиях займов, предоставление иных ценностей или благ внешним консультантам, государственным или муниц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пальным служащим, работникам аффилированных лиц и контрагентов;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выплата посреднику или внешнему консультанту вознаграждения, размер которого превыш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ает обычную плату для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плату для да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ного вида услуг;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– закупки или продажи по ценам, значительно отличающимся от рыночных;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– сомнительные платежи наличными деньгами.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15. Сотрудничество с контрольно – надзорными и </w:t>
      </w:r>
    </w:p>
    <w:p w:rsidR="00982A2A" w:rsidRPr="00982A2A" w:rsidRDefault="00982A2A" w:rsidP="00982A2A">
      <w:pPr>
        <w:keepNext/>
        <w:keepLines/>
        <w:spacing w:after="15" w:line="270" w:lineRule="auto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правоохранительными органами в сфере противодействия коррупции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15.1. Сотрудничество с контрольно – надзорными и правоохранительными органами является важным показателем действ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ительной приверженности Администрации</w:t>
      </w:r>
      <w:r w:rsidR="001B23E6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декларируемым антикоррупционным стандартам поведения. </w:t>
      </w:r>
    </w:p>
    <w:p w:rsidR="00982A2A" w:rsidRPr="00982A2A" w:rsidRDefault="001D407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15.2. Администрация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принимает на себя публичное обязательство сообщать в правоохранительные органы обо всех случаях совершения коррупционных прав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онарушений, о которых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стало известно.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15.3. 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принимает на себя обязательство воздерживаться от 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ких-либо санкций в отношении работников, сообщивших в контрольно – надзорные и правоохранительные органы о ставшей им известной в ходе 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ы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полнения трудовых обязанностей информации о подготовке к совершению, совершении или совершенном коррупционном правонарушении или прест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плении.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15.4. Сотрудничество с контрольно – надзорными и правоохранительными органами также осуществляется в форме: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оказания содействия уполномоченным представителям контрольно-надзорных и правоохранительных органов при проведении ими контрольно – надзорных ме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роприятий в отношении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вопросам пред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преждения и противодействия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оказания содействия уполномоченным представителям правоохранител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органов при проведении мероприятий по пресечению или расследов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нию коррупционных преступлений, включая оперативно-розыскные мер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приятия. </w:t>
      </w:r>
    </w:p>
    <w:p w:rsidR="00982A2A" w:rsidRPr="00982A2A" w:rsidRDefault="001D407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15.5.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оказывают поддержку пр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воохранительным органам в выявлении и расследовании фактов коррупции, предпринимают необходимые меры по сохранению и передаче в правоохр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нительные органы документов и информации, содержащей данные о корру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ционных правонарушениях и преступлениях. </w:t>
      </w:r>
    </w:p>
    <w:p w:rsidR="00982A2A" w:rsidRPr="00982A2A" w:rsidRDefault="00CF3A35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15.6.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не допускают вмешательс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 в деятельность должностных лиц контрольно – надзорных и правоохран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тельных органов. </w:t>
      </w:r>
    </w:p>
    <w:p w:rsidR="00982A2A" w:rsidRPr="00982A2A" w:rsidRDefault="00982A2A" w:rsidP="00982A2A">
      <w:pPr>
        <w:spacing w:after="28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16. Ответственность работников за несоблюдение требований </w:t>
      </w: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антикоррупционной политики</w:t>
      </w:r>
    </w:p>
    <w:p w:rsidR="00982A2A" w:rsidRPr="00982A2A" w:rsidRDefault="00CF3A35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16.1. Администрация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его работники должны соблюдать нормы законод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тельства о противодействии коррупции. </w:t>
      </w:r>
    </w:p>
    <w:p w:rsidR="00982A2A" w:rsidRPr="00982A2A" w:rsidRDefault="00CF3A35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16.2.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вне зависимости от зан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маемой должности в установленном порядке несут ответственность, в том числе в рамках административного и уголовного законодательства Росси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ской Федерации, за несоблюдение принципов и требований настоящей Ант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коррупционной политики. </w:t>
      </w:r>
    </w:p>
    <w:p w:rsidR="00982A2A" w:rsidRPr="00982A2A" w:rsidRDefault="00982A2A" w:rsidP="00982A2A">
      <w:pPr>
        <w:spacing w:after="31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17. Порядок пересмотра и внесения изменений </w:t>
      </w: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в Антикоррупционную политику </w:t>
      </w:r>
    </w:p>
    <w:p w:rsidR="00982A2A" w:rsidRPr="00982A2A" w:rsidRDefault="00CF3A35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17.1. Администрация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осуществляет регулярный мониторинг эффективности реализации Антикоррупционной политики.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17.2. Должностное лицо, ответственное за реализацию Антикоррупционной политики, ежегодно готовит отчет о реализации мер по преду</w:t>
      </w:r>
      <w:r w:rsidR="00CF3A35">
        <w:rPr>
          <w:rFonts w:ascii="PT Astra Serif" w:hAnsi="PT Astra Serif"/>
          <w:color w:val="000000"/>
          <w:sz w:val="28"/>
          <w:szCs w:val="28"/>
          <w:lang w:eastAsia="en-US"/>
        </w:rPr>
        <w:t>преждению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на основании которого в настоящую Антико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рупционную политику могут быть внесены изменения и дополнения.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17.3. Пересмотр принятой Антикоррупционной политики может проводиться в случае внесения изменений в трудовое законодательство, законодательство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о противодействии коррупции, изменения организационно – правовой формы или органи</w:t>
      </w:r>
      <w:r w:rsidR="00CF3A35">
        <w:rPr>
          <w:rFonts w:ascii="PT Astra Serif" w:hAnsi="PT Astra Serif"/>
          <w:color w:val="000000"/>
          <w:sz w:val="28"/>
          <w:szCs w:val="28"/>
          <w:lang w:eastAsia="en-US"/>
        </w:rPr>
        <w:t>зационно–штатной структуры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Примерный ПЛАН</w:t>
      </w: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противодействия коррупции в </w:t>
      </w:r>
      <w:r w:rsidR="00CF3A3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Администрации </w:t>
      </w:r>
      <w:r w:rsidR="001B23E6">
        <w:rPr>
          <w:rFonts w:ascii="PT Astra Serif" w:hAnsi="PT Astra Serif"/>
          <w:b/>
          <w:color w:val="000000"/>
          <w:sz w:val="28"/>
          <w:szCs w:val="28"/>
          <w:lang w:eastAsia="en-US"/>
        </w:rPr>
        <w:t>Поспелихинского сел</w:t>
      </w:r>
      <w:r w:rsidR="001B23E6">
        <w:rPr>
          <w:rFonts w:ascii="PT Astra Serif" w:hAnsi="PT Astra Serif"/>
          <w:b/>
          <w:color w:val="000000"/>
          <w:sz w:val="28"/>
          <w:szCs w:val="28"/>
          <w:lang w:eastAsia="en-US"/>
        </w:rPr>
        <w:t>ь</w:t>
      </w:r>
      <w:r w:rsidR="001B23E6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совета </w:t>
      </w:r>
      <w:r w:rsidR="00CF3A35">
        <w:rPr>
          <w:rFonts w:ascii="PT Astra Serif" w:hAnsi="PT Astra Serif"/>
          <w:b/>
          <w:color w:val="000000"/>
          <w:sz w:val="28"/>
          <w:szCs w:val="28"/>
          <w:lang w:eastAsia="en-US"/>
        </w:rPr>
        <w:t>Поспелихинского района Алтайского края</w:t>
      </w: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на 2023-2025 годы</w:t>
      </w:r>
    </w:p>
    <w:p w:rsidR="00982A2A" w:rsidRPr="00982A2A" w:rsidRDefault="00982A2A" w:rsidP="00982A2A">
      <w:pPr>
        <w:spacing w:after="7" w:line="271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3516"/>
        <w:gridCol w:w="1693"/>
        <w:gridCol w:w="2035"/>
        <w:gridCol w:w="1644"/>
      </w:tblGrid>
      <w:tr w:rsidR="00982A2A" w:rsidRPr="00982A2A" w:rsidTr="00982A2A">
        <w:trPr>
          <w:trHeight w:val="457"/>
          <w:jc w:val="center"/>
        </w:trPr>
        <w:tc>
          <w:tcPr>
            <w:tcW w:w="685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Срок</w:t>
            </w:r>
          </w:p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Ответственные за исполнение</w:t>
            </w: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Мониторинг изменений антикоррупционного зак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нодательства, актуализ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ция локальных правовых актов по профилактике коррупционных правон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рушений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вию коррупции на: </w:t>
            </w:r>
          </w:p>
          <w:p w:rsidR="004D653C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совещаниях</w:t>
            </w:r>
            <w:r w:rsidR="001B23E6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у главы сел</w:t>
            </w:r>
            <w:r w:rsidR="001B23E6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ь</w:t>
            </w:r>
            <w:r w:rsidR="001B23E6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совета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заседаниях общего со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б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рания работников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3.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Организация проведения заседаний комиссии по противодействию корру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4.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проверок по поступившим уведомлен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ям о фактах о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бращения к работникам Администр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в целях склонения их к совершению коррупцио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ных правонарушений и 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правление материалов проверок в органы прок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ратуры и иные федерал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ь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ные государственные 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ганы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работы по 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ы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явлению случаев возни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новения личной заинтер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сованности при исполн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нии должностных обяза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ностей, которая приводит или может привести к конфликту интересов, а также осуществление мер по предотвращению и ур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гулированию конфликта интересов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6.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Рассмотрение в соответс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вии с действующим зак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нодательством обращений граждан, содержащих св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дения о коррупции 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7.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Ознакомление вновь пр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нимаемых работников с законодательством о пр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тиводействии коррупци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 и локальными актами Адм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нистрации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 регламент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рующими вопросы пред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преждения и противоде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й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ствия коррупции 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8.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обучающих мероприятий по вопросам профилактики и против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действия коррупции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9.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Организация обучения и повышения квалификации в сфере противодействия и профилактики коррупции для лиц, ответственных за пр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офилактику коррупции в Администрации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10.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Организация индивид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ального консультирования работников по вопросам применения (соблюдения) антикоррупционных ста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дартов и процедур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Осу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ществление контроля в Администрации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за собл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ю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дением Федерального з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кона от 05.04.2013 № 44-ФЗ «О контрактной сист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ме в сфере закупок тов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ров, работ услуг для обе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печения государственных и муниципальных нужд»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12.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Осуществление регулярн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го контроля данных бу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х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галтерского учета, наличия и достоверности перви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ч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ных документов бухга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л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терского учета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13.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Осуществление взаим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действия с правоохран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тельными органами, орг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нами прокуратуры, иными государственными орган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ми и организациями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14.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регулярной оценки результатов работы по противодействию ко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рупции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15.</w:t>
            </w:r>
          </w:p>
        </w:tc>
        <w:tc>
          <w:tcPr>
            <w:tcW w:w="3533" w:type="dxa"/>
          </w:tcPr>
          <w:p w:rsidR="00982A2A" w:rsidRPr="00982A2A" w:rsidRDefault="00982A2A" w:rsidP="004D653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Размещение информац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онно-справочных матери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лов антикоррупционного содержания на информ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ционном стенде и на оф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циальном сайте 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Админ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страции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</w:tbl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4D653C">
      <w:pPr>
        <w:spacing w:after="7" w:line="271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F71FC" w:rsidRDefault="001F71FC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F71FC" w:rsidRPr="00982A2A" w:rsidRDefault="001F71FC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2B66D2" w:rsidRDefault="002B66D2" w:rsidP="001F71FC">
      <w:pPr>
        <w:spacing w:after="7" w:line="271" w:lineRule="auto"/>
        <w:ind w:right="-710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                                                                       </w:t>
      </w:r>
      <w:r w:rsidR="004D653C" w:rsidRPr="001F71FC">
        <w:rPr>
          <w:rFonts w:ascii="PT Astra Serif" w:hAnsi="PT Astra Serif"/>
          <w:sz w:val="28"/>
          <w:lang w:eastAsia="en-US"/>
        </w:rPr>
        <w:t xml:space="preserve"> </w:t>
      </w:r>
      <w:r>
        <w:rPr>
          <w:rFonts w:ascii="PT Astra Serif" w:hAnsi="PT Astra Serif"/>
          <w:sz w:val="28"/>
          <w:lang w:eastAsia="en-US"/>
        </w:rPr>
        <w:t xml:space="preserve">                           </w:t>
      </w:r>
      <w:r w:rsidR="004D653C" w:rsidRPr="001F71FC">
        <w:rPr>
          <w:rFonts w:ascii="PT Astra Serif" w:hAnsi="PT Astra Serif"/>
          <w:sz w:val="28"/>
          <w:lang w:eastAsia="en-US"/>
        </w:rPr>
        <w:t xml:space="preserve"> Приложение </w:t>
      </w:r>
      <w:r w:rsidR="001F71FC" w:rsidRPr="001F71FC">
        <w:rPr>
          <w:rFonts w:ascii="PT Astra Serif" w:hAnsi="PT Astra Serif"/>
          <w:sz w:val="28"/>
          <w:lang w:eastAsia="en-US"/>
        </w:rPr>
        <w:t xml:space="preserve"> 2</w:t>
      </w:r>
      <w:r>
        <w:rPr>
          <w:rFonts w:ascii="PT Astra Serif" w:hAnsi="PT Astra Serif"/>
          <w:sz w:val="28"/>
          <w:lang w:eastAsia="en-US"/>
        </w:rPr>
        <w:t xml:space="preserve"> </w:t>
      </w:r>
    </w:p>
    <w:p w:rsidR="002B66D2" w:rsidRDefault="002B66D2" w:rsidP="001F71FC">
      <w:pPr>
        <w:spacing w:after="7" w:line="271" w:lineRule="auto"/>
        <w:ind w:right="-710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                                                                                                  </w:t>
      </w:r>
      <w:r w:rsidR="001F71FC" w:rsidRPr="001F71FC">
        <w:rPr>
          <w:rFonts w:ascii="PT Astra Serif" w:hAnsi="PT Astra Serif"/>
          <w:sz w:val="28"/>
          <w:lang w:eastAsia="en-US"/>
        </w:rPr>
        <w:t xml:space="preserve"> </w:t>
      </w:r>
      <w:r w:rsidR="004D653C" w:rsidRPr="001F71FC">
        <w:rPr>
          <w:rFonts w:ascii="PT Astra Serif" w:hAnsi="PT Astra Serif"/>
          <w:sz w:val="28"/>
          <w:lang w:eastAsia="en-US"/>
        </w:rPr>
        <w:t xml:space="preserve">к постановлению </w:t>
      </w:r>
    </w:p>
    <w:p w:rsidR="002B66D2" w:rsidRDefault="002B66D2" w:rsidP="002B66D2">
      <w:pPr>
        <w:spacing w:after="7" w:line="271" w:lineRule="auto"/>
        <w:ind w:right="-710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                                                                                                   </w:t>
      </w:r>
      <w:r w:rsidR="004D653C" w:rsidRPr="001F71FC">
        <w:rPr>
          <w:rFonts w:ascii="PT Astra Serif" w:hAnsi="PT Astra Serif"/>
          <w:sz w:val="28"/>
          <w:lang w:eastAsia="en-US"/>
        </w:rPr>
        <w:t>Ад</w:t>
      </w:r>
      <w:r w:rsidR="001F71FC">
        <w:rPr>
          <w:rFonts w:ascii="PT Astra Serif" w:hAnsi="PT Astra Serif"/>
          <w:sz w:val="28"/>
          <w:lang w:eastAsia="en-US"/>
        </w:rPr>
        <w:t>министра</w:t>
      </w:r>
      <w:r w:rsidR="004D653C" w:rsidRPr="001F71FC">
        <w:rPr>
          <w:rFonts w:ascii="PT Astra Serif" w:hAnsi="PT Astra Serif"/>
          <w:sz w:val="28"/>
          <w:lang w:eastAsia="en-US"/>
        </w:rPr>
        <w:t>ции</w:t>
      </w:r>
    </w:p>
    <w:p w:rsidR="00982A2A" w:rsidRPr="001F71FC" w:rsidRDefault="002B66D2" w:rsidP="002B66D2">
      <w:pPr>
        <w:spacing w:after="7" w:line="271" w:lineRule="auto"/>
        <w:ind w:right="-710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                                                                                      </w:t>
      </w:r>
      <w:r w:rsidR="0045094E">
        <w:rPr>
          <w:rFonts w:ascii="PT Astra Serif" w:hAnsi="PT Astra Serif"/>
          <w:sz w:val="28"/>
          <w:lang w:eastAsia="en-US"/>
        </w:rPr>
        <w:t xml:space="preserve">             </w:t>
      </w:r>
      <w:r>
        <w:rPr>
          <w:rFonts w:ascii="PT Astra Serif" w:hAnsi="PT Astra Serif"/>
          <w:sz w:val="28"/>
          <w:lang w:eastAsia="en-US"/>
        </w:rPr>
        <w:t xml:space="preserve">№ </w:t>
      </w:r>
      <w:r w:rsidR="0045094E">
        <w:rPr>
          <w:rFonts w:ascii="PT Astra Serif" w:hAnsi="PT Astra Serif"/>
          <w:sz w:val="28"/>
          <w:lang w:eastAsia="en-US"/>
        </w:rPr>
        <w:t>27</w:t>
      </w:r>
      <w:r>
        <w:rPr>
          <w:rFonts w:ascii="PT Astra Serif" w:hAnsi="PT Astra Serif"/>
          <w:sz w:val="28"/>
          <w:lang w:eastAsia="en-US"/>
        </w:rPr>
        <w:t xml:space="preserve"> от</w:t>
      </w:r>
      <w:r w:rsidR="0045094E">
        <w:rPr>
          <w:rFonts w:ascii="PT Astra Serif" w:hAnsi="PT Astra Serif"/>
          <w:sz w:val="28"/>
          <w:lang w:eastAsia="en-US"/>
        </w:rPr>
        <w:t>15.07.</w:t>
      </w:r>
      <w:r>
        <w:rPr>
          <w:rFonts w:ascii="PT Astra Serif" w:hAnsi="PT Astra Serif"/>
          <w:sz w:val="28"/>
          <w:lang w:eastAsia="en-US"/>
        </w:rPr>
        <w:t xml:space="preserve"> </w:t>
      </w:r>
      <w:r w:rsidR="0045094E">
        <w:rPr>
          <w:rFonts w:ascii="PT Astra Serif" w:hAnsi="PT Astra Serif"/>
          <w:sz w:val="28"/>
          <w:lang w:eastAsia="en-US"/>
        </w:rPr>
        <w:t>2</w:t>
      </w:r>
      <w:r w:rsidR="00275373" w:rsidRPr="001F71FC">
        <w:rPr>
          <w:rFonts w:ascii="PT Astra Serif" w:hAnsi="PT Astra Serif"/>
          <w:sz w:val="28"/>
          <w:lang w:eastAsia="en-US"/>
        </w:rPr>
        <w:t>024 г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4D653C" w:rsidRDefault="00982A2A" w:rsidP="004D653C">
      <w:pPr>
        <w:keepNext/>
        <w:keepLines/>
        <w:spacing w:after="13" w:line="248" w:lineRule="auto"/>
        <w:ind w:right="429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Положение о коми</w:t>
      </w:r>
      <w:r w:rsidR="004D653C">
        <w:rPr>
          <w:rFonts w:ascii="PT Astra Serif" w:hAnsi="PT Astra Serif"/>
          <w:b/>
          <w:color w:val="000000"/>
          <w:sz w:val="28"/>
          <w:szCs w:val="28"/>
          <w:lang w:eastAsia="en-US"/>
        </w:rPr>
        <w:t>ссии по противодействию коррупции в</w:t>
      </w:r>
    </w:p>
    <w:p w:rsidR="004D653C" w:rsidRDefault="004D653C" w:rsidP="00982A2A">
      <w:pPr>
        <w:keepNext/>
        <w:keepLines/>
        <w:spacing w:line="259" w:lineRule="auto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Администрации</w:t>
      </w:r>
      <w:r w:rsidR="0045094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Поспелихинского сельсовета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Поспелихинского района Алтайского края</w:t>
      </w:r>
    </w:p>
    <w:p w:rsidR="00982A2A" w:rsidRPr="00982A2A" w:rsidRDefault="00982A2A" w:rsidP="00982A2A">
      <w:pPr>
        <w:keepNext/>
        <w:keepLines/>
        <w:spacing w:line="259" w:lineRule="auto"/>
        <w:jc w:val="center"/>
        <w:outlineLvl w:val="1"/>
        <w:rPr>
          <w:rFonts w:ascii="PT Astra Serif" w:hAnsi="PT Astra Serif"/>
          <w:b/>
          <w:i/>
          <w:color w:val="000000"/>
          <w:lang w:eastAsia="en-US"/>
        </w:rPr>
      </w:pPr>
    </w:p>
    <w:p w:rsidR="00982A2A" w:rsidRPr="00982A2A" w:rsidRDefault="00982A2A" w:rsidP="00982A2A">
      <w:pPr>
        <w:spacing w:after="28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1. Общие положения </w:t>
      </w:r>
    </w:p>
    <w:p w:rsidR="00982A2A" w:rsidRPr="00982A2A" w:rsidRDefault="00982A2A" w:rsidP="004D653C">
      <w:pPr>
        <w:keepNext/>
        <w:keepLines/>
        <w:spacing w:line="259" w:lineRule="auto"/>
        <w:jc w:val="both"/>
        <w:outlineLvl w:val="1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1.1. Настоящее Положение о комиссии по противодействию коррупции 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д</w:t>
      </w:r>
      <w:r w:rsidR="004D653C" w:rsidRPr="004D653C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министрации 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Поспелихинского сельсовета </w:t>
      </w:r>
      <w:r w:rsidR="004D653C" w:rsidRPr="004D653C">
        <w:rPr>
          <w:rFonts w:ascii="PT Astra Serif" w:hAnsi="PT Astra Serif"/>
          <w:color w:val="000000"/>
          <w:sz w:val="28"/>
          <w:szCs w:val="28"/>
          <w:lang w:eastAsia="en-US"/>
        </w:rPr>
        <w:t>Поспелихинского района Алта</w:t>
      </w:r>
      <w:r w:rsidR="004D653C" w:rsidRPr="004D653C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="004D653C" w:rsidRPr="004D653C">
        <w:rPr>
          <w:rFonts w:ascii="PT Astra Serif" w:hAnsi="PT Astra Serif"/>
          <w:color w:val="000000"/>
          <w:sz w:val="28"/>
          <w:szCs w:val="28"/>
          <w:lang w:eastAsia="en-US"/>
        </w:rPr>
        <w:t>ского края</w:t>
      </w:r>
      <w:r w:rsidR="002F0AA9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(далее – Положение о комиссии) разработано в соответствии с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ложениями Конституции Российской Федерации, Федеральным законом от 25.12.2008 № 273-ФЗ «О противодействии коррупции», иных нормативных правовых актов Российской Фед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рации, Алтайского края.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1.2. Положение о комиссии определяет цели, порядок образования, работы и полномочия комиссии по противодействию коррупции.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1.3. Комиссия образовывается в целях: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выявления причин и условий, способствующих возникновению и распр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странению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:rsidR="00982A2A" w:rsidRPr="00982A2A" w:rsidRDefault="004D653C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- недопущения в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возникновения причин и условий, поро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дающих коррупцию;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создания системы предупреждения кор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рупции в деятельности Администр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повышения эффективн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ости функционирования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за счет снижения рисков проявления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предупреждения 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коррупционных правонарушений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участия в пределах своих полномочий в реализации мероприятий по пред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преждению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подготовки предложений по совершенствованию правового регулирования вопросов противодействия коррупции.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1.4. Деятельность Комиссии осуществляется в соответствии с </w:t>
      </w:r>
      <w:hyperlink r:id="rId8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>Конституц</w:t>
        </w:r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>и</w:t>
        </w:r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>ей</w:t>
        </w:r>
      </w:hyperlink>
      <w:r w:rsidR="00D0081A">
        <w:t xml:space="preserve"> </w:t>
      </w:r>
      <w:hyperlink r:id="rId9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Российской Федерации, международными договорами Российской Федер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ции, законодательством о противодействии коррупции и настоящим Пол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жением о комиссии. </w:t>
      </w: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2. Порядок образования комиссии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ложения о комиссии.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2.2. Комиссия состоит из председателя, заместителя председателя, секретаря и членов комиссии. </w:t>
      </w:r>
    </w:p>
    <w:p w:rsidR="004D653C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2.3. Председателем комиссии назна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>чается глава сельсовета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2.4. Состав комиссии ут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верждается локальным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актом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 В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став Комиссии включаются: </w:t>
      </w:r>
    </w:p>
    <w:p w:rsidR="00982A2A" w:rsidRPr="00982A2A" w:rsidRDefault="00982A2A" w:rsidP="00530EC6">
      <w:pPr>
        <w:numPr>
          <w:ilvl w:val="0"/>
          <w:numId w:val="2"/>
        </w:numPr>
        <w:spacing w:after="7" w:line="271" w:lineRule="auto"/>
        <w:ind w:right="3" w:hanging="18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D0081A">
        <w:rPr>
          <w:rFonts w:ascii="PT Astra Serif" w:hAnsi="PT Astra Serif"/>
          <w:color w:val="FF0000"/>
          <w:sz w:val="28"/>
          <w:szCs w:val="28"/>
          <w:lang w:eastAsia="en-US"/>
        </w:rPr>
        <w:t>руководители стру</w:t>
      </w:r>
      <w:r w:rsidR="004D653C" w:rsidRPr="00D0081A">
        <w:rPr>
          <w:rFonts w:ascii="PT Astra Serif" w:hAnsi="PT Astra Serif"/>
          <w:color w:val="FF0000"/>
          <w:sz w:val="28"/>
          <w:szCs w:val="28"/>
          <w:lang w:eastAsia="en-US"/>
        </w:rPr>
        <w:t>ктурных подразделений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val="en-US" w:eastAsia="en-US"/>
        </w:rPr>
        <w:t>;</w:t>
      </w:r>
    </w:p>
    <w:p w:rsidR="00982A2A" w:rsidRPr="00982A2A" w:rsidRDefault="004D653C" w:rsidP="00530EC6">
      <w:pPr>
        <w:numPr>
          <w:ilvl w:val="0"/>
          <w:numId w:val="2"/>
        </w:numPr>
        <w:spacing w:after="7" w:line="271" w:lineRule="auto"/>
        <w:ind w:right="3" w:hanging="18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работники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2.5. Один из членов комиссии назначается секретарем комиссии. </w:t>
      </w: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3. Полномочия Комиссии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 Комиссия в пределах своих полномочий: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разрабатывает и координирует мероприятия по преду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преждению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рассматривает предложения стру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ктурных подразделений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мерах по предупреждению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формирует перечень мероприятий для включения в план противодействия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обеспечивает контроль за реализацией плана противодействия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готовит пре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дложения руководителю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внесению измен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ний в локальные нормативные акты в области противодействия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рассматривает результаты антикоррупционной экспертизы проектов 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каль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ных нормативных актов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спорной ситуации о нал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чии признаков коррупциогенности;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изучает, анализирует и обобщает поступающие в комиссию документы и иные материалы о коррупции и противодействии коррупции и инф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ормирует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результатах этой работы.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3.2. Комиссия рассматривает также вопросы, связанные с совершенствован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ем организации работы по осуществлению закупок товаров,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работ, услуг А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д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министрацией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4. Организация работы Комиссии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4.1. Заседания Комиссии проводятся в соответствии с планом работы коми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сии, но</w:t>
      </w:r>
      <w:r w:rsidR="00332F93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не реже одного раза в год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 Председатель комиссии, по мере необх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димости, вправе созвать внеочередное заседание комиссии. Заседания могут быть как открытыми, так и закрытыми.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4.2. Председатель комиссии осуществляет руководство деятельностью 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миссии, организует работу комиссии, созывает и проводит заседания коми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сии, представляет комиссию в отношениях с органами государственной вл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сти, органами местного самоуправления, организациями, общественными объединениями, со средствами массовой информации.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4.3. На период временного отсутствия председателя комиссии (отпуск, вр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менная нетрудоспособность, командировка и т.п.) его обязанности исполняет заместитель председателя комиссии.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4.4. Секретарь комиссии отвечает за подготовку информационных матери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4.5. На период временного отсутствия секретаря комиссии (отпуск, време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ная нетрудоспособность, командировка и т.п.) его обязанности возлагаются на одного из членов комиссии.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отсу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ствия.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4.7. Заседание комиссии правомочно, если на нем присутствуют более пол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вины от общего числа членов комиссии.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4.8. Решения комиссии принимаются простым большинством голосов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сутствующих на заседании членов комиссии.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4.9. Члены Комиссии при принятии решений обладают равными правами. </w:t>
      </w:r>
    </w:p>
    <w:p w:rsidR="00982A2A" w:rsidRPr="00982A2A" w:rsidRDefault="00982A2A" w:rsidP="00982A2A">
      <w:pPr>
        <w:spacing w:after="34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4.10. При равенстве числа голосов голос председателя комиссии является решающим.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4.12. Член комиссии, не согласный с решением комиссии, вправе в письме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ном виде изложить свое особое мнение, которое подлежит обязательному приобщению к протоколу заседания комиссии.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4.13. Члены комиссии добровольно принимают на себя обязательства о 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разглашении сведений, затрагивающих честь и достоинство граждан, и др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гой конфиденциальной информации, которая рассматривается (рассматрив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лась) комиссией. </w:t>
      </w:r>
    </w:p>
    <w:p w:rsidR="00982A2A" w:rsidRPr="00982A2A" w:rsidRDefault="00982A2A" w:rsidP="001D30B1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  <w:sectPr w:rsidR="00982A2A" w:rsidRPr="00982A2A" w:rsidSect="00982A2A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/>
          <w:pgMar w:top="1134" w:right="850" w:bottom="1134" w:left="1701" w:header="765" w:footer="709" w:gutter="0"/>
          <w:cols w:space="720"/>
          <w:titlePg/>
          <w:docGrid w:linePitch="326"/>
        </w:sect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4.14. Информация, полученная комиссией в ходе ее работы, может быть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пользована только в порядке, предусмотренном федеральным законодател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ством об информации, информатизации и защите информации. </w:t>
      </w:r>
    </w:p>
    <w:p w:rsidR="00982A2A" w:rsidRDefault="00982A2A" w:rsidP="00982A2A">
      <w:pPr>
        <w:keepNext/>
        <w:keepLines/>
        <w:spacing w:after="13" w:line="248" w:lineRule="auto"/>
        <w:ind w:right="797"/>
        <w:jc w:val="both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D0081A" w:rsidRDefault="002B66D2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                                                                                                     </w:t>
      </w: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D0081A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</w:p>
    <w:p w:rsidR="002B66D2" w:rsidRDefault="00D0081A" w:rsidP="00A80929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lastRenderedPageBreak/>
        <w:t xml:space="preserve">                                                                                                 </w:t>
      </w:r>
      <w:r w:rsidR="002B66D2">
        <w:rPr>
          <w:rFonts w:ascii="PT Astra Serif" w:hAnsi="PT Astra Serif"/>
          <w:sz w:val="28"/>
          <w:lang w:eastAsia="en-US"/>
        </w:rPr>
        <w:t xml:space="preserve">  </w:t>
      </w:r>
      <w:r w:rsidR="001D30B1" w:rsidRPr="00A80929">
        <w:rPr>
          <w:rFonts w:ascii="PT Astra Serif" w:hAnsi="PT Astra Serif"/>
          <w:sz w:val="28"/>
          <w:lang w:eastAsia="en-US"/>
        </w:rPr>
        <w:t xml:space="preserve">Приложение </w:t>
      </w:r>
      <w:r w:rsidR="00A80929" w:rsidRPr="00A80929">
        <w:rPr>
          <w:rFonts w:ascii="PT Astra Serif" w:hAnsi="PT Astra Serif"/>
          <w:sz w:val="28"/>
          <w:lang w:eastAsia="en-US"/>
        </w:rPr>
        <w:t xml:space="preserve"> 3</w:t>
      </w:r>
      <w:r w:rsidR="002B66D2">
        <w:rPr>
          <w:rFonts w:ascii="PT Astra Serif" w:hAnsi="PT Astra Serif"/>
          <w:sz w:val="28"/>
          <w:lang w:eastAsia="en-US"/>
        </w:rPr>
        <w:t xml:space="preserve"> </w:t>
      </w:r>
    </w:p>
    <w:p w:rsidR="002B66D2" w:rsidRDefault="002B66D2" w:rsidP="002B66D2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                                                                                                   </w:t>
      </w:r>
      <w:r w:rsidR="001D30B1" w:rsidRPr="00A80929">
        <w:rPr>
          <w:rFonts w:ascii="PT Astra Serif" w:hAnsi="PT Astra Serif"/>
          <w:sz w:val="28"/>
          <w:lang w:eastAsia="en-US"/>
        </w:rPr>
        <w:t>к постановлению</w:t>
      </w:r>
    </w:p>
    <w:p w:rsidR="002B66D2" w:rsidRDefault="002B66D2" w:rsidP="002B66D2">
      <w:pPr>
        <w:spacing w:after="7" w:line="271" w:lineRule="auto"/>
        <w:ind w:right="-850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                                                                                                 </w:t>
      </w:r>
      <w:r w:rsidR="001D30B1" w:rsidRPr="00A80929">
        <w:rPr>
          <w:rFonts w:ascii="PT Astra Serif" w:hAnsi="PT Astra Serif"/>
          <w:sz w:val="28"/>
          <w:lang w:eastAsia="en-US"/>
        </w:rPr>
        <w:t xml:space="preserve"> </w:t>
      </w:r>
      <w:r w:rsidR="00A80929" w:rsidRPr="00A80929">
        <w:rPr>
          <w:rFonts w:ascii="PT Astra Serif" w:hAnsi="PT Astra Serif"/>
          <w:sz w:val="28"/>
          <w:lang w:eastAsia="en-US"/>
        </w:rPr>
        <w:t>Администра</w:t>
      </w:r>
      <w:r w:rsidR="00A80929">
        <w:rPr>
          <w:rFonts w:ascii="PT Astra Serif" w:hAnsi="PT Astra Serif"/>
          <w:sz w:val="28"/>
          <w:szCs w:val="28"/>
          <w:lang w:eastAsia="en-US"/>
        </w:rPr>
        <w:t xml:space="preserve">ции </w:t>
      </w:r>
    </w:p>
    <w:p w:rsidR="001D30B1" w:rsidRPr="002B66D2" w:rsidRDefault="002B66D2" w:rsidP="002B66D2">
      <w:pPr>
        <w:spacing w:after="7" w:line="271" w:lineRule="auto"/>
        <w:ind w:right="-850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D0081A">
        <w:rPr>
          <w:rFonts w:ascii="PT Astra Serif" w:hAnsi="PT Astra Serif"/>
          <w:sz w:val="28"/>
          <w:szCs w:val="28"/>
          <w:lang w:eastAsia="en-US"/>
        </w:rPr>
        <w:t xml:space="preserve"> № 27 от 15.07</w:t>
      </w:r>
      <w:r w:rsidR="00A80929">
        <w:rPr>
          <w:rFonts w:ascii="PT Astra Serif" w:hAnsi="PT Astra Serif"/>
          <w:sz w:val="28"/>
          <w:szCs w:val="28"/>
          <w:lang w:eastAsia="en-US"/>
        </w:rPr>
        <w:t>.2024</w:t>
      </w:r>
    </w:p>
    <w:p w:rsidR="001D30B1" w:rsidRPr="00982A2A" w:rsidRDefault="001D30B1" w:rsidP="00982A2A">
      <w:pPr>
        <w:keepNext/>
        <w:keepLines/>
        <w:spacing w:after="13" w:line="248" w:lineRule="auto"/>
        <w:ind w:right="797"/>
        <w:jc w:val="both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D0081A" w:rsidRDefault="00982A2A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Кодекс этики и служебного поведения работников</w:t>
      </w:r>
    </w:p>
    <w:p w:rsidR="00982A2A" w:rsidRPr="00982A2A" w:rsidRDefault="00982A2A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1D30B1">
        <w:rPr>
          <w:rFonts w:ascii="PT Astra Serif" w:hAnsi="PT Astra Serif"/>
          <w:b/>
          <w:color w:val="000000"/>
          <w:sz w:val="28"/>
          <w:szCs w:val="28"/>
          <w:lang w:eastAsia="en-US"/>
        </w:rPr>
        <w:t>Администрации</w:t>
      </w:r>
      <w:r w:rsidR="00D0081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Поспелихинского сельсовета </w:t>
      </w:r>
      <w:r w:rsidR="001D30B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Поспелихинского района Алтайск</w:t>
      </w:r>
      <w:r w:rsidR="001D30B1">
        <w:rPr>
          <w:rFonts w:ascii="PT Astra Serif" w:hAnsi="PT Astra Serif"/>
          <w:b/>
          <w:color w:val="000000"/>
          <w:sz w:val="28"/>
          <w:szCs w:val="28"/>
          <w:lang w:eastAsia="en-US"/>
        </w:rPr>
        <w:t>о</w:t>
      </w:r>
      <w:r w:rsidR="001D30B1">
        <w:rPr>
          <w:rFonts w:ascii="PT Astra Serif" w:hAnsi="PT Astra Serif"/>
          <w:b/>
          <w:color w:val="000000"/>
          <w:sz w:val="28"/>
          <w:szCs w:val="28"/>
          <w:lang w:eastAsia="en-US"/>
        </w:rPr>
        <w:t>го края</w:t>
      </w:r>
    </w:p>
    <w:p w:rsidR="00982A2A" w:rsidRPr="00982A2A" w:rsidRDefault="00982A2A" w:rsidP="00982A2A">
      <w:pPr>
        <w:keepNext/>
        <w:keepLines/>
        <w:spacing w:after="134" w:line="270" w:lineRule="auto"/>
        <w:ind w:right="372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34" w:line="270" w:lineRule="auto"/>
        <w:ind w:right="372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 Общие положения </w:t>
      </w:r>
    </w:p>
    <w:p w:rsidR="00982A2A" w:rsidRPr="00982A2A" w:rsidRDefault="00982A2A" w:rsidP="00982A2A">
      <w:pPr>
        <w:spacing w:after="29" w:line="238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1.1. Кодекс этики и служебного поведения работников </w:t>
      </w:r>
      <w:r w:rsidR="001D30B1" w:rsidRPr="001D30B1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="002F0AA9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Поспелихинского сельсовета </w:t>
      </w:r>
      <w:r w:rsidR="001D30B1" w:rsidRPr="001D30B1">
        <w:rPr>
          <w:rFonts w:ascii="PT Astra Serif" w:hAnsi="PT Astra Serif"/>
          <w:color w:val="000000"/>
          <w:sz w:val="28"/>
          <w:szCs w:val="28"/>
          <w:lang w:eastAsia="en-US"/>
        </w:rPr>
        <w:t>Поспелихинского района Алтайского края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(далее - Кодекс) разработан в соответствии с положениями</w:t>
      </w:r>
      <w:hyperlink r:id="rId15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 xml:space="preserve"> Конституции</w:t>
        </w:r>
      </w:hyperlink>
      <w:r w:rsidR="002B66D2">
        <w:t xml:space="preserve"> </w:t>
      </w:r>
      <w:hyperlink r:id="rId16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Российской Федер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ции, Трудового кодекса Российской Федерации, Федерального закона от 25.12.2008 № 273-ФЗ «О противодействии коррупции», иных нормати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правовых актов Российской Федерации, и основан на общепризнанных нравственных при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ципах и нормах российского общества и государства</w:t>
      </w:r>
      <w:r w:rsidR="001D30B1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 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1.3. Каждый работник должен принимать все необходимые меры для собл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ю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1.4. Кодекс служит фундаментом для формирования рабо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чих взаимоотнош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ний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основанных на общепринятых нормах морали и нра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ственности. </w:t>
      </w:r>
    </w:p>
    <w:p w:rsidR="00982A2A" w:rsidRPr="00982A2A" w:rsidRDefault="00982A2A" w:rsidP="00982A2A">
      <w:pPr>
        <w:tabs>
          <w:tab w:val="left" w:pos="9356"/>
        </w:tabs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1.5. Кодекс призван повысить эффективность выполнения работниками св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982A2A" w:rsidRPr="00982A2A" w:rsidRDefault="00982A2A" w:rsidP="00982A2A">
      <w:pPr>
        <w:spacing w:after="29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72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2. Основные обязанности, принципы и правила </w:t>
      </w:r>
    </w:p>
    <w:p w:rsidR="00982A2A" w:rsidRPr="00982A2A" w:rsidRDefault="00982A2A" w:rsidP="00982A2A">
      <w:pPr>
        <w:keepNext/>
        <w:keepLines/>
        <w:spacing w:after="15" w:line="270" w:lineRule="auto"/>
        <w:ind w:right="372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служебного поведения работников</w:t>
      </w:r>
    </w:p>
    <w:p w:rsidR="00982A2A" w:rsidRPr="00982A2A" w:rsidRDefault="00386EB8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2.1. Деятельность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ее работников основывается на следу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ю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щих принципах профессиональной этики: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законность;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профессионализм;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независимость;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- добросовестность;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конфиденциальность;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информирование;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эффективный внутренний контроль;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справедливость;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ответственность;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объективность;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доверие, уважение и доброжелательность к коллегам по работе.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2.2. В соответствии со статьей 21 Трудового кодекса Российской Федерации работник обязан: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добросовестно исполнять свои трудовые обязанности, возложенные на него трудовым договором;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правила внутреннего трудового распорядка;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трудовую дисциплину;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выполнять установленные нормы труда;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требования по охране труда и обеспечению безопасности труда;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венность за сохранность этого имущества) и других работников;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незамедлительно сообщить работодателю либо непосредственному руков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дителю о возникновении ситуации, представляющей угрозу жизни и здор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вью людей, сохранности имущества работодателя (в том числе имущества третьих лиц, находящегося у работодателя, если работодатель несет ответс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венность за сохранность этого имущества).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2.3. Работники, сознавая ответственность перед гражданами, обществом и 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сударством, призваны: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исходить из того, что признание, соблюдение и защита прав и свобод чел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века и гражданина определяют основной смысл и содержание деятельности учреждения;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соблюдать</w:t>
      </w:r>
      <w:hyperlink r:id="rId17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 xml:space="preserve"> Конституцию</w:t>
        </w:r>
      </w:hyperlink>
      <w:r w:rsidR="002B66D2">
        <w:t xml:space="preserve"> </w:t>
      </w:r>
      <w:hyperlink r:id="rId18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Российской Федерации, законодательство Росси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ской Федерации, не допускать нарушение законов и иных нормативных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вовых актов исходя из политической, экономической целесообразности либо по иным мотивам; 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обеспечивать эффективну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ю работу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осуществлять свою деятельность в пределах предмета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целей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при исполнении трудовых обязанностей не оказывать предпочтения каким-либо профессиональным или социальным группам и организациям, быть 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зависимыми от влияния отдельных граждан, профессиональных или соц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альных групп и организаций;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- исключать действия, связанные с влиянием каких-либо личных, имущес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венных (финансовых) и иных интересов, препятствующих добросовестному исполнению ими должностных обязанностей;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нормы профессиональной этики и правила делового поведения;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проявлять корректность и внимательность в обращении с гражданами и должностными лицами;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ному и межконфессиональному согласию;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воздерживаться от поведения, которое могло бы вызвать сомнение в добр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совестном исполнении работником трудовых обязанностей, а также избегать конфликтных ситуаций, способных нанести ущерб его реп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утации или авт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ритету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 использовать должностное положение для оказания влияния на деятел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ность государственных органов, органов местного самоуправления, орган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заций, должностных лиц и граждан при решении вопросов личного характ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воздерживаться от публичных высказываний, суждений и оценок в 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тнош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нии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р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уководителя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если это не входит в дол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ностные обязанности работника;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соблюдать установленные в учреждении правила предоставления служе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ной информации и публичных выступлений;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уважительно относиться к деятельности представителей средств массовой информации по информирова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нию общества о работе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а та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же оказывать содействие в получении достоверной информации в устано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ленном порядке;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противодействовать проявлениям коррупции и предпринимать меры по ее профилактике в порядке, установленном законодательством о противодейс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вии коррупции;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проявлять при исполнении трудовых обязанностей честность, беспристр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че взятки либо как возможность совершить иное коррупционное правонар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шение).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2.4. В целях противодействия коррупции работнику рекомендуется: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уведомлять работодателя, органы прокуратуры, правоохранительные орг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 обо всех случаях обращения к работнику каких-либо лиц в целях склон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ния к совершению коррупционных правонарушений;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 получать в связи с исполнением трудовых обязанностей вознаграждения от физических и юридических лиц (подарки, денежное вознаграждение, сс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ды, услуги материального характера, плату за развлечения, отдых, за польз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вание транспортом и иные вознаграждения);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посредственного руководителя о возникшем конфликте интересов или о во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можности его возникновения, как только ему станет об этом известно.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2.5. Работник может обрабатывать и передавать служебную информацию при соб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людении действующих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норм и требований, принятых в соответствии с </w:t>
      </w:r>
      <w:hyperlink r:id="rId19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>законодательством</w:t>
        </w:r>
      </w:hyperlink>
      <w:r w:rsidR="002B66D2">
        <w:t xml:space="preserve"> </w:t>
      </w:r>
      <w:hyperlink r:id="rId20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Российской Федерации.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Работник обязан принимать соответствующие меры по обеспечению без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пасности и конфиденциальности информации, за несанкционированное 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2.6. Работник, наделенный организационно-распорядительными полном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чиями по отношению к другим работникам, должен стремиться быть для них образцом профессионализма, безупречной репутации, способст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вовать фо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мированию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либо ее подразделении благоприятного для эффективной работы морально-психологического климата.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2.7. Работник, наделенный организационно-распорядительными полном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чиями по отношению к другим работникам, призван: 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меры по предупреждению коррупции, а также меры к тому, чтобы подч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ненные ему работники не допускали коррупционно опасного поведения, св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им личным поведением подавать пример честности, беспристрастности и справедливости; 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ций; 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в пределах своих полномочий принимать меры по предотвращению или урегулированию конфликта интересов в случае, если ему стало известно о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возникновении у работника личной заинтересованности, которая приводит или может привести к конфликту интересов.  </w:t>
      </w:r>
    </w:p>
    <w:p w:rsidR="00982A2A" w:rsidRPr="00982A2A" w:rsidRDefault="00982A2A" w:rsidP="00982A2A">
      <w:pPr>
        <w:spacing w:after="29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-1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3. Рекомендательные этические правила поведения работников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3.1. В своем поведении работнику необходимо исходить из конституционных положений о том, что человек, его права и свободы являются высшей ценн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стью и каждый гражданин имеет право на неприкосновенность частной жи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ни, личную и семейную тайну, защиту чести, достоинства, своего доброго имени.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3.2. В своем поведении работник воздерживается от: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ального, имущественного или семейного положения, политических или рел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гиозных предпочтений;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принятия пищи, курения во время служебных совещаний, бесед, иного сл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жебного общения с гражданами. </w:t>
      </w:r>
    </w:p>
    <w:p w:rsidR="00982A2A" w:rsidRPr="00982A2A" w:rsidRDefault="00982A2A" w:rsidP="00982A2A">
      <w:pPr>
        <w:spacing w:after="7" w:line="271" w:lineRule="auto"/>
        <w:ind w:right="185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3.3. Работники призваны способствовать своим служебным поведением 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тановлению в коллективе деловых взаимоотношений и конструктивного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трудничества друг с другом. </w:t>
      </w:r>
    </w:p>
    <w:p w:rsidR="00982A2A" w:rsidRPr="00982A2A" w:rsidRDefault="00982A2A" w:rsidP="00982A2A">
      <w:pPr>
        <w:spacing w:after="7" w:line="271" w:lineRule="auto"/>
        <w:ind w:right="185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Работники должны быть вежливыми, доброжелательными, корректными, внимательными и проявлять терпимость в общении с гражданами и колл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гами. </w:t>
      </w:r>
    </w:p>
    <w:p w:rsidR="00982A2A" w:rsidRPr="00982A2A" w:rsidRDefault="00982A2A" w:rsidP="00982A2A">
      <w:pPr>
        <w:spacing w:after="7" w:line="271" w:lineRule="auto"/>
        <w:ind w:right="185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 xml:space="preserve"> граждан к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а также, при нео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ходимости, соответствовать общепринятому деловому стилю, который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личают сдержанность, традиционность, аккуратность. </w:t>
      </w:r>
    </w:p>
    <w:p w:rsidR="00982A2A" w:rsidRPr="00982A2A" w:rsidRDefault="00982A2A" w:rsidP="00982A2A">
      <w:pPr>
        <w:keepNext/>
        <w:keepLines/>
        <w:spacing w:after="15" w:line="270" w:lineRule="auto"/>
        <w:ind w:right="374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7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4. Ответственность за нарушение положений Кодекса </w:t>
      </w:r>
    </w:p>
    <w:p w:rsidR="00E37D28" w:rsidRPr="008A1BE8" w:rsidRDefault="00982A2A" w:rsidP="00A80929">
      <w:pPr>
        <w:spacing w:line="276" w:lineRule="auto"/>
        <w:ind w:firstLine="708"/>
        <w:jc w:val="both"/>
        <w:rPr>
          <w:color w:val="262D2F"/>
          <w:sz w:val="28"/>
          <w:szCs w:val="28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4.1. Нарушение работниками положений настоящего Кодекса подлежит моральному осуждению </w:t>
      </w:r>
      <w:r w:rsidR="00E37D28" w:rsidRPr="008A1BE8">
        <w:rPr>
          <w:color w:val="262D2F"/>
          <w:sz w:val="28"/>
          <w:szCs w:val="28"/>
        </w:rPr>
        <w:t>на заседании соответствующей комиссии по собл</w:t>
      </w:r>
      <w:r w:rsidR="00E37D28" w:rsidRPr="008A1BE8">
        <w:rPr>
          <w:color w:val="262D2F"/>
          <w:sz w:val="28"/>
          <w:szCs w:val="28"/>
        </w:rPr>
        <w:t>ю</w:t>
      </w:r>
      <w:r w:rsidR="00E37D28" w:rsidRPr="008A1BE8">
        <w:rPr>
          <w:color w:val="262D2F"/>
          <w:sz w:val="28"/>
          <w:szCs w:val="28"/>
        </w:rPr>
        <w:t>дению требований к служебному поведению муниципальных служащих и урегулированию конфликта интересов,</w:t>
      </w:r>
      <w:r w:rsidR="00D0081A">
        <w:rPr>
          <w:color w:val="262D2F"/>
          <w:sz w:val="28"/>
          <w:szCs w:val="28"/>
        </w:rPr>
        <w:t xml:space="preserve"> образованной в Администрации сел</w:t>
      </w:r>
      <w:r w:rsidR="00D0081A">
        <w:rPr>
          <w:color w:val="262D2F"/>
          <w:sz w:val="28"/>
          <w:szCs w:val="28"/>
        </w:rPr>
        <w:t>ь</w:t>
      </w:r>
      <w:r w:rsidR="00D0081A">
        <w:rPr>
          <w:color w:val="262D2F"/>
          <w:sz w:val="28"/>
          <w:szCs w:val="28"/>
        </w:rPr>
        <w:t>совета</w:t>
      </w:r>
      <w:r w:rsidR="00E37D28" w:rsidRPr="008A1BE8">
        <w:rPr>
          <w:color w:val="262D2F"/>
          <w:sz w:val="28"/>
          <w:szCs w:val="28"/>
        </w:rPr>
        <w:t xml:space="preserve">, а в случаях, предусмотренных федеральными законами, нарушение </w:t>
      </w:r>
      <w:r w:rsidR="00E37D28" w:rsidRPr="008A1BE8">
        <w:rPr>
          <w:color w:val="262D2F"/>
          <w:sz w:val="28"/>
          <w:szCs w:val="28"/>
        </w:rPr>
        <w:lastRenderedPageBreak/>
        <w:t>положений кодекса влечет применение к муниципальному служащему мер юридической ответственности.</w:t>
      </w:r>
    </w:p>
    <w:p w:rsidR="00E37D28" w:rsidRPr="008A1BE8" w:rsidRDefault="00E37D28" w:rsidP="00A80929">
      <w:pPr>
        <w:spacing w:line="276" w:lineRule="auto"/>
        <w:rPr>
          <w:sz w:val="28"/>
          <w:szCs w:val="28"/>
        </w:rPr>
      </w:pP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4.2. Соблюдение работником положений Кодекса учитывается при назнач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нии поощрений, при наложении дисциплинарных взысканий, а также при оценке эффективности его деятельности. 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4.3. Нарушение правил антикоррупционного поведения влечет проведение служебного расследования по обстоятельствам возникновения коррупцио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но-опасной ситуации. 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4.4. Работники в зависимости от тяжести совершенного проступка несут ди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циплинарную, административную, гражданско-правовую и уголовную отве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ственность в соответствии с законодательством Российской Федерации. </w:t>
      </w:r>
    </w:p>
    <w:p w:rsidR="00982A2A" w:rsidRPr="00982A2A" w:rsidRDefault="00982A2A" w:rsidP="00982A2A">
      <w:pPr>
        <w:spacing w:after="7" w:line="271" w:lineRule="auto"/>
        <w:ind w:right="-1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4.5. Если работник не уверен, как необходимо поступить в соответствии с 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стоящим Кодексом, он должен обратиться за консультацией (разъяснениями) к своему непо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средственному руководителю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либо к должностному лицу,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ветственному за реализацию Антикоррупционной политики. </w:t>
      </w: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B66D2" w:rsidRDefault="002B66D2" w:rsidP="002B66D2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B66D2" w:rsidRDefault="002B66D2" w:rsidP="002B66D2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B66D2" w:rsidRDefault="002B66D2" w:rsidP="002B66D2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B66D2" w:rsidRDefault="002B66D2" w:rsidP="002B66D2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B66D2" w:rsidRDefault="002B66D2" w:rsidP="002B66D2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224D49" w:rsidP="002B66D2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</w:t>
      </w:r>
      <w:r w:rsidR="00A80929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</w:t>
      </w:r>
      <w:r w:rsidR="00A80929">
        <w:rPr>
          <w:rFonts w:ascii="PT Astra Serif" w:hAnsi="PT Astra Serif"/>
          <w:color w:val="000000"/>
          <w:sz w:val="28"/>
          <w:szCs w:val="28"/>
          <w:lang w:eastAsia="en-US"/>
        </w:rPr>
        <w:t xml:space="preserve">  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</w:t>
      </w:r>
      <w:r w:rsidR="00A80929">
        <w:rPr>
          <w:rFonts w:ascii="PT Astra Serif" w:hAnsi="PT Astra Serif"/>
          <w:color w:val="000000"/>
          <w:sz w:val="28"/>
          <w:szCs w:val="28"/>
          <w:lang w:eastAsia="en-US"/>
        </w:rPr>
        <w:t>Приложение  4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5931A5" w:rsidRPr="005931A5" w:rsidRDefault="00224D49" w:rsidP="002B66D2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5931A5" w:rsidRP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 постановлению </w:t>
      </w:r>
    </w:p>
    <w:p w:rsidR="00D0081A" w:rsidRDefault="00224D49" w:rsidP="00A80929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5931A5" w:rsidRP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</w:p>
    <w:p w:rsidR="005931A5" w:rsidRPr="005931A5" w:rsidRDefault="00D0081A" w:rsidP="00A80929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  </w:t>
      </w:r>
      <w:r w:rsidR="005931A5" w:rsidRP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27 от 15.07</w:t>
      </w:r>
      <w:r w:rsidR="00A80929">
        <w:rPr>
          <w:rFonts w:ascii="PT Astra Serif" w:hAnsi="PT Astra Serif"/>
          <w:color w:val="000000"/>
          <w:sz w:val="28"/>
          <w:szCs w:val="28"/>
          <w:lang w:eastAsia="en-US"/>
        </w:rPr>
        <w:t>.2024</w:t>
      </w:r>
    </w:p>
    <w:p w:rsidR="00982A2A" w:rsidRPr="00982A2A" w:rsidRDefault="00982A2A" w:rsidP="00386EB8">
      <w:pPr>
        <w:spacing w:after="210"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210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3" w:line="248" w:lineRule="auto"/>
        <w:ind w:right="402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Положение о конфликте интересов </w:t>
      </w:r>
      <w:r w:rsidR="005931A5" w:rsidRP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>Администрации</w:t>
      </w:r>
      <w:r w:rsidR="00D0081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Поспелихинского сельсовета </w:t>
      </w:r>
      <w:r w:rsidR="005931A5" w:rsidRP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Поспелихинского района Алтайского края</w:t>
      </w:r>
    </w:p>
    <w:p w:rsidR="00982A2A" w:rsidRPr="00982A2A" w:rsidRDefault="00982A2A" w:rsidP="00982A2A">
      <w:pPr>
        <w:keepNext/>
        <w:keepLines/>
        <w:tabs>
          <w:tab w:val="center" w:pos="4129"/>
          <w:tab w:val="center" w:pos="5896"/>
        </w:tabs>
        <w:spacing w:after="15" w:line="270" w:lineRule="auto"/>
        <w:ind w:right="-192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4129"/>
          <w:tab w:val="center" w:pos="5896"/>
        </w:tabs>
        <w:spacing w:after="15" w:line="270" w:lineRule="auto"/>
        <w:ind w:right="-192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1. Общие положения</w:t>
      </w:r>
    </w:p>
    <w:p w:rsidR="00982A2A" w:rsidRPr="00982A2A" w:rsidRDefault="00982A2A" w:rsidP="00982A2A">
      <w:pPr>
        <w:tabs>
          <w:tab w:val="center" w:pos="1336"/>
          <w:tab w:val="center" w:pos="3600"/>
          <w:tab w:val="center" w:pos="5506"/>
          <w:tab w:val="center" w:pos="6889"/>
          <w:tab w:val="center" w:pos="8065"/>
          <w:tab w:val="center" w:pos="9552"/>
          <w:tab w:val="left" w:pos="10348"/>
        </w:tabs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ab/>
        <w:t xml:space="preserve">1.1. Настоящее Положение о конфликте интересов в </w:t>
      </w:r>
      <w:r w:rsidR="005931A5" w:rsidRP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>Посп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лихинского сельсовета </w:t>
      </w:r>
      <w:r w:rsidR="005931A5" w:rsidRPr="005931A5">
        <w:rPr>
          <w:rFonts w:ascii="PT Astra Serif" w:hAnsi="PT Astra Serif"/>
          <w:color w:val="000000"/>
          <w:sz w:val="28"/>
          <w:szCs w:val="28"/>
          <w:lang w:eastAsia="en-US"/>
        </w:rPr>
        <w:t>Поспелихинского района Алтайского края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(далее – «Положение») разработано в соответствии  с Федеральным законом от 25.12.2008 № 273-ФЗ «О противодействии коррупции», с учетом Методич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ских рекомендаций по разработке и принятию организациями мер по пред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преждению и противодействию 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 интересов врамках реализации уста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ных целей и задач учреждения.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1.2. Основной зада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чей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предотвращению и урегулированию конфликта интересов является ограничение влияния час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интересов, личной заинтере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сованности работников 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 реализуемые ими трудовые функции, принимаемые деловые решения.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1.3. Конфликт интересов работника - ситуация, при которой у работника при осуществлении им профессиональной деятельности возникает личная заи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тересованность в получении материальной выгоды или иного преимущества и которая влияет или может повлиять на надлежащее исполнение работн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ком профессиональных обязанностей.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1.4. Действие настоящего Положения распространяет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ся на всех работников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, в том числе выполняющих работу по совместительству.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1.5. Содержание настоящего Положения доводится до сведения всех рабо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под роспись, в том числе при приеме на работу (до подписания трудового договора).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2. Основные принципы управления предотвращением и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урегулированием конфликта интересов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Деятельность по предотвращению и урегулированию конфликта интересов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осуществляется на основании следующих основных при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ципов: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- приоритетное применение мер по предупреждению коррупции;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обязательность раскрытия сведений о реальном или потенциальном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фликте интересов;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индивидуальное рассмотрение и оценка репутационных рисков для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учреждения при выявлении каждого конфликта интересов и его урегулир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вании;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конфиденциальность процесса раскрытия сведений о конфликте интересов и процесса его урегулирования;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соблюде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ние баланса интересов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работника Администр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урегулировании конфликта интересов;  </w:t>
      </w:r>
    </w:p>
    <w:p w:rsidR="00982A2A" w:rsidRPr="00982A2A" w:rsidRDefault="005931A5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- защита работника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от преследования в связи с сообщением о конфликте интересов, который был своевременн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о раскрыт работником  Администрации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 урегули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рован (предотвращен)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3. О</w:t>
      </w:r>
      <w:r w:rsid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бязанности работника Администрации 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в связи с раскрытием и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урегулированием конфликта интересов</w:t>
      </w:r>
    </w:p>
    <w:p w:rsidR="00982A2A" w:rsidRPr="00982A2A" w:rsidRDefault="005931A5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3.1.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выполнении своих должностных обяза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ностей обязан:  </w:t>
      </w:r>
    </w:p>
    <w:p w:rsidR="00982A2A" w:rsidRPr="00982A2A" w:rsidRDefault="005931A5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- соблюдать интересы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, прежде всего в отношении целей его деятельности;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руковод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ствоваться интересами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без учета своих личных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тересов, интересов своих родственников и друзей;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избегать ситуаций и обстоятельств, которые могут привести к конфликту интересов;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раскрывать возникший (реальный) или потенциальный конфликт интер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сов;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содействовать урегулированию возникшего конфликта интересов.  </w:t>
      </w:r>
    </w:p>
    <w:p w:rsidR="00982A2A" w:rsidRPr="00982A2A" w:rsidRDefault="005931A5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3.2.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выполнении своих должностных обяза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ностей не должен исп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ользовать возможности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допускать их использование в иных целях, помимо предусмотренных учред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ительными документами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4. Порядок раскрытия конфликта</w:t>
      </w:r>
      <w:r w:rsid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интересов работником Администр</w:t>
      </w:r>
      <w:r w:rsid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>а</w:t>
      </w:r>
      <w:r w:rsid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>ции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4.1. Ответственным за прием сведений о возникающих (имеющихся) к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фликтах интересов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является председатель комиссии по против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одействию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4.2. Раскрытие конфликта интересов осуществляется в письменной форме путем направлени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я на имя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сообщения о нал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чии личной заинтересованности при исполнении обязанностей, которая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водит или может привести к конфликту интересов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соответствии с Прил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жением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 к настоящему Положению.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4.3. Указанное в пункте 4.2 настоящего Положени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я сообщение работника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передае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тся должностному лицу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ответс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венному за противодействие коррупции, и подлежит регистрации в течение двух рабочих дней со дня его поступления в журнале регистрации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сообщ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ний работников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наличии личной з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аинтересованности (Приложение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2 к настоящему Положению).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4.4. Допустимо первоначальное раскрытие информации о конфликте  интер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сов в устной форме с последующей фиксацией в письменном виде.  </w:t>
      </w:r>
    </w:p>
    <w:p w:rsidR="00982A2A" w:rsidRPr="00982A2A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5. Механизм предотвращения и урегулирования </w:t>
      </w:r>
    </w:p>
    <w:p w:rsidR="00982A2A" w:rsidRPr="00982A2A" w:rsidRDefault="001B0CCB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конфликта интересов в Администрации</w:t>
      </w:r>
    </w:p>
    <w:p w:rsidR="00982A2A" w:rsidRPr="00982A2A" w:rsidRDefault="001B0CCB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5.1. Работники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обязаны принимать меры по предотвращ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нию ситуации конфликта интересов, руководствуясь требованиями законод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тельства и Перечнем типовых ситуаций конфликта интересов, и поря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дком их разрешения в Администрации (Приложение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к настоящему Положению).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5.2. Способами урегулирования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конфликта интересов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гут быть: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ограниче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ние доступа работника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 конкретной информации, которая может затрагивать его личные интересы;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доброво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льный отказ работника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его отстранение (п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стоянное или временное) от участия в обсуждении и процессе принятия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шений по вопросам, которые находятся или могут оказаться под влиянием конфликта интересов;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пересмотр и изменение функциональных обязанностей работника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 </w:t>
      </w:r>
    </w:p>
    <w:p w:rsidR="00982A2A" w:rsidRPr="00982A2A" w:rsidRDefault="001B0CCB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перевод работника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 должность, предусматривающую выполнение функциональных обязанностей, исключающих конфликт инт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ресов, в соответствии с Трудовым кодексом Российской Федерации (далее – «ТК РФ»);  </w:t>
      </w:r>
    </w:p>
    <w:p w:rsidR="00982A2A" w:rsidRPr="00982A2A" w:rsidRDefault="001B0CCB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отказ работника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от своего личного интереса, порождающ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го конфликт с интересами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увольнение работник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а 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основаниям, установленным ТК РФ;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иные способ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ы в соответствии с Приложением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к настоящему    Полож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нию.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5.3. При принятии решения о выборе конкретного способа урегулирования конфликта интересов учитывается степень личного интереса р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аботника А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д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вероятность того, что его личный интерес будет реализо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ван в ущерб интересам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982A2A" w:rsidRPr="00982A2A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6. Ответ</w:t>
      </w:r>
      <w:r w:rsidR="001B0CCB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ственность работников </w:t>
      </w:r>
      <w:r w:rsidR="001B0CCB" w:rsidRPr="001B0CCB">
        <w:rPr>
          <w:rFonts w:ascii="PT Astra Serif" w:hAnsi="PT Astra Serif"/>
          <w:b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за несоблюдение 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настоящего Положения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6.1. Согласно части 1 статьи 13 Федерального закона «О противодействии коррупции»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тельством Российской Федерации.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6.2. В соответствии со статьей 192 ТК РФ к работнику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могут быть применены следующие дисциплинарные взыскания: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1) замечание;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2) выговор;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3) увольнение</w:t>
      </w:r>
      <w:r w:rsidRPr="00982A2A">
        <w:rPr>
          <w:color w:val="000000"/>
          <w:sz w:val="30"/>
          <w:szCs w:val="30"/>
          <w:shd w:val="clear" w:color="auto" w:fill="FFFFFF"/>
          <w:lang w:eastAsia="en-US"/>
        </w:rPr>
        <w:t xml:space="preserve"> по соответствующим основаниям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6.3. Сделка, в совершении которой имеется заинтересованность, которая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вершена с нарушением требований Федерального закона от 18.07.2011 № 223-ФЗ «О закупках товаров, работ, услуг отдельными видами юридических лиц» может быть признана судом недействительной в соответствии с указа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ными положениями Федерального закона и нормами гражданского законод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тельства.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Заинтересованное лицо несет перед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Администрацией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ответственность в 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ме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 убытков, причиненных им 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Если убытки причинены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несколькими</w:t>
      </w:r>
      <w:r w:rsidR="00D0081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заинтересованными лицами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их о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тветстве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ность перед Администрацией</w:t>
      </w:r>
      <w:r w:rsidR="00F41396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является солидарной. 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1B0CCB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ab/>
        <w:t xml:space="preserve">                                                       </w:t>
      </w:r>
    </w:p>
    <w:p w:rsidR="00224D49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B0CCB" w:rsidRPr="00982A2A" w:rsidRDefault="00224D49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Приложение </w:t>
      </w:r>
      <w:r w:rsidR="001B0CCB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1 </w:t>
      </w:r>
    </w:p>
    <w:p w:rsidR="00F41396" w:rsidRDefault="00224D49" w:rsidP="001B0CCB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</w:t>
      </w:r>
      <w:r w:rsidR="00F41396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</w:t>
      </w:r>
      <w:r w:rsidR="001B0CCB" w:rsidRPr="00982A2A">
        <w:rPr>
          <w:rFonts w:ascii="PT Astra Serif" w:hAnsi="PT Astra Serif"/>
          <w:color w:val="000000"/>
          <w:sz w:val="28"/>
          <w:szCs w:val="28"/>
          <w:lang w:eastAsia="en-US"/>
        </w:rPr>
        <w:t>к Положению о конфликте</w:t>
      </w:r>
    </w:p>
    <w:p w:rsidR="001B0CCB" w:rsidRPr="00982A2A" w:rsidRDefault="00F41396" w:rsidP="001B0CCB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="001B0CCB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интересов </w:t>
      </w:r>
    </w:p>
    <w:p w:rsidR="001B0CCB" w:rsidRPr="00982A2A" w:rsidRDefault="001B0CCB" w:rsidP="001B0CCB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1B0CCB">
      <w:pPr>
        <w:tabs>
          <w:tab w:val="left" w:pos="5595"/>
        </w:tabs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2F0AA9" w:rsidP="00982A2A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u w:val="single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u w:val="single"/>
          <w:lang w:eastAsia="en-US"/>
        </w:rPr>
        <w:t xml:space="preserve">        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8"/>
          <w:szCs w:val="28"/>
          <w:u w:val="single"/>
          <w:lang w:eastAsia="en-US"/>
        </w:rPr>
        <w:t>Руководителю учреждения</w:t>
      </w:r>
    </w:p>
    <w:p w:rsidR="00982A2A" w:rsidRPr="00982A2A" w:rsidRDefault="002F0AA9" w:rsidP="002F0AA9">
      <w:pPr>
        <w:widowControl w:val="0"/>
        <w:autoSpaceDE w:val="0"/>
        <w:autoSpaceDN w:val="0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(отметка об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ознакомлении)                       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</w:t>
      </w:r>
      <w:r w:rsidR="00982A2A" w:rsidRPr="00982A2A">
        <w:rPr>
          <w:rFonts w:ascii="PT Astra Serif" w:hAnsi="PT Astra Serif"/>
          <w:i/>
          <w:color w:val="000000"/>
          <w:lang w:eastAsia="en-US"/>
        </w:rPr>
        <w:t>(должность, фамилия, инициалы)</w:t>
      </w:r>
    </w:p>
    <w:p w:rsidR="00982A2A" w:rsidRPr="00982A2A" w:rsidRDefault="00982A2A" w:rsidP="002F0AA9">
      <w:pPr>
        <w:widowControl w:val="0"/>
        <w:autoSpaceDE w:val="0"/>
        <w:autoSpaceDN w:val="0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от 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982A2A">
        <w:rPr>
          <w:rFonts w:ascii="PT Astra Serif" w:hAnsi="PT Astra Serif"/>
          <w:color w:val="000000"/>
          <w:sz w:val="22"/>
          <w:szCs w:val="22"/>
          <w:lang w:eastAsia="en-US"/>
        </w:rPr>
        <w:t>(Ф.И.О., замещаемая должность)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bookmarkStart w:id="1" w:name="P90"/>
      <w:bookmarkEnd w:id="1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УВЕДОМЛЕНИЕ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 возникновении личной заинтересованности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 исполнении должностных обязанностей,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которая приводит или может привести к конфликту интересов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Сообщаю о возникновении у меня личной заинтересованности при исполн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нии должностных обязанностей, которая приводит или может привести к конфликту интересов (нужное подчеркнуть).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Обстоятельства, являющиеся основанием возникновения личной заинтерес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ванности: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Должностные обязанности, на исполнение которых влияет или может повл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ять личная заинтересованность: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Предлагаемые меры по предотвращению или урегулированию конфликта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тересов: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«____» ______________ 20___ г.      ____________   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982A2A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(подпись)               (расшифровка подписи)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9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B0CCB" w:rsidRPr="001B0CCB" w:rsidRDefault="001B0CCB" w:rsidP="001B0CCB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</w:t>
      </w:r>
      <w:r w:rsidR="00F41396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Приложение 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2 </w:t>
      </w:r>
    </w:p>
    <w:p w:rsidR="00F41396" w:rsidRDefault="00F41396" w:rsidP="001B0CCB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 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Положению о конфликте </w:t>
      </w:r>
    </w:p>
    <w:p w:rsidR="001B0CCB" w:rsidRPr="001B0CCB" w:rsidRDefault="00F41396" w:rsidP="001B0CCB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>интересов</w:t>
      </w:r>
    </w:p>
    <w:p w:rsidR="001B0CCB" w:rsidRPr="001B0CCB" w:rsidRDefault="001B0CCB" w:rsidP="001B0CCB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1B0CCB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ind w:right="-28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ЖУРНАЛ</w:t>
      </w:r>
    </w:p>
    <w:p w:rsidR="00982A2A" w:rsidRPr="00982A2A" w:rsidRDefault="00982A2A" w:rsidP="00982A2A">
      <w:pPr>
        <w:spacing w:after="7" w:line="271" w:lineRule="auto"/>
        <w:ind w:right="-28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регистрации сообщений о наличии личной заинтересованности</w:t>
      </w: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/>
      </w:tblPr>
      <w:tblGrid>
        <w:gridCol w:w="1434"/>
        <w:gridCol w:w="1701"/>
        <w:gridCol w:w="1605"/>
        <w:gridCol w:w="1985"/>
        <w:gridCol w:w="1459"/>
        <w:gridCol w:w="2487"/>
      </w:tblGrid>
      <w:tr w:rsidR="00982A2A" w:rsidRPr="00982A2A" w:rsidTr="00982A2A">
        <w:trPr>
          <w:trHeight w:val="2335"/>
        </w:trPr>
        <w:tc>
          <w:tcPr>
            <w:tcW w:w="1434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Регистр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ционный номер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1701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Ф.И.О., должность представи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шего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985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Ф.И.О., подпись зарегистрир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вавшего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459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Отметка о получ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нии копии уведо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ления либо о 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правлении копии уведомления по</w:t>
            </w:r>
          </w:p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почте</w:t>
            </w:r>
          </w:p>
        </w:tc>
      </w:tr>
      <w:tr w:rsidR="00982A2A" w:rsidRPr="00982A2A" w:rsidTr="00982A2A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82A2A" w:rsidRPr="00982A2A" w:rsidTr="00982A2A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82A2A" w:rsidRPr="00982A2A" w:rsidTr="00982A2A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F41396" w:rsidP="00982A2A">
      <w:pPr>
        <w:spacing w:line="259" w:lineRule="auto"/>
        <w:ind w:right="4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Приложение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</w:t>
      </w:r>
    </w:p>
    <w:p w:rsidR="00F41396" w:rsidRDefault="00F41396" w:rsidP="00982A2A">
      <w:pPr>
        <w:spacing w:after="21" w:line="236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Положению о конфликте </w:t>
      </w:r>
    </w:p>
    <w:p w:rsidR="00982A2A" w:rsidRPr="00982A2A" w:rsidRDefault="00F41396" w:rsidP="00982A2A">
      <w:pPr>
        <w:spacing w:after="21" w:line="236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интересов  </w:t>
      </w:r>
    </w:p>
    <w:p w:rsidR="00982A2A" w:rsidRPr="00982A2A" w:rsidRDefault="00982A2A" w:rsidP="00982A2A">
      <w:pPr>
        <w:spacing w:after="456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Перечень типовых ситуаций конфликта интересов и порядок их</w:t>
      </w:r>
    </w:p>
    <w:p w:rsidR="00982A2A" w:rsidRPr="00982A2A" w:rsidRDefault="001B0CCB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разрешения в Администрации</w:t>
      </w:r>
    </w:p>
    <w:p w:rsidR="00982A2A" w:rsidRPr="00982A2A" w:rsidRDefault="00982A2A" w:rsidP="00982A2A">
      <w:pPr>
        <w:spacing w:after="7" w:line="271" w:lineRule="auto"/>
        <w:ind w:right="3"/>
        <w:jc w:val="both"/>
        <w:rPr>
          <w:color w:val="000000"/>
          <w:szCs w:val="22"/>
          <w:lang w:eastAsia="en-US"/>
        </w:rPr>
      </w:pPr>
    </w:p>
    <w:p w:rsidR="00982A2A" w:rsidRPr="00982A2A" w:rsidRDefault="00566301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в ходе выполнения своих трудовых обязанн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стей участвует в принятии решений, которые могут принести материальную или нематериальную выгоду лицам, являющимся его родственниками, друз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ями или иным лицам, с которыми связана его личная заинтересованность.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банка, принимающий решения о выдаче банковского кр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дита, принимает такое решение в отношении своего друга или родственника.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Возможные способы урегулирования: отстранение работника от принятия того решения, которое является предметом конфликта интересов.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566301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2.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участвует в принятии кадровых решений в 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ношении лиц, являющихся его родственниками, друзьями или иными лиц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ми, с которым связана его личная заинтересованность.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ника (его подчиненного) на иную должность или изменение круга его дол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ностных обязанностей.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566301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или иное лицо, с которым связана личная 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интересованность работника, выполняет или намерен выполнять оплачива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мую работу в организации Б, имеющей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деловые отношения с Администрац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А, намеревающейся установить такие отношения или являющейся ее ко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курентом.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учреждения, ответственный за закупку материальных средств производства, осуществляет выбор из ограниченного числа поста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щиков. Руководителем отдела продаж одного из потенциальных поставщиков является родственник работника учреждения.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работнику учреждения, обладающему конфиденциальной информ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цией о деятельности учреждения, поступает предложение о работе от орган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зации, являющейся конкурентом его непосредственного работодателя.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982A2A" w:rsidRPr="00982A2A" w:rsidRDefault="00566301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4.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или иное лицо, с которым связана личная 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интересованность работника, выполняет или намерен выполнять оплачива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мую работу в организации Б, являющейся материнской, дочерней или иным обра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зом аффилированной с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 А выполняет по совместительству иную раб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ту в организации Б, являющейся дочерним предприятием учреждения А. При этом трудовые обязанности работника в учреждении А связаны с осущест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лением контрольных полномочий в отношении организации Б.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низации; рекомендация работнику отказаться от выполнения иной оплач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ваемой работы.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566301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5. Работник 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 принимает решение о закупке организацией А товаров, являющихся результатами интеллектуальной деятельности, на кот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рую он или иное лицо, с которым связана личная заинтересованность рабо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ника, обладает исключительными правами.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учреждения, оказывающей транспортные услуги насел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нию в сфере общественного транспорта, принимает решение о закупке авт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матических средств контроля пассажиров, основанных на технологических разработках, патенты на которые принадлежат работнику.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566301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6.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или иное лицо, с которым связана личная 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интересованность работника, владеет ценными бумагами организации Б, к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торая имеет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деловые отношения с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А, намеревается устан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вить такие отношения или является ее конкурентом.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 А принимает решение об инвестировании средств учреждения А. Потенциальным объектом инвестиций является орг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низация Б, ценные бумаги которой принадлежат работнику. </w:t>
      </w:r>
    </w:p>
    <w:p w:rsidR="00982A2A" w:rsidRPr="00982A2A" w:rsidRDefault="00982A2A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довых обязанностей работника; рекомендация работнику продать имеющи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ся ценные бумаги или передать их в доверительное управление. </w:t>
      </w:r>
    </w:p>
    <w:p w:rsidR="00982A2A" w:rsidRPr="00982A2A" w:rsidRDefault="00566301" w:rsidP="00982A2A">
      <w:pPr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7.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или иное лицо, с которым связана личная 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интересованность работника, имеет финансовые или имущественные обяз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тельства перед организацией Б, которая имеет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деловые отношения с Админ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А, намеревается установить такие отношения или является ее ко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курентом.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Пример: работник учреждения А имеет кредитные обязательства перед орг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низацией Б, при этом в трудовые обязанности работника учреждения А вх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дит принятие решений о привлечении заемных средств. </w:t>
      </w:r>
    </w:p>
    <w:p w:rsidR="00982A2A" w:rsidRPr="00982A2A" w:rsidRDefault="00982A2A" w:rsidP="00982A2A">
      <w:pPr>
        <w:spacing w:after="174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довых обязанностей работника; помощь работнику в выполнении финанс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вых или имущественных обязательств, например, путем предоставления сс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ды организацией-работодателем. </w:t>
      </w:r>
    </w:p>
    <w:p w:rsidR="00982A2A" w:rsidRPr="00982A2A" w:rsidRDefault="00566301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8.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принимает решения об установлении (сохр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нии) деловых отношений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с организацией Б, которая имеет перед работником или иным лицом, с которым связана личная заинт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ресованность работника, финансовые или имущественные обязательства.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организация Б имеет перед работником учреждения А долговое об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зательство за использование товаров, являющихся результатами интеллект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учреждения А входит принятие решений о сохранении или прекращении деловых отношений учреждения А с организ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цией Б, в которых организация Б очень заинтересована. </w:t>
      </w:r>
    </w:p>
    <w:p w:rsidR="00982A2A" w:rsidRPr="00982A2A" w:rsidRDefault="00982A2A" w:rsidP="00982A2A">
      <w:pPr>
        <w:spacing w:after="174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довых обязанностей работника. </w:t>
      </w:r>
    </w:p>
    <w:p w:rsidR="00982A2A" w:rsidRPr="00982A2A" w:rsidRDefault="00566301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9.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или иное лицо, с которым связана личная 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интересованность работника, получает материальные блага или услуги от 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ганизации Б, которая имеет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деловые отношения с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А, нам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ревается установить такие отношения или является ее конкурентом.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 А, в чьи трудовые обязанности входит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троль за качеством товаров и услуг, предоставляемых учреждением А конт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агентами, получает значительную скидку на товары организации Б, которая является поставщиком учреждения А. </w:t>
      </w:r>
    </w:p>
    <w:p w:rsidR="00982A2A" w:rsidRPr="00982A2A" w:rsidRDefault="00982A2A" w:rsidP="00982A2A">
      <w:pPr>
        <w:spacing w:after="171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рекомендация работнику отказаться от предоставляемых благ или услуг; отстранение работника от принятия реш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ния, которое является предметом конфликта интересов; изменение трудовых обязанностей работника. </w:t>
      </w:r>
    </w:p>
    <w:p w:rsidR="00982A2A" w:rsidRPr="00982A2A" w:rsidRDefault="00566301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10.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или иное лицо, с которым связана личная 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интересованность работника, получает дорогостоящие подарки от своего подчиненног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о или иного работника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А, в отношении котор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го работник выполняет контрольные функции.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Пример: работник учреждения получает в связи с днем рождения дорог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стоящий подарок от своего подчиненного, при этом в полномочия работника входит принятие решений о повышении заработной платы подчиненным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трудникам и назначении на более высокие должности в учреждении. </w:t>
      </w:r>
    </w:p>
    <w:p w:rsidR="00982A2A" w:rsidRPr="00982A2A" w:rsidRDefault="00982A2A" w:rsidP="00982A2A">
      <w:pPr>
        <w:spacing w:after="174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рекомендация работнику вернуть  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рогостоящий подарок дарителю; установление правил корпоративного пов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дения, рекомендующих воздерживаться от дарения / принятия дорогосто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щих подарков; перевод работника (его подчиненного) на иную должность или изменение круга его должностных обязанностей. </w:t>
      </w:r>
    </w:p>
    <w:p w:rsidR="00982A2A" w:rsidRPr="00982A2A" w:rsidRDefault="00780881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11.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уполномочен принимать решения об уст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новлении, сохранении или прекраще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нии деловых отношений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с организацией Б, от которой ему поступает предложение трудоустройства.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организация Б заинтересована в заключении долгосрочного догов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 аренды производственных и торговых площадей с учреждением А. Орг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низация Б делает предложение трудоустройства работнику учреждения А, уполномоченному принять решение о заключении договора аренды, или иному лицу, с которым связана личная заинтересованность работника учре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дения А.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780881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12.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использует информацию, ставшую ему 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ка. 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 А, занимающейся разведкой и добычей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лезных ископаемых, сообщает о заинтересованности учреждения А в прио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ретении земельных участков владельцу этих участков, который является его другом. </w:t>
      </w:r>
    </w:p>
    <w:p w:rsidR="00982A2A" w:rsidRPr="00982A2A" w:rsidRDefault="00982A2A" w:rsidP="00982A2A">
      <w:pPr>
        <w:spacing w:after="163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целях информации, ставшей им известной в связи с выполнением труд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вых обязанностей. </w:t>
      </w:r>
    </w:p>
    <w:p w:rsidR="00982A2A" w:rsidRPr="00982A2A" w:rsidRDefault="00982A2A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Default="00982A2A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780881" w:rsidRPr="00982A2A" w:rsidRDefault="00780881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780881" w:rsidRPr="00780881" w:rsidRDefault="00F41396" w:rsidP="00780881">
      <w:pPr>
        <w:ind w:right="6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Приложение 4</w:t>
      </w:r>
    </w:p>
    <w:p w:rsidR="00F41396" w:rsidRDefault="00F41396" w:rsidP="00780881">
      <w:pPr>
        <w:ind w:right="6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</w:t>
      </w:r>
      <w:r w:rsidR="00780881" w:rsidRPr="00780881">
        <w:rPr>
          <w:rFonts w:ascii="PT Astra Serif" w:hAnsi="PT Astra Serif"/>
          <w:color w:val="000000"/>
          <w:sz w:val="28"/>
          <w:szCs w:val="28"/>
          <w:lang w:eastAsia="en-US"/>
        </w:rPr>
        <w:t>к Положению о конфликте</w:t>
      </w:r>
    </w:p>
    <w:p w:rsidR="00780881" w:rsidRPr="00780881" w:rsidRDefault="00F41396" w:rsidP="00780881">
      <w:pPr>
        <w:ind w:right="6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</w:t>
      </w:r>
      <w:r w:rsidR="00780881" w:rsidRPr="0078088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интересов</w:t>
      </w:r>
    </w:p>
    <w:p w:rsidR="00780881" w:rsidRPr="00780881" w:rsidRDefault="00780881" w:rsidP="00780881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780881" w:rsidRDefault="00780881" w:rsidP="00982A2A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Порядок </w:t>
      </w:r>
    </w:p>
    <w:p w:rsidR="00982A2A" w:rsidRPr="00982A2A" w:rsidRDefault="00982A2A" w:rsidP="00982A2A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уведомления руководителя о фактах обращения</w:t>
      </w:r>
    </w:p>
    <w:p w:rsidR="00982A2A" w:rsidRPr="00982A2A" w:rsidRDefault="00982A2A" w:rsidP="00982A2A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в целях склонения к совершению коррупционных правонарушений</w:t>
      </w:r>
    </w:p>
    <w:p w:rsidR="00982A2A" w:rsidRPr="00982A2A" w:rsidRDefault="00982A2A" w:rsidP="00982A2A">
      <w:pPr>
        <w:spacing w:after="7" w:line="271" w:lineRule="auto"/>
        <w:ind w:right="3"/>
        <w:jc w:val="both"/>
        <w:rPr>
          <w:color w:val="000000"/>
          <w:szCs w:val="22"/>
          <w:lang w:eastAsia="en-US"/>
        </w:rPr>
      </w:pPr>
    </w:p>
    <w:p w:rsidR="00982A2A" w:rsidRPr="00982A2A" w:rsidRDefault="00982A2A" w:rsidP="00982A2A">
      <w:pPr>
        <w:spacing w:after="7" w:line="271" w:lineRule="auto"/>
        <w:ind w:right="3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 Настоящий Порядок распространяется на всех работников 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(далее – «работник»). 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 Уведомление о фактах 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обращения к работнику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целях склонения его к совершению коррупционных правонарушений (далее – «ув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домление») подается работником на имя руковод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письменной форме согласно приложению 1 к настоящему Порядку не поз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нее рабочего дня, следующего за днем поступления обращения.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 В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случае если работник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находится не при исполнении трудовых обязанностей или вне пределов места работы, он обязан уведомить руководителя в день прибытия к месту работы. 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 В уведомлении указываются: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а) фамилия, имя, отчество работника, представившего уведомление;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б) замещаемая должность;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в) информация об обращении к уведомителю в целях склонения его к сове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шению коррупционных правонарушений (излагается в свободной форме), где отражаются: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фамилия, имя, отчество и иные данные о лице, склонявшем работника к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вершению коррупционных правонарушений (в случае если такие данные о лице известны уведомителю);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время и место произошедшего события;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сведения о том, в отношении какой именно должностной обязанности рабо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ника была совершена попытка склонения его к совершению коррупционных правонарушений;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сведения об очевидцах произошедшего;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г) сведения об уведомлении работников органов прокуратуры или других 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сударственных органов об обращении к нему в целях склонения его к сове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шению коррупционных правонарушений (наименование государственного органа, дата и способ направления уведомления).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 Уведомление подписывается работником, его составившим, с указанием даты составления уведомления и в течение 1 рабочего дня направляется 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цу, ответственному за работу по профилактике коррупцион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ных правонар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шений в Администрации</w:t>
      </w:r>
      <w:r w:rsidR="00F41396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(далее – «ответственное лицо»).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 Ответственное лицо осуществляет регистрацию поступившего уведомл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ния в журнале регистрации уведомлений работников руководителя о фактах обращения в целях склонения их к совершению коррупционных правонар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шений (далее – «журнал регистрации») согласно приложению 2 к настоящ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му Порядку и не позднее следующего рабочего дня направ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ляет его руковод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телю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для рассмотрения.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По просьбе лица, представившего уведомление, копия уведомления с отме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кой о регистрации выдается ему под роспись в журнале регистрации или 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правляется по почте заказным письмом.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6. Ответственное лицо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осуществляющие регистрацию уведомлений, обесп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чивает конфиденциальность и сохранность данных, полученных от работн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7. В случае, если из уведомления работника следует, что он не уведомил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ганы прокуратуры или другие государственные органы об обращении к нему в целях склонения его к совершению коррупционных правонарушений,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ветственное лицо незамедлительно после поступления к нему уведомления от работника направляет его копию в указанные органы.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8. Организация проверки сведений, указанных в уведомлении, осуществляе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ся по поручению руководителя ответственным лицом в течение 15 календа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дней с момента поступления поручения. Указанный срок может быть продлен, но не более чем на 30 дней.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9. По итогам проверки ответственное лицо в течение трех рабочих дней, сл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дующих за днем ее завершения, подготавливает мотивированное заключение, в котором указываются: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факты и обстоятельства, установленные по результатам проверки содерж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щихся в уведомлении сведений;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предложения об устранении выявленных причин и условий, способствова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ших обращению с целью склонения работника к совершению коррупционн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го правонарушения;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предложение о направлении при необходимости материалов проверки в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воохранительные органы.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Мотивированное заключение напр</w:t>
      </w:r>
      <w:r w:rsidR="002D3A88">
        <w:rPr>
          <w:rFonts w:ascii="PT Astra Serif" w:hAnsi="PT Astra Serif"/>
          <w:color w:val="000000"/>
          <w:sz w:val="28"/>
          <w:szCs w:val="28"/>
          <w:lang w:eastAsia="en-US"/>
        </w:rPr>
        <w:t>авляется руководителю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10. Ответственное лицо в 3-дневный срок сообщает работнику, представи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шему уведомление, о принятом по его уведомлению решении.</w:t>
      </w: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635301" w:rsidRDefault="00635301" w:rsidP="002D3A88">
      <w:pPr>
        <w:spacing w:line="259" w:lineRule="auto"/>
        <w:ind w:right="4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Приложение </w:t>
      </w:r>
      <w:r w:rsidR="00982A2A" w:rsidRPr="00550980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</w:p>
    <w:p w:rsidR="00635301" w:rsidRDefault="00635301" w:rsidP="00635301">
      <w:pPr>
        <w:spacing w:line="259" w:lineRule="auto"/>
        <w:ind w:right="4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</w:t>
      </w:r>
      <w:r w:rsidR="00982A2A"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 Поря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дку </w:t>
      </w:r>
      <w:r w:rsidR="00982A2A" w:rsidRPr="00550980">
        <w:rPr>
          <w:rFonts w:ascii="PT Astra Serif" w:hAnsi="PT Astra Serif"/>
          <w:color w:val="000000"/>
          <w:sz w:val="28"/>
          <w:szCs w:val="28"/>
          <w:lang w:eastAsia="en-US"/>
        </w:rPr>
        <w:t>уведомле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>ния руководителя о</w:t>
      </w:r>
    </w:p>
    <w:p w:rsidR="00635301" w:rsidRDefault="002D3A88" w:rsidP="00635301">
      <w:pPr>
        <w:spacing w:line="259" w:lineRule="auto"/>
        <w:ind w:right="47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635301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фактах о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б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ращения в целях склонения к</w:t>
      </w:r>
    </w:p>
    <w:p w:rsidR="00635301" w:rsidRDefault="00635301" w:rsidP="00635301">
      <w:pPr>
        <w:spacing w:line="259" w:lineRule="auto"/>
        <w:ind w:right="4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совер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>шению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коррупционных      </w:t>
      </w:r>
    </w:p>
    <w:p w:rsidR="002D3A88" w:rsidRPr="00550980" w:rsidRDefault="00635301" w:rsidP="00635301">
      <w:pPr>
        <w:spacing w:line="259" w:lineRule="auto"/>
        <w:ind w:right="4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право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>нарушений</w:t>
      </w:r>
    </w:p>
    <w:p w:rsidR="00982A2A" w:rsidRPr="00982A2A" w:rsidRDefault="00982A2A" w:rsidP="002D3A88">
      <w:pPr>
        <w:tabs>
          <w:tab w:val="left" w:pos="5235"/>
        </w:tabs>
        <w:ind w:right="6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УВЕДОМЛЕНИЕ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работником работодателя о факте обращения в целях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склонения его к совершению коррупционных правонарушений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 Уведомляю о факте обращения ко мне в целях склонения к совершению коррупционного правонарушения (далее – «склонени</w:t>
      </w:r>
      <w:r w:rsidR="002D3A88">
        <w:rPr>
          <w:rFonts w:ascii="PT Astra Serif" w:hAnsi="PT Astra Serif"/>
          <w:color w:val="000000"/>
          <w:sz w:val="28"/>
          <w:szCs w:val="28"/>
          <w:lang w:eastAsia="en-US"/>
        </w:rPr>
        <w:t>е к правонарушению») со стороны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</w:t>
      </w:r>
      <w:r w:rsidR="002D3A88">
        <w:rPr>
          <w:rFonts w:ascii="PT Astra Serif" w:hAnsi="PT Astra Serif"/>
          <w:color w:val="000000"/>
          <w:sz w:val="28"/>
          <w:szCs w:val="28"/>
          <w:lang w:eastAsia="en-US"/>
        </w:rPr>
        <w:t>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(указываются фамилия, имя, отчество, должность, все известные сведения о физическом (юридическом) л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и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це, склоняющем к правонарушению)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 Склонение к правонарушению производилось в целях осуществления  мной 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(указываются должностная обязанность работника, в отношении которой была совершена попытка склон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е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ния к правонарушению, а также суть предполагаемого правонарушения)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 Склонение к правонарушению осуществлялось посредством 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(способы склонения к правонарушению: подкуп, угроза, обман, другие способы)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 Склонение к правонарушению произошло в ___ ч. ____ мин. в 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(населенный пункт, адрес)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 Склонение к правонарушению производилось 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_____________________________________________________________________________________________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обстоятельства склонения к правонарушению: телефонный разговор, личная встреча, почта, информация об отказе (согласии) принять предложение лица о совершении коррупционного правонарушения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6. С лицом, обратившимся ко мне в целях склонения к правонарушению,    состою в ______________________________________________отношениях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(родственных, дружеских, служебных или иных)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7. Очевидцами склонения меня к правонарушению являются: ________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(указываются фамилии, имена, отчества, должности, место жительства лиц,в присутствии которых произ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о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шел факт обращения к работнику в целях склонения к правонарушению)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8. О факте склонения к правонарушению мной уведомлены: _________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(указываются органы прокуратуры или другие государственные органы)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0"/>
          <w:szCs w:val="20"/>
          <w:lang w:eastAsia="en-US"/>
        </w:rPr>
      </w:pPr>
    </w:p>
    <w:p w:rsidR="00982A2A" w:rsidRPr="00982A2A" w:rsidRDefault="00982A2A" w:rsidP="00982A2A">
      <w:pPr>
        <w:widowControl w:val="0"/>
        <w:tabs>
          <w:tab w:val="left" w:pos="615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« ____»  ____________ 202  г.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ab/>
        <w:t>______________________</w:t>
      </w:r>
    </w:p>
    <w:p w:rsidR="00982A2A" w:rsidRPr="00982A2A" w:rsidRDefault="00982A2A" w:rsidP="00982A2A">
      <w:pPr>
        <w:widowControl w:val="0"/>
        <w:tabs>
          <w:tab w:val="left" w:pos="6379"/>
        </w:tabs>
        <w:autoSpaceDE w:val="0"/>
        <w:autoSpaceDN w:val="0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ab/>
        <w:t>(подпись, расшифровка подписи</w:t>
      </w:r>
    </w:p>
    <w:p w:rsidR="00635301" w:rsidRDefault="002D3A88" w:rsidP="00982A2A">
      <w:pPr>
        <w:spacing w:line="259" w:lineRule="auto"/>
        <w:ind w:right="47"/>
        <w:rPr>
          <w:rFonts w:ascii="PT Astra Serif" w:hAnsi="PT Astra Serif"/>
          <w:color w:val="000000"/>
          <w:sz w:val="26"/>
          <w:szCs w:val="26"/>
          <w:lang w:eastAsia="en-US"/>
        </w:rPr>
      </w:pPr>
      <w:r>
        <w:rPr>
          <w:rFonts w:ascii="PT Astra Serif" w:hAnsi="PT Astra Serif"/>
          <w:color w:val="000000"/>
          <w:sz w:val="26"/>
          <w:szCs w:val="26"/>
          <w:lang w:eastAsia="en-US"/>
        </w:rPr>
        <w:lastRenderedPageBreak/>
        <w:t xml:space="preserve">                                                                                 </w:t>
      </w:r>
    </w:p>
    <w:p w:rsidR="00635301" w:rsidRDefault="00635301" w:rsidP="00982A2A">
      <w:pPr>
        <w:spacing w:line="259" w:lineRule="auto"/>
        <w:ind w:right="47"/>
        <w:rPr>
          <w:rFonts w:ascii="PT Astra Serif" w:hAnsi="PT Astra Serif"/>
          <w:color w:val="000000"/>
          <w:sz w:val="26"/>
          <w:szCs w:val="26"/>
          <w:lang w:eastAsia="en-US"/>
        </w:rPr>
      </w:pPr>
    </w:p>
    <w:p w:rsidR="00635301" w:rsidRDefault="00635301" w:rsidP="00982A2A">
      <w:pPr>
        <w:spacing w:line="259" w:lineRule="auto"/>
        <w:ind w:right="47"/>
        <w:rPr>
          <w:rFonts w:ascii="PT Astra Serif" w:hAnsi="PT Astra Serif"/>
          <w:color w:val="000000"/>
          <w:sz w:val="26"/>
          <w:szCs w:val="26"/>
          <w:lang w:eastAsia="en-US"/>
        </w:rPr>
      </w:pPr>
    </w:p>
    <w:p w:rsidR="00982A2A" w:rsidRPr="00982A2A" w:rsidRDefault="002D3A88" w:rsidP="00982A2A">
      <w:pPr>
        <w:spacing w:line="259" w:lineRule="auto"/>
        <w:ind w:right="47"/>
        <w:rPr>
          <w:rFonts w:ascii="PT Astra Serif" w:hAnsi="PT Astra Serif"/>
          <w:color w:val="000000"/>
          <w:sz w:val="26"/>
          <w:szCs w:val="26"/>
          <w:lang w:eastAsia="en-US"/>
        </w:rPr>
      </w:pPr>
      <w:r>
        <w:rPr>
          <w:rFonts w:ascii="PT Astra Serif" w:hAnsi="PT Astra Serif"/>
          <w:color w:val="000000"/>
          <w:sz w:val="26"/>
          <w:szCs w:val="26"/>
          <w:lang w:eastAsia="en-US"/>
        </w:rPr>
        <w:t xml:space="preserve"> </w:t>
      </w:r>
      <w:r w:rsidR="00635301">
        <w:rPr>
          <w:rFonts w:ascii="PT Astra Serif" w:hAnsi="PT Astra Serif"/>
          <w:color w:val="000000"/>
          <w:sz w:val="26"/>
          <w:szCs w:val="26"/>
          <w:lang w:eastAsia="en-US"/>
        </w:rPr>
        <w:t xml:space="preserve">                                                                                                </w:t>
      </w:r>
      <w:r>
        <w:rPr>
          <w:rFonts w:ascii="PT Astra Serif" w:hAnsi="PT Astra Serif"/>
          <w:color w:val="000000"/>
          <w:sz w:val="26"/>
          <w:szCs w:val="26"/>
          <w:lang w:eastAsia="en-US"/>
        </w:rPr>
        <w:t xml:space="preserve">  Приложение 2</w:t>
      </w:r>
    </w:p>
    <w:p w:rsidR="00982A2A" w:rsidRPr="00982A2A" w:rsidRDefault="00635301" w:rsidP="002D3A88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6"/>
          <w:szCs w:val="26"/>
          <w:lang w:eastAsia="en-US"/>
        </w:rPr>
        <w:t xml:space="preserve">   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6"/>
          <w:szCs w:val="26"/>
          <w:lang w:eastAsia="en-US"/>
        </w:rPr>
        <w:t xml:space="preserve">к Порядку уведомления руководителя о </w:t>
      </w:r>
    </w:p>
    <w:p w:rsidR="00635301" w:rsidRDefault="00635301" w:rsidP="002D3A88">
      <w:pPr>
        <w:spacing w:line="248" w:lineRule="auto"/>
        <w:ind w:right="38"/>
        <w:jc w:val="both"/>
        <w:rPr>
          <w:rFonts w:ascii="PT Astra Serif" w:hAnsi="PT Astra Serif"/>
          <w:color w:val="000000"/>
          <w:sz w:val="26"/>
          <w:szCs w:val="26"/>
          <w:lang w:eastAsia="en-US"/>
        </w:rPr>
      </w:pPr>
      <w:r>
        <w:rPr>
          <w:rFonts w:ascii="PT Astra Serif" w:hAnsi="PT Astra Serif"/>
          <w:color w:val="000000"/>
          <w:sz w:val="26"/>
          <w:szCs w:val="26"/>
          <w:lang w:eastAsia="en-US"/>
        </w:rPr>
        <w:t xml:space="preserve">                                                                       </w:t>
      </w:r>
      <w:r w:rsidR="002D3A88" w:rsidRPr="00982A2A">
        <w:rPr>
          <w:rFonts w:ascii="PT Astra Serif" w:hAnsi="PT Astra Serif"/>
          <w:color w:val="000000"/>
          <w:sz w:val="26"/>
          <w:szCs w:val="26"/>
          <w:lang w:eastAsia="en-US"/>
        </w:rPr>
        <w:t>фактах обращения в целях склонения к</w:t>
      </w:r>
    </w:p>
    <w:p w:rsidR="00635301" w:rsidRPr="002F0AA9" w:rsidRDefault="002D3A88" w:rsidP="00635301">
      <w:pPr>
        <w:spacing w:line="248" w:lineRule="auto"/>
        <w:ind w:right="38"/>
        <w:jc w:val="both"/>
        <w:rPr>
          <w:rFonts w:ascii="PT Astra Serif" w:hAnsi="PT Astra Serif" w:cs="Courier New"/>
          <w:sz w:val="26"/>
          <w:szCs w:val="26"/>
        </w:rPr>
      </w:pPr>
      <w:r w:rsidRPr="002F0AA9">
        <w:rPr>
          <w:rFonts w:ascii="PT Astra Serif" w:hAnsi="PT Astra Serif"/>
          <w:color w:val="000000"/>
          <w:sz w:val="26"/>
          <w:szCs w:val="26"/>
          <w:lang w:eastAsia="en-US"/>
        </w:rPr>
        <w:t xml:space="preserve"> </w:t>
      </w:r>
      <w:r w:rsidR="00635301" w:rsidRPr="002F0AA9">
        <w:rPr>
          <w:rFonts w:ascii="PT Astra Serif" w:hAnsi="PT Astra Serif"/>
          <w:color w:val="000000"/>
          <w:sz w:val="26"/>
          <w:szCs w:val="26"/>
          <w:lang w:eastAsia="en-US"/>
        </w:rPr>
        <w:t xml:space="preserve">                                                                      </w:t>
      </w:r>
      <w:r w:rsidRPr="002F0AA9">
        <w:rPr>
          <w:rFonts w:ascii="PT Astra Serif" w:hAnsi="PT Astra Serif"/>
          <w:color w:val="000000"/>
          <w:sz w:val="26"/>
          <w:szCs w:val="26"/>
          <w:lang w:eastAsia="en-US"/>
        </w:rPr>
        <w:t>со</w:t>
      </w:r>
      <w:r w:rsidRPr="002F0AA9">
        <w:rPr>
          <w:rFonts w:ascii="PT Astra Serif" w:hAnsi="PT Astra Serif" w:cs="Courier New"/>
          <w:sz w:val="26"/>
          <w:szCs w:val="26"/>
        </w:rPr>
        <w:t xml:space="preserve">вершению коррупционных      </w:t>
      </w:r>
    </w:p>
    <w:p w:rsidR="002D3A88" w:rsidRPr="002D3A88" w:rsidRDefault="00635301" w:rsidP="00635301">
      <w:pPr>
        <w:spacing w:line="248" w:lineRule="auto"/>
        <w:ind w:right="38"/>
        <w:jc w:val="both"/>
        <w:rPr>
          <w:rFonts w:ascii="PT Astra Serif" w:hAnsi="PT Astra Serif" w:cs="Courier New"/>
          <w:sz w:val="28"/>
          <w:szCs w:val="28"/>
        </w:rPr>
      </w:pPr>
      <w:r w:rsidRPr="002F0AA9">
        <w:rPr>
          <w:rFonts w:ascii="PT Astra Serif" w:hAnsi="PT Astra Serif" w:cs="Courier New"/>
          <w:sz w:val="26"/>
          <w:szCs w:val="26"/>
        </w:rPr>
        <w:t xml:space="preserve">                                                          </w:t>
      </w:r>
      <w:r w:rsidR="002F0AA9">
        <w:rPr>
          <w:rFonts w:ascii="PT Astra Serif" w:hAnsi="PT Astra Serif" w:cs="Courier New"/>
          <w:sz w:val="26"/>
          <w:szCs w:val="26"/>
        </w:rPr>
        <w:t xml:space="preserve">         </w:t>
      </w:r>
      <w:r w:rsidRPr="002F0AA9">
        <w:rPr>
          <w:rFonts w:ascii="PT Astra Serif" w:hAnsi="PT Astra Serif" w:cs="Courier New"/>
          <w:sz w:val="26"/>
          <w:szCs w:val="26"/>
        </w:rPr>
        <w:t xml:space="preserve">   </w:t>
      </w:r>
      <w:r w:rsidR="002D3A88" w:rsidRPr="002F0AA9">
        <w:rPr>
          <w:rFonts w:ascii="PT Astra Serif" w:hAnsi="PT Astra Serif" w:cs="Courier New"/>
          <w:sz w:val="26"/>
          <w:szCs w:val="26"/>
        </w:rPr>
        <w:t xml:space="preserve"> пр</w:t>
      </w:r>
      <w:r w:rsidR="002D3A88" w:rsidRPr="002F0AA9">
        <w:rPr>
          <w:rFonts w:ascii="PT Astra Serif" w:hAnsi="PT Astra Serif" w:cs="Courier New"/>
          <w:sz w:val="26"/>
          <w:szCs w:val="26"/>
        </w:rPr>
        <w:t>а</w:t>
      </w:r>
      <w:r w:rsidR="002D3A88" w:rsidRPr="002F0AA9">
        <w:rPr>
          <w:rFonts w:ascii="PT Astra Serif" w:hAnsi="PT Astra Serif" w:cs="Courier New"/>
          <w:sz w:val="26"/>
          <w:szCs w:val="26"/>
        </w:rPr>
        <w:t>вонарушений</w:t>
      </w:r>
    </w:p>
    <w:p w:rsidR="002D3A88" w:rsidRDefault="002D3A88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 w:cs="Courier New"/>
          <w:sz w:val="28"/>
          <w:szCs w:val="28"/>
        </w:rPr>
      </w:pPr>
    </w:p>
    <w:p w:rsidR="002D3A88" w:rsidRDefault="002D3A88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 w:cs="Courier New"/>
          <w:sz w:val="28"/>
          <w:szCs w:val="28"/>
        </w:rPr>
      </w:pP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 w:cs="Courier New"/>
          <w:sz w:val="28"/>
          <w:szCs w:val="28"/>
        </w:rPr>
      </w:pPr>
      <w:r w:rsidRPr="00982A2A">
        <w:rPr>
          <w:rFonts w:ascii="PT Astra Serif" w:hAnsi="PT Astra Serif" w:cs="Courier New"/>
          <w:sz w:val="28"/>
          <w:szCs w:val="28"/>
        </w:rPr>
        <w:t>ЖУРНАЛ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 w:cs="Courier New"/>
          <w:sz w:val="28"/>
          <w:szCs w:val="28"/>
        </w:rPr>
        <w:t xml:space="preserve">регистрации уведомлений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работников работодателя 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 факте обращения в целях склонения его к совершению 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коррупционных правонарушений</w:t>
      </w:r>
    </w:p>
    <w:p w:rsidR="00982A2A" w:rsidRPr="00982A2A" w:rsidRDefault="00982A2A" w:rsidP="00982A2A">
      <w:pPr>
        <w:spacing w:after="7" w:line="271" w:lineRule="auto"/>
        <w:ind w:right="2992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/>
      </w:tblPr>
      <w:tblGrid>
        <w:gridCol w:w="1434"/>
        <w:gridCol w:w="1701"/>
        <w:gridCol w:w="1605"/>
        <w:gridCol w:w="1985"/>
        <w:gridCol w:w="1459"/>
        <w:gridCol w:w="2487"/>
      </w:tblGrid>
      <w:tr w:rsidR="00982A2A" w:rsidRPr="00982A2A" w:rsidTr="00982A2A">
        <w:trPr>
          <w:trHeight w:val="2335"/>
        </w:trPr>
        <w:tc>
          <w:tcPr>
            <w:tcW w:w="1434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Регистр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ционный номер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1701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Ф.И.О., должность представи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шего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985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Ф.И.О., подпись зарегистрир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вавшего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459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Отметка о получ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нии копии уведо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ления либо о 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правлении копии уведомления по</w:t>
            </w:r>
          </w:p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почте</w:t>
            </w:r>
          </w:p>
        </w:tc>
      </w:tr>
      <w:tr w:rsidR="00982A2A" w:rsidRPr="00982A2A" w:rsidTr="00982A2A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82A2A" w:rsidRPr="00982A2A" w:rsidTr="00982A2A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982A2A" w:rsidRPr="00982A2A" w:rsidTr="00982A2A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635301" w:rsidRDefault="00635301" w:rsidP="00635301">
      <w:pPr>
        <w:keepNext/>
        <w:keepLines/>
        <w:tabs>
          <w:tab w:val="left" w:pos="8789"/>
        </w:tabs>
        <w:spacing w:after="13" w:line="248" w:lineRule="auto"/>
        <w:ind w:right="-1"/>
        <w:outlineLvl w:val="0"/>
        <w:rPr>
          <w:rFonts w:ascii="PT Astra Serif" w:hAnsi="PT Astra Serif"/>
          <w:color w:val="000000"/>
          <w:sz w:val="28"/>
          <w:szCs w:val="27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</w:t>
      </w:r>
      <w:r w:rsidR="002D3A88" w:rsidRPr="00550980">
        <w:rPr>
          <w:rFonts w:ascii="PT Astra Serif" w:hAnsi="PT Astra Serif"/>
          <w:color w:val="000000"/>
          <w:sz w:val="28"/>
          <w:szCs w:val="27"/>
          <w:lang w:eastAsia="en-US"/>
        </w:rPr>
        <w:t>Приложение 6 к</w:t>
      </w:r>
    </w:p>
    <w:p w:rsidR="002D3A88" w:rsidRPr="00550980" w:rsidRDefault="00635301" w:rsidP="00635301">
      <w:pPr>
        <w:keepNext/>
        <w:keepLines/>
        <w:tabs>
          <w:tab w:val="left" w:pos="8789"/>
        </w:tabs>
        <w:spacing w:after="13" w:line="248" w:lineRule="auto"/>
        <w:ind w:right="-1"/>
        <w:outlineLvl w:val="0"/>
        <w:rPr>
          <w:rFonts w:ascii="PT Astra Serif" w:hAnsi="PT Astra Serif"/>
          <w:color w:val="000000"/>
          <w:sz w:val="28"/>
          <w:szCs w:val="27"/>
          <w:lang w:eastAsia="en-US"/>
        </w:rPr>
      </w:pPr>
      <w:r>
        <w:rPr>
          <w:rFonts w:ascii="PT Astra Serif" w:hAnsi="PT Astra Serif"/>
          <w:color w:val="000000"/>
          <w:sz w:val="28"/>
          <w:szCs w:val="27"/>
          <w:lang w:eastAsia="en-US"/>
        </w:rPr>
        <w:t xml:space="preserve">                                                                              </w:t>
      </w:r>
      <w:r w:rsidR="002D3A88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постановл</w:t>
      </w:r>
      <w:r w:rsidR="002D3A88" w:rsidRPr="00550980">
        <w:rPr>
          <w:rFonts w:ascii="PT Astra Serif" w:hAnsi="PT Astra Serif"/>
          <w:color w:val="000000"/>
          <w:sz w:val="28"/>
          <w:szCs w:val="27"/>
          <w:lang w:eastAsia="en-US"/>
        </w:rPr>
        <w:t>е</w:t>
      </w:r>
      <w:r w:rsidR="002D3A88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нию               </w:t>
      </w:r>
    </w:p>
    <w:p w:rsidR="00635301" w:rsidRDefault="00635301" w:rsidP="002D3A88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PT Astra Serif" w:hAnsi="PT Astra Serif"/>
          <w:color w:val="000000"/>
          <w:sz w:val="28"/>
          <w:szCs w:val="27"/>
          <w:lang w:eastAsia="en-US"/>
        </w:rPr>
      </w:pPr>
      <w:r>
        <w:rPr>
          <w:rFonts w:ascii="PT Astra Serif" w:hAnsi="PT Astra Serif"/>
          <w:color w:val="000000"/>
          <w:sz w:val="28"/>
          <w:szCs w:val="27"/>
          <w:lang w:eastAsia="en-US"/>
        </w:rPr>
        <w:t xml:space="preserve">                                                                  Администрации сельсовета</w:t>
      </w:r>
    </w:p>
    <w:p w:rsidR="002D3A88" w:rsidRPr="00550980" w:rsidRDefault="00635301" w:rsidP="002D3A88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PT Astra Serif" w:hAnsi="PT Astra Serif"/>
          <w:color w:val="000000"/>
          <w:sz w:val="28"/>
          <w:szCs w:val="27"/>
          <w:lang w:eastAsia="en-US"/>
        </w:rPr>
      </w:pPr>
      <w:r>
        <w:rPr>
          <w:rFonts w:ascii="PT Astra Serif" w:hAnsi="PT Astra Serif"/>
          <w:color w:val="000000"/>
          <w:sz w:val="28"/>
          <w:szCs w:val="27"/>
          <w:lang w:eastAsia="en-US"/>
        </w:rPr>
        <w:t xml:space="preserve">                                                    </w:t>
      </w:r>
      <w:r w:rsidR="002D3A88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 </w:t>
      </w:r>
      <w:r>
        <w:rPr>
          <w:rFonts w:ascii="PT Astra Serif" w:hAnsi="PT Astra Serif"/>
          <w:color w:val="000000"/>
          <w:sz w:val="28"/>
          <w:szCs w:val="27"/>
          <w:lang w:eastAsia="en-US"/>
        </w:rPr>
        <w:t>№27</w:t>
      </w:r>
      <w:r w:rsidR="00550980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</w:t>
      </w:r>
      <w:r w:rsidR="002D3A88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от  </w:t>
      </w:r>
      <w:r>
        <w:rPr>
          <w:rFonts w:ascii="PT Astra Serif" w:hAnsi="PT Astra Serif"/>
          <w:color w:val="000000"/>
          <w:sz w:val="28"/>
          <w:szCs w:val="27"/>
          <w:lang w:eastAsia="en-US"/>
        </w:rPr>
        <w:t>15.07</w:t>
      </w:r>
      <w:r w:rsidR="00550980" w:rsidRPr="00550980">
        <w:rPr>
          <w:rFonts w:ascii="PT Astra Serif" w:hAnsi="PT Astra Serif"/>
          <w:color w:val="000000"/>
          <w:sz w:val="28"/>
          <w:szCs w:val="27"/>
          <w:lang w:eastAsia="en-US"/>
        </w:rPr>
        <w:t>.2024</w:t>
      </w:r>
    </w:p>
    <w:p w:rsidR="002D3A88" w:rsidRDefault="00AC2369" w:rsidP="00550980">
      <w:pPr>
        <w:keepNext/>
        <w:keepLines/>
        <w:tabs>
          <w:tab w:val="left" w:pos="4995"/>
          <w:tab w:val="left" w:pos="8789"/>
        </w:tabs>
        <w:spacing w:after="13" w:line="248" w:lineRule="auto"/>
        <w:ind w:right="-1"/>
        <w:outlineLvl w:val="0"/>
        <w:rPr>
          <w:rFonts w:ascii="PT Astra Serif" w:hAnsi="PT Astra Serif"/>
          <w:b/>
          <w:color w:val="000000"/>
          <w:sz w:val="27"/>
          <w:szCs w:val="27"/>
          <w:lang w:eastAsia="en-US"/>
        </w:rPr>
      </w:pPr>
      <w:r>
        <w:rPr>
          <w:rFonts w:ascii="PT Astra Serif" w:hAnsi="PT Astra Serif"/>
          <w:b/>
          <w:color w:val="000000"/>
          <w:sz w:val="27"/>
          <w:szCs w:val="27"/>
          <w:lang w:eastAsia="en-US"/>
        </w:rPr>
        <w:tab/>
      </w:r>
    </w:p>
    <w:p w:rsidR="002D3A88" w:rsidRDefault="002D3A88" w:rsidP="00982A2A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PT Astra Serif" w:hAnsi="PT Astra Serif"/>
          <w:b/>
          <w:color w:val="000000"/>
          <w:sz w:val="27"/>
          <w:szCs w:val="27"/>
          <w:lang w:eastAsia="en-US"/>
        </w:rPr>
      </w:pPr>
    </w:p>
    <w:p w:rsidR="00982A2A" w:rsidRPr="00AC2369" w:rsidRDefault="00982A2A" w:rsidP="00982A2A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PT Astra Serif" w:hAnsi="PT Astra Serif"/>
          <w:b/>
          <w:color w:val="000000"/>
          <w:sz w:val="28"/>
          <w:szCs w:val="27"/>
          <w:lang w:eastAsia="en-US"/>
        </w:rPr>
      </w:pPr>
      <w:r w:rsidRPr="00AC2369">
        <w:rPr>
          <w:rFonts w:ascii="PT Astra Serif" w:hAnsi="PT Astra Serif"/>
          <w:b/>
          <w:color w:val="000000"/>
          <w:sz w:val="28"/>
          <w:szCs w:val="27"/>
          <w:lang w:eastAsia="en-US"/>
        </w:rPr>
        <w:t>Регламент обмена подарками и знаками делового гостеприимства в</w:t>
      </w:r>
      <w:r w:rsidR="00AC2369" w:rsidRPr="00AC2369">
        <w:rPr>
          <w:rFonts w:ascii="PT Astra Serif" w:hAnsi="PT Astra Serif"/>
          <w:b/>
          <w:color w:val="000000"/>
          <w:sz w:val="28"/>
          <w:szCs w:val="27"/>
          <w:lang w:eastAsia="en-US"/>
        </w:rPr>
        <w:t xml:space="preserve"> А</w:t>
      </w:r>
      <w:r w:rsidR="00AC2369" w:rsidRPr="00AC2369">
        <w:rPr>
          <w:rFonts w:ascii="PT Astra Serif" w:hAnsi="PT Astra Serif"/>
          <w:b/>
          <w:color w:val="000000"/>
          <w:sz w:val="28"/>
          <w:szCs w:val="27"/>
          <w:lang w:eastAsia="en-US"/>
        </w:rPr>
        <w:t>д</w:t>
      </w:r>
      <w:r w:rsidR="00AC2369" w:rsidRPr="00AC2369">
        <w:rPr>
          <w:rFonts w:ascii="PT Astra Serif" w:hAnsi="PT Astra Serif"/>
          <w:b/>
          <w:color w:val="000000"/>
          <w:sz w:val="28"/>
          <w:szCs w:val="27"/>
          <w:lang w:eastAsia="en-US"/>
        </w:rPr>
        <w:t>министрации</w:t>
      </w:r>
      <w:r w:rsidR="00635301">
        <w:rPr>
          <w:rFonts w:ascii="PT Astra Serif" w:hAnsi="PT Astra Serif"/>
          <w:b/>
          <w:color w:val="000000"/>
          <w:sz w:val="28"/>
          <w:szCs w:val="27"/>
          <w:lang w:eastAsia="en-US"/>
        </w:rPr>
        <w:t>Поспелихинского сельсовета</w:t>
      </w:r>
      <w:r w:rsidR="00AC2369" w:rsidRPr="00AC2369">
        <w:rPr>
          <w:rFonts w:ascii="PT Astra Serif" w:hAnsi="PT Astra Serif"/>
          <w:b/>
          <w:color w:val="000000"/>
          <w:sz w:val="28"/>
          <w:szCs w:val="27"/>
          <w:lang w:eastAsia="en-US"/>
        </w:rPr>
        <w:t xml:space="preserve"> Поспелихинского района </w:t>
      </w:r>
      <w:r w:rsidR="00635301">
        <w:rPr>
          <w:rFonts w:ascii="PT Astra Serif" w:hAnsi="PT Astra Serif"/>
          <w:b/>
          <w:color w:val="000000"/>
          <w:sz w:val="28"/>
          <w:szCs w:val="27"/>
          <w:lang w:eastAsia="en-US"/>
        </w:rPr>
        <w:t xml:space="preserve">  </w:t>
      </w:r>
      <w:r w:rsidR="00AC2369" w:rsidRPr="00AC2369">
        <w:rPr>
          <w:rFonts w:ascii="PT Astra Serif" w:hAnsi="PT Astra Serif"/>
          <w:b/>
          <w:color w:val="000000"/>
          <w:sz w:val="28"/>
          <w:szCs w:val="27"/>
          <w:lang w:eastAsia="en-US"/>
        </w:rPr>
        <w:t>Алтайского края</w:t>
      </w:r>
    </w:p>
    <w:p w:rsidR="00982A2A" w:rsidRPr="00982A2A" w:rsidRDefault="00982A2A" w:rsidP="00982A2A">
      <w:pPr>
        <w:spacing w:after="61" w:line="259" w:lineRule="auto"/>
        <w:ind w:right="402"/>
        <w:rPr>
          <w:rFonts w:ascii="PT Astra Serif" w:hAnsi="PT Astra Serif"/>
          <w:color w:val="000000"/>
          <w:sz w:val="27"/>
          <w:szCs w:val="27"/>
          <w:lang w:eastAsia="en-US"/>
        </w:rPr>
      </w:pPr>
    </w:p>
    <w:p w:rsidR="00982A2A" w:rsidRPr="00982A2A" w:rsidRDefault="00982A2A" w:rsidP="00982A2A">
      <w:pPr>
        <w:keepNext/>
        <w:keepLines/>
        <w:spacing w:after="134" w:line="270" w:lineRule="auto"/>
        <w:ind w:right="55"/>
        <w:jc w:val="center"/>
        <w:outlineLvl w:val="1"/>
        <w:rPr>
          <w:rFonts w:ascii="PT Astra Serif" w:hAnsi="PT Astra Serif"/>
          <w:b/>
          <w:color w:val="000000"/>
          <w:sz w:val="27"/>
          <w:szCs w:val="27"/>
          <w:lang w:eastAsia="en-US"/>
        </w:rPr>
      </w:pPr>
      <w:r w:rsidRPr="00982A2A">
        <w:rPr>
          <w:rFonts w:ascii="PT Astra Serif" w:hAnsi="PT Astra Serif"/>
          <w:b/>
          <w:color w:val="000000"/>
          <w:sz w:val="27"/>
          <w:szCs w:val="27"/>
          <w:lang w:eastAsia="en-US"/>
        </w:rPr>
        <w:t xml:space="preserve">1. Общие положения </w:t>
      </w:r>
    </w:p>
    <w:p w:rsidR="00AC2369" w:rsidRPr="00550980" w:rsidRDefault="00982A2A" w:rsidP="00635301">
      <w:pPr>
        <w:keepNext/>
        <w:keepLines/>
        <w:tabs>
          <w:tab w:val="left" w:pos="8789"/>
        </w:tabs>
        <w:spacing w:after="13" w:line="248" w:lineRule="auto"/>
        <w:ind w:right="-1"/>
        <w:outlineLvl w:val="0"/>
        <w:rPr>
          <w:rFonts w:ascii="PT Astra Serif" w:hAnsi="PT Astra Serif"/>
          <w:b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1.1. Настоящий Регламент обмена деловыми </w:t>
      </w:r>
      <w:r w:rsidR="00550980" w:rsidRPr="00550980">
        <w:rPr>
          <w:rFonts w:ascii="PT Astra Serif" w:hAnsi="PT Astra Serif"/>
          <w:color w:val="000000"/>
          <w:sz w:val="28"/>
          <w:szCs w:val="27"/>
          <w:lang w:eastAsia="en-US"/>
        </w:rPr>
        <w:t>подарками и знаками делового гос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теприимства 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Администрации </w:t>
      </w:r>
      <w:r w:rsidR="00635301">
        <w:rPr>
          <w:rFonts w:ascii="PT Astra Serif" w:hAnsi="PT Astra Serif"/>
          <w:color w:val="000000"/>
          <w:sz w:val="28"/>
          <w:szCs w:val="27"/>
          <w:lang w:eastAsia="en-US"/>
        </w:rPr>
        <w:t xml:space="preserve">Поспелихинского сельсовета 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Поспелихи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н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ского района Алтайского края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(далее – «Регламент обмена деловыми подарками») разработан в соответс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т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вии с положениями Конституции Российской Федерации, Федерального з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кона от 25.12.2008 № 273-ФЗ «О противодействии коррупции», иных норм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тивных правовых актов Российской Федерации, Кодексом этики и служебн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го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поведения работников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 основан на общепризнанных нравственных принципах и нормах российского общества и государства.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1.2. Целями Регламента обмена деловыми подарками являются: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обеспечение единообразного понимания роли и места деловых подарков, корпоративного гостеприимства, представительских мероприят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ий в деловой практике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;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осуществление хозяйственно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й и иной деятельности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искл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ю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чительно на основе надлежащих норм и правил делового поведения, баз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рующихся на принципах защиты конкуренции, качества товаров, работ, у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с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луг, недопущения конфликта интересов;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определение единых для всех работников требований к дарению и прин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я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ти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ю деловых подарков, к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 участию в представительских мероприятиях;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минимизирование рисков, связанных с возможным злоупотреблением в 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б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ласти подарков, представительских мероприятий. Наиболее серьезными из таких рисков являются опасность подкупа и взяточничества, несправедл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вость по отношению к контрагентам, протекцио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низм внутри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. </w:t>
      </w:r>
    </w:p>
    <w:p w:rsidR="00982A2A" w:rsidRPr="00550980" w:rsidRDefault="00AC236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1.3. Администрация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исходит из того, что долговременные деловые отнош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>е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>ния, основанные на доверии, взаимном уважении и взаимной выгоде, играют ключевую рол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ь в достижении успеха Администрации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lastRenderedPageBreak/>
        <w:t>1.4. Отношения, при которых нарушается закон и принципы деловой эт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ики, вредят репутации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 честному имени ее работников и не м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гут обеспечить устойчивое до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лговременное развитие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. Такого рода отношения не могут быть приемл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емы в практике работы Администр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а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1.5. Работникам, представл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яющим интересы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или действу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ю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щим от его имени, важно понимать границы допустимого поведения при 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б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мене деловыми подарками и оказании делового гостеприимства.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1.6. При употреблении в настоящем Регламенте обмена деловыми подарками терминов, описывающих гостеприимство: «представительские меропри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я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тия», «деловое гостеприимство», «корпоративное гостеприимство» – все п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ложения данного Регламента обмена деловыми подарками применимы к ним равным образом.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</w:p>
    <w:p w:rsidR="00982A2A" w:rsidRPr="00550980" w:rsidRDefault="00982A2A" w:rsidP="00982A2A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b/>
          <w:color w:val="000000"/>
          <w:sz w:val="28"/>
          <w:szCs w:val="27"/>
          <w:lang w:eastAsia="en-US"/>
        </w:rPr>
        <w:t xml:space="preserve">2. Правила обмена деловыми подарками и знаками делового </w:t>
      </w:r>
    </w:p>
    <w:p w:rsidR="00982A2A" w:rsidRPr="00550980" w:rsidRDefault="00982A2A" w:rsidP="00982A2A">
      <w:pPr>
        <w:keepNext/>
        <w:keepLines/>
        <w:jc w:val="center"/>
        <w:outlineLvl w:val="1"/>
        <w:rPr>
          <w:rFonts w:ascii="PT Astra Serif" w:hAnsi="PT Astra Serif"/>
          <w:b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b/>
          <w:color w:val="000000"/>
          <w:sz w:val="28"/>
          <w:szCs w:val="27"/>
          <w:lang w:eastAsia="en-US"/>
        </w:rPr>
        <w:t>гостеприимства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2.1. Обмен деловыми подарками в процессе хозяйственной и иной деятел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ь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ности и организация представительских мероприятий является нормальной деловой практикой.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2.2. Работники могут дарить третьим лицам и получать от них деловые п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дарки, организовывать и участвовать в представительских мероприятиях, е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с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ли это законно, этично и делается исключительно в деловых целях, опред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е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ленных настоящим Регламентом обмена деловыми подарками.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2.3. Стоимость и периодичность дарения и получения подарков и (или) уч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стия в представительских мероприятиях одного и того же лица должны опр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е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деляться производственной необходимостью и быть разумными. Это означ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ет, что принимаемые подарки и деловое гостеприимство не должны прив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дить к возникновению каких-либо встречных обязательств со стороны пол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у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чателя и (или) оказывать влияние на объективность его(ее) деловых сужд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е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ний и решений.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982A2A" w:rsidRPr="00550980" w:rsidRDefault="00AC236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2.5. Руководитель Администрации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 работники не вправе использовать сл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>у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>жебное положение в личных целях, включая исполь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зование собственности Администрации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, в том числе: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для получения подарков, вознаграждения и иных выгод для себя лично и других лиц в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процессе ведения дел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, в том числе как до, так и 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lastRenderedPageBreak/>
        <w:t>после проведения переговоров о заключении гражданско-правовых догов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ров (контрактов) и иных сделок;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для получения услуг, кредитов от аффилированных лиц, за исключением кредитных организаций или лиц, предлагающих аналогичные услуги или кредиты третьим лицам на сопоставимых условиях, в процессе осуществл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е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ния своей деятельности.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р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982A2A" w:rsidRPr="00550980" w:rsidRDefault="00AC236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2.7. Администрация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не приемлет коррупции. Подарки не должны быть и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>с</w:t>
      </w:r>
      <w:r w:rsidR="00982A2A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пользованы для дачи или получения взяток или коммерческого подкупа.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2.8. Подарки и усл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уги, предоставляемые Администрацией, передаются тол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ь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ко от имени Администрации 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в целом, а не как подарок от отдельного рабо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т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ника.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2.9. В качестве подарков работники должны стремиться использовать в ма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к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симально допустимом количестве случаев сувениры, предметы и издел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>ия, имеющие символику района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2.10. Подарки и услуги не должны ставить под сомнение имидж </w:t>
      </w:r>
      <w:r w:rsidR="00AC2369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или деловую репутацию </w:t>
      </w:r>
      <w:r w:rsidR="00AE274E" w:rsidRPr="00550980">
        <w:rPr>
          <w:rFonts w:ascii="PT Astra Serif" w:hAnsi="PT Astra Serif"/>
          <w:color w:val="000000"/>
          <w:sz w:val="28"/>
          <w:szCs w:val="27"/>
          <w:lang w:eastAsia="en-US"/>
        </w:rPr>
        <w:t>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или ее работника.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2.11. Работник, которому при выполнении трудовых обязанностей предлаг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ются подарки или иное вознаграждение как в прямом, так и в косвенном в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де, которые способны повлиять принимаемые им решения или оказать вли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я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ние на его действия (бездействие), должен: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отказаться от них и немедленно уведомить своего непосредственного рук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водителя о факте предложения подарка (вознаграждения);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по возможности исключить дальнейшие контакты с лицом, предложившим подарок или вознаграждение, если только это не входит в его трудовые об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я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занности;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- в случае, если подарок или вознаграждение не представляется возможным отклонить или возвратить, передать его с соответствующей служебной з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а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пиской</w:t>
      </w:r>
      <w:r w:rsidR="00AE274E"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руководителю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и продолжить раб</w:t>
      </w:r>
      <w:r w:rsidR="00AE274E" w:rsidRPr="00550980">
        <w:rPr>
          <w:rFonts w:ascii="PT Astra Serif" w:hAnsi="PT Astra Serif"/>
          <w:color w:val="000000"/>
          <w:sz w:val="28"/>
          <w:szCs w:val="27"/>
          <w:lang w:eastAsia="en-US"/>
        </w:rPr>
        <w:t>оту в установленном в Администрации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 порядке над вопросом, с которым был связан подарок или вознаграждение.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2.12. При взаимодействии с лицами, замещающими должности государс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т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венной (муниципальной) службы, следует руководствоваться нормами, рег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у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лирующими этические нормы и правила служебного поведения государс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т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венных (муниципальных) служащих. </w:t>
      </w:r>
    </w:p>
    <w:p w:rsidR="00982A2A" w:rsidRPr="00550980" w:rsidRDefault="00982A2A" w:rsidP="00982A2A">
      <w:pPr>
        <w:spacing w:after="374" w:line="271" w:lineRule="auto"/>
        <w:jc w:val="both"/>
        <w:rPr>
          <w:rFonts w:ascii="PT Astra Serif" w:hAnsi="PT Astra Serif"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lastRenderedPageBreak/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о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дарками понимается сувенирная продукция (в том числе с логотипом орган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и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 xml:space="preserve">заций), цветы, кондитерские изделия и аналогичная продукция. </w:t>
      </w:r>
    </w:p>
    <w:p w:rsidR="00982A2A" w:rsidRPr="00550980" w:rsidRDefault="00982A2A" w:rsidP="00982A2A">
      <w:pPr>
        <w:keepNext/>
        <w:keepLines/>
        <w:spacing w:after="134" w:line="270" w:lineRule="auto"/>
        <w:ind w:right="55"/>
        <w:jc w:val="center"/>
        <w:outlineLvl w:val="1"/>
        <w:rPr>
          <w:rFonts w:ascii="PT Astra Serif" w:hAnsi="PT Astra Serif"/>
          <w:b/>
          <w:color w:val="000000"/>
          <w:sz w:val="28"/>
          <w:szCs w:val="27"/>
          <w:lang w:eastAsia="en-US"/>
        </w:rPr>
      </w:pPr>
      <w:r w:rsidRPr="00550980">
        <w:rPr>
          <w:rFonts w:ascii="PT Astra Serif" w:hAnsi="PT Astra Serif"/>
          <w:b/>
          <w:color w:val="000000"/>
          <w:sz w:val="28"/>
          <w:szCs w:val="27"/>
          <w:lang w:eastAsia="en-US"/>
        </w:rPr>
        <w:t xml:space="preserve">3. Область применения </w:t>
      </w:r>
    </w:p>
    <w:p w:rsidR="00982A2A" w:rsidRPr="00550980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3.1. Настоящий Регламент обмена деловыми подарками подлежит примен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е</w:t>
      </w:r>
      <w:r w:rsidRPr="00550980">
        <w:rPr>
          <w:rFonts w:ascii="PT Astra Serif" w:hAnsi="PT Astra Serif"/>
          <w:color w:val="000000"/>
          <w:sz w:val="28"/>
          <w:szCs w:val="27"/>
          <w:lang w:eastAsia="en-US"/>
        </w:rPr>
        <w:t>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550980" w:rsidRDefault="00550980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635301" w:rsidRDefault="00635301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635301" w:rsidRDefault="00635301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24D49" w:rsidRDefault="00635301" w:rsidP="00982A2A">
      <w:pPr>
        <w:spacing w:line="259" w:lineRule="auto"/>
        <w:ind w:right="4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   </w:t>
      </w:r>
      <w:r w:rsidR="00224D49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Приложение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7 </w:t>
      </w:r>
    </w:p>
    <w:p w:rsidR="00224D49" w:rsidRDefault="00224D49" w:rsidP="00224D49">
      <w:pPr>
        <w:spacing w:line="259" w:lineRule="auto"/>
        <w:ind w:right="4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постановлению</w:t>
      </w:r>
    </w:p>
    <w:p w:rsidR="00635301" w:rsidRDefault="00224D49" w:rsidP="00224D49">
      <w:pPr>
        <w:spacing w:line="259" w:lineRule="auto"/>
        <w:ind w:right="4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</w:t>
      </w:r>
      <w:r w:rsidR="00635301">
        <w:rPr>
          <w:rFonts w:ascii="PT Astra Serif" w:hAnsi="PT Astra Serif"/>
          <w:color w:val="000000"/>
          <w:sz w:val="28"/>
          <w:szCs w:val="28"/>
          <w:lang w:eastAsia="en-US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635301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63530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</w:p>
    <w:p w:rsidR="00982A2A" w:rsidRPr="00982A2A" w:rsidRDefault="00AE274E" w:rsidP="00224D49">
      <w:pPr>
        <w:spacing w:line="259" w:lineRule="auto"/>
        <w:ind w:right="4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635301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№ </w:t>
      </w:r>
      <w:r w:rsidR="00635301">
        <w:rPr>
          <w:rFonts w:ascii="PT Astra Serif" w:hAnsi="PT Astra Serif"/>
          <w:color w:val="000000"/>
          <w:sz w:val="28"/>
          <w:szCs w:val="28"/>
          <w:lang w:eastAsia="en-US"/>
        </w:rPr>
        <w:t xml:space="preserve">27  </w:t>
      </w:r>
      <w:r w:rsidR="00550980">
        <w:rPr>
          <w:rFonts w:ascii="PT Astra Serif" w:hAnsi="PT Astra Serif"/>
          <w:color w:val="000000"/>
          <w:sz w:val="28"/>
          <w:szCs w:val="28"/>
          <w:lang w:eastAsia="en-US"/>
        </w:rPr>
        <w:t>от 15.04.2024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ab/>
      </w: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Default="00982A2A" w:rsidP="00AE274E">
      <w:pPr>
        <w:keepNext/>
        <w:keepLines/>
        <w:spacing w:after="15" w:line="270" w:lineRule="auto"/>
        <w:ind w:right="-1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AE274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Состав комиссии по противодействию коррупции в </w:t>
      </w:r>
      <w:r w:rsidR="00AE274E" w:rsidRPr="00AE274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Администрации </w:t>
      </w:r>
      <w:r w:rsidR="00224D49">
        <w:rPr>
          <w:rFonts w:ascii="PT Astra Serif" w:hAnsi="PT Astra Serif"/>
          <w:b/>
          <w:color w:val="000000"/>
          <w:sz w:val="28"/>
          <w:szCs w:val="28"/>
          <w:lang w:eastAsia="en-US"/>
        </w:rPr>
        <w:t>П</w:t>
      </w:r>
      <w:r w:rsidR="00224D49">
        <w:rPr>
          <w:rFonts w:ascii="PT Astra Serif" w:hAnsi="PT Astra Serif"/>
          <w:b/>
          <w:color w:val="000000"/>
          <w:sz w:val="28"/>
          <w:szCs w:val="28"/>
          <w:lang w:eastAsia="en-US"/>
        </w:rPr>
        <w:t>о</w:t>
      </w:r>
      <w:r w:rsidR="00224D49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спелихинского сельсовета </w:t>
      </w:r>
      <w:r w:rsidR="00AE274E" w:rsidRPr="00AE274E">
        <w:rPr>
          <w:rFonts w:ascii="PT Astra Serif" w:hAnsi="PT Astra Serif"/>
          <w:b/>
          <w:color w:val="000000"/>
          <w:sz w:val="28"/>
          <w:szCs w:val="28"/>
          <w:lang w:eastAsia="en-US"/>
        </w:rPr>
        <w:t>Поспелихинского района  Алтайского края</w:t>
      </w:r>
    </w:p>
    <w:p w:rsidR="00AE274E" w:rsidRPr="00AE274E" w:rsidRDefault="00AE274E" w:rsidP="00AE274E">
      <w:pPr>
        <w:keepNext/>
        <w:keepLines/>
        <w:spacing w:after="15" w:line="270" w:lineRule="auto"/>
        <w:ind w:right="-1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 </w:t>
      </w:r>
      <w:r w:rsidR="00224D49">
        <w:rPr>
          <w:rFonts w:ascii="PT Astra Serif" w:hAnsi="PT Astra Serif"/>
          <w:color w:val="000000"/>
          <w:sz w:val="28"/>
          <w:szCs w:val="28"/>
          <w:lang w:eastAsia="en-US"/>
        </w:rPr>
        <w:t>Платонова Татьяна Николаевна,  глава сельсовета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- председатель комиссии </w:t>
      </w:r>
    </w:p>
    <w:p w:rsidR="00982A2A" w:rsidRPr="00982A2A" w:rsidRDefault="00224D49" w:rsidP="00982A2A">
      <w:pPr>
        <w:spacing w:after="25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2. Митрохина Алла Викторовна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секретарь Администрации сельсовета 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- з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меститель председателя комиссии</w:t>
      </w:r>
    </w:p>
    <w:p w:rsidR="00982A2A" w:rsidRPr="00982A2A" w:rsidRDefault="00AE274E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  <w:r w:rsidR="00224D49">
        <w:rPr>
          <w:rFonts w:ascii="PT Astra Serif" w:hAnsi="PT Astra Serif"/>
          <w:color w:val="000000"/>
          <w:sz w:val="28"/>
          <w:szCs w:val="28"/>
          <w:lang w:eastAsia="en-US"/>
        </w:rPr>
        <w:t>Поломошнова Галина Владимировна, инспектор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</w:t>
      </w:r>
      <w:r w:rsidR="00224D49">
        <w:rPr>
          <w:rFonts w:ascii="PT Astra Serif" w:hAnsi="PT Astra Serif"/>
          <w:color w:val="000000"/>
          <w:sz w:val="28"/>
          <w:szCs w:val="28"/>
          <w:lang w:eastAsia="en-US"/>
        </w:rPr>
        <w:t>ции сельсов</w:t>
      </w:r>
      <w:r w:rsidR="00224D49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224D49">
        <w:rPr>
          <w:rFonts w:ascii="PT Astra Serif" w:hAnsi="PT Astra Serif"/>
          <w:color w:val="000000"/>
          <w:sz w:val="28"/>
          <w:szCs w:val="28"/>
          <w:lang w:eastAsia="en-US"/>
        </w:rPr>
        <w:t>та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секретарь комиссии </w:t>
      </w:r>
    </w:p>
    <w:p w:rsidR="00982A2A" w:rsidRPr="00982A2A" w:rsidRDefault="00982A2A" w:rsidP="00982A2A">
      <w:pPr>
        <w:spacing w:after="16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10" w:line="24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Члены комиссии: </w:t>
      </w:r>
    </w:p>
    <w:p w:rsidR="00982A2A" w:rsidRPr="00982A2A" w:rsidRDefault="002D2028" w:rsidP="00982A2A">
      <w:pPr>
        <w:spacing w:after="25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4.Салдаева Наталья Александровна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инспектор ВУС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ции сельс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вета</w:t>
      </w:r>
    </w:p>
    <w:p w:rsidR="00982A2A" w:rsidRPr="00982A2A" w:rsidRDefault="00982A2A" w:rsidP="00982A2A">
      <w:pPr>
        <w:spacing w:after="14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94130" w:rsidRPr="009732AF" w:rsidRDefault="00F94130" w:rsidP="009C246A">
      <w:pPr>
        <w:pStyle w:val="1"/>
        <w:suppressAutoHyphens/>
        <w:spacing w:before="0" w:after="0"/>
        <w:rPr>
          <w:rFonts w:ascii="Times New Roman" w:hAnsi="Times New Roman"/>
          <w:b w:val="0"/>
          <w:color w:val="auto"/>
          <w:szCs w:val="18"/>
        </w:rPr>
      </w:pPr>
    </w:p>
    <w:sectPr w:rsidR="00F94130" w:rsidRPr="009732AF" w:rsidSect="00982A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C6" w:rsidRDefault="00F54DC6" w:rsidP="00982A2A">
      <w:r>
        <w:separator/>
      </w:r>
    </w:p>
  </w:endnote>
  <w:endnote w:type="continuationSeparator" w:id="1">
    <w:p w:rsidR="00F54DC6" w:rsidRDefault="00F54DC6" w:rsidP="0098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Pr="00472F80" w:rsidRDefault="001B23E6">
    <w:pPr>
      <w:spacing w:line="259" w:lineRule="auto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Pr="00472F80" w:rsidRDefault="001B23E6">
    <w:pPr>
      <w:spacing w:line="259" w:lineRule="auto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Pr="009C5412" w:rsidRDefault="001B23E6" w:rsidP="00982A2A">
    <w:pPr>
      <w:pStyle w:val="ac"/>
      <w:ind w:firstLine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Pr="00472F80" w:rsidRDefault="001B23E6">
    <w:pPr>
      <w:spacing w:line="259" w:lineRule="auto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Default="001B23E6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C6" w:rsidRDefault="00F54DC6" w:rsidP="00982A2A">
      <w:r>
        <w:separator/>
      </w:r>
    </w:p>
  </w:footnote>
  <w:footnote w:type="continuationSeparator" w:id="1">
    <w:p w:rsidR="00F54DC6" w:rsidRDefault="00F54DC6" w:rsidP="00982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Default="001B23E6">
    <w:pPr>
      <w:spacing w:line="259" w:lineRule="auto"/>
      <w:jc w:val="center"/>
    </w:pPr>
    <w:fldSimple w:instr=" PAGE   \* MERGEFORMAT ">
      <w:r>
        <w:rPr>
          <w:noProof/>
        </w:rPr>
        <w:t>18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Default="001B23E6">
    <w:pPr>
      <w:pStyle w:val="ae"/>
      <w:jc w:val="center"/>
    </w:pPr>
    <w:fldSimple w:instr="PAGE   \* MERGEFORMAT">
      <w:r w:rsidR="002F0AA9">
        <w:rPr>
          <w:noProof/>
        </w:rPr>
        <w:t>4</w:t>
      </w:r>
    </w:fldSimple>
  </w:p>
  <w:p w:rsidR="001B23E6" w:rsidRDefault="001B23E6">
    <w:pPr>
      <w:spacing w:line="259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Default="001B23E6">
    <w:pPr>
      <w:spacing w:line="259" w:lineRule="auto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Default="001B23E6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ab/>
    </w:r>
    <w:r w:rsidRPr="00857EA5">
      <w:fldChar w:fldCharType="begin"/>
    </w:r>
    <w:r>
      <w:instrText xml:space="preserve"> PAGE   \* MERGEFORMAT </w:instrText>
    </w:r>
    <w:r w:rsidRPr="00857EA5">
      <w:fldChar w:fldCharType="separate"/>
    </w:r>
    <w:r w:rsidRPr="009C5412">
      <w:rPr>
        <w:noProof/>
        <w:sz w:val="28"/>
      </w:rPr>
      <w:t>34</w:t>
    </w:r>
    <w:r>
      <w:rPr>
        <w:sz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Default="001B23E6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ab/>
    </w:r>
    <w:r w:rsidRPr="00857EA5">
      <w:fldChar w:fldCharType="begin"/>
    </w:r>
    <w:r>
      <w:instrText xml:space="preserve"> PAGE   \* MERGEFORMAT </w:instrText>
    </w:r>
    <w:r w:rsidRPr="00857EA5">
      <w:fldChar w:fldCharType="separate"/>
    </w:r>
    <w:r w:rsidR="002F0AA9" w:rsidRPr="002F0AA9">
      <w:rPr>
        <w:noProof/>
        <w:sz w:val="28"/>
      </w:rPr>
      <w:t>22</w:t>
    </w:r>
    <w:r>
      <w:rPr>
        <w:sz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Default="001B23E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852"/>
    <w:rsid w:val="00001ECE"/>
    <w:rsid w:val="00002338"/>
    <w:rsid w:val="0000425A"/>
    <w:rsid w:val="0001028A"/>
    <w:rsid w:val="000169A1"/>
    <w:rsid w:val="0002078B"/>
    <w:rsid w:val="0002096C"/>
    <w:rsid w:val="00022174"/>
    <w:rsid w:val="000276AE"/>
    <w:rsid w:val="00037A46"/>
    <w:rsid w:val="00040A64"/>
    <w:rsid w:val="00040D75"/>
    <w:rsid w:val="00053C6D"/>
    <w:rsid w:val="000553A6"/>
    <w:rsid w:val="000555F6"/>
    <w:rsid w:val="00061A94"/>
    <w:rsid w:val="000748E4"/>
    <w:rsid w:val="00081D05"/>
    <w:rsid w:val="00081F8A"/>
    <w:rsid w:val="0009002F"/>
    <w:rsid w:val="00091F9A"/>
    <w:rsid w:val="000943FD"/>
    <w:rsid w:val="00095D7F"/>
    <w:rsid w:val="00096211"/>
    <w:rsid w:val="000A00D5"/>
    <w:rsid w:val="000A4108"/>
    <w:rsid w:val="000B2F06"/>
    <w:rsid w:val="000B7333"/>
    <w:rsid w:val="000C0FE1"/>
    <w:rsid w:val="000C1E63"/>
    <w:rsid w:val="000C1F96"/>
    <w:rsid w:val="000D3730"/>
    <w:rsid w:val="000D6A46"/>
    <w:rsid w:val="000E31DE"/>
    <w:rsid w:val="000E74DD"/>
    <w:rsid w:val="000F1230"/>
    <w:rsid w:val="000F690E"/>
    <w:rsid w:val="00100CFE"/>
    <w:rsid w:val="0010461A"/>
    <w:rsid w:val="00105CCA"/>
    <w:rsid w:val="0010666D"/>
    <w:rsid w:val="001108D0"/>
    <w:rsid w:val="0011505C"/>
    <w:rsid w:val="00115656"/>
    <w:rsid w:val="0011687B"/>
    <w:rsid w:val="00121B4A"/>
    <w:rsid w:val="00130E0B"/>
    <w:rsid w:val="0013213B"/>
    <w:rsid w:val="00132E89"/>
    <w:rsid w:val="00135F3F"/>
    <w:rsid w:val="00142C2A"/>
    <w:rsid w:val="00146B98"/>
    <w:rsid w:val="00150B0C"/>
    <w:rsid w:val="0016174B"/>
    <w:rsid w:val="00162FCE"/>
    <w:rsid w:val="001638C3"/>
    <w:rsid w:val="00174583"/>
    <w:rsid w:val="001808BE"/>
    <w:rsid w:val="00180D25"/>
    <w:rsid w:val="00185502"/>
    <w:rsid w:val="00185F39"/>
    <w:rsid w:val="00187C47"/>
    <w:rsid w:val="00196270"/>
    <w:rsid w:val="001A2C0A"/>
    <w:rsid w:val="001A56AD"/>
    <w:rsid w:val="001B0955"/>
    <w:rsid w:val="001B0CCB"/>
    <w:rsid w:val="001B23E6"/>
    <w:rsid w:val="001B5BF2"/>
    <w:rsid w:val="001B74EE"/>
    <w:rsid w:val="001C1AB4"/>
    <w:rsid w:val="001D022B"/>
    <w:rsid w:val="001D30B1"/>
    <w:rsid w:val="001D407A"/>
    <w:rsid w:val="001D6915"/>
    <w:rsid w:val="001D6F84"/>
    <w:rsid w:val="001E22EC"/>
    <w:rsid w:val="001E28FA"/>
    <w:rsid w:val="001E56F2"/>
    <w:rsid w:val="001E5DDF"/>
    <w:rsid w:val="001E778C"/>
    <w:rsid w:val="001F4B5E"/>
    <w:rsid w:val="001F71FC"/>
    <w:rsid w:val="00205704"/>
    <w:rsid w:val="0020792A"/>
    <w:rsid w:val="00210DFB"/>
    <w:rsid w:val="00223E99"/>
    <w:rsid w:val="00224D49"/>
    <w:rsid w:val="00225D51"/>
    <w:rsid w:val="0022758D"/>
    <w:rsid w:val="002275DC"/>
    <w:rsid w:val="0023102C"/>
    <w:rsid w:val="00237099"/>
    <w:rsid w:val="00237B22"/>
    <w:rsid w:val="002446BF"/>
    <w:rsid w:val="00245D5D"/>
    <w:rsid w:val="00245E46"/>
    <w:rsid w:val="002516A6"/>
    <w:rsid w:val="00252754"/>
    <w:rsid w:val="00255E4D"/>
    <w:rsid w:val="002615E2"/>
    <w:rsid w:val="00264F79"/>
    <w:rsid w:val="00267ACB"/>
    <w:rsid w:val="002726F4"/>
    <w:rsid w:val="00273215"/>
    <w:rsid w:val="00274309"/>
    <w:rsid w:val="00275373"/>
    <w:rsid w:val="0028013B"/>
    <w:rsid w:val="002A0D0E"/>
    <w:rsid w:val="002A5FC4"/>
    <w:rsid w:val="002B1DCD"/>
    <w:rsid w:val="002B66D2"/>
    <w:rsid w:val="002C5E0B"/>
    <w:rsid w:val="002D2028"/>
    <w:rsid w:val="002D3A88"/>
    <w:rsid w:val="002D778A"/>
    <w:rsid w:val="002E0331"/>
    <w:rsid w:val="002E57DC"/>
    <w:rsid w:val="002E6444"/>
    <w:rsid w:val="002F0AA9"/>
    <w:rsid w:val="002F2DC8"/>
    <w:rsid w:val="002F53C7"/>
    <w:rsid w:val="003011D1"/>
    <w:rsid w:val="00305F3F"/>
    <w:rsid w:val="003103B2"/>
    <w:rsid w:val="00310CE5"/>
    <w:rsid w:val="0031367E"/>
    <w:rsid w:val="00313ECC"/>
    <w:rsid w:val="00317A88"/>
    <w:rsid w:val="00320AC0"/>
    <w:rsid w:val="00320EF6"/>
    <w:rsid w:val="00321369"/>
    <w:rsid w:val="0032136B"/>
    <w:rsid w:val="00323F84"/>
    <w:rsid w:val="0032419F"/>
    <w:rsid w:val="00332F93"/>
    <w:rsid w:val="00336868"/>
    <w:rsid w:val="00337185"/>
    <w:rsid w:val="003407D0"/>
    <w:rsid w:val="003419F5"/>
    <w:rsid w:val="00342439"/>
    <w:rsid w:val="00342A0F"/>
    <w:rsid w:val="00343791"/>
    <w:rsid w:val="00343A52"/>
    <w:rsid w:val="00346469"/>
    <w:rsid w:val="00366811"/>
    <w:rsid w:val="0037195A"/>
    <w:rsid w:val="00371F8E"/>
    <w:rsid w:val="00372DEF"/>
    <w:rsid w:val="00373979"/>
    <w:rsid w:val="0037621D"/>
    <w:rsid w:val="003764D7"/>
    <w:rsid w:val="003825F5"/>
    <w:rsid w:val="00386EB8"/>
    <w:rsid w:val="00390177"/>
    <w:rsid w:val="003905AA"/>
    <w:rsid w:val="0039212D"/>
    <w:rsid w:val="003A2EF6"/>
    <w:rsid w:val="003A40E4"/>
    <w:rsid w:val="003A49E0"/>
    <w:rsid w:val="003A7264"/>
    <w:rsid w:val="003A754A"/>
    <w:rsid w:val="003B66EC"/>
    <w:rsid w:val="003B7CA1"/>
    <w:rsid w:val="003C2189"/>
    <w:rsid w:val="003C67EB"/>
    <w:rsid w:val="003C6EAE"/>
    <w:rsid w:val="003C7BB7"/>
    <w:rsid w:val="003D65D6"/>
    <w:rsid w:val="003E2FA3"/>
    <w:rsid w:val="003E3EED"/>
    <w:rsid w:val="003F018E"/>
    <w:rsid w:val="003F0FC7"/>
    <w:rsid w:val="003F4860"/>
    <w:rsid w:val="00404165"/>
    <w:rsid w:val="004218C3"/>
    <w:rsid w:val="0043538A"/>
    <w:rsid w:val="00435393"/>
    <w:rsid w:val="00435A3D"/>
    <w:rsid w:val="00442871"/>
    <w:rsid w:val="00446586"/>
    <w:rsid w:val="00446CA9"/>
    <w:rsid w:val="00447482"/>
    <w:rsid w:val="0045094E"/>
    <w:rsid w:val="004551AF"/>
    <w:rsid w:val="004573CB"/>
    <w:rsid w:val="00457449"/>
    <w:rsid w:val="00462965"/>
    <w:rsid w:val="0046523E"/>
    <w:rsid w:val="00472E79"/>
    <w:rsid w:val="00475D01"/>
    <w:rsid w:val="00480595"/>
    <w:rsid w:val="00483A77"/>
    <w:rsid w:val="0048404A"/>
    <w:rsid w:val="00494A5F"/>
    <w:rsid w:val="004A2D0B"/>
    <w:rsid w:val="004B18FE"/>
    <w:rsid w:val="004B27D7"/>
    <w:rsid w:val="004B4B5F"/>
    <w:rsid w:val="004C25B7"/>
    <w:rsid w:val="004C4BCB"/>
    <w:rsid w:val="004D2555"/>
    <w:rsid w:val="004D2C3F"/>
    <w:rsid w:val="004D4C4D"/>
    <w:rsid w:val="004D653C"/>
    <w:rsid w:val="004E0804"/>
    <w:rsid w:val="004E2705"/>
    <w:rsid w:val="004E4D8F"/>
    <w:rsid w:val="004E6257"/>
    <w:rsid w:val="004E773A"/>
    <w:rsid w:val="004F0BA7"/>
    <w:rsid w:val="00500A0D"/>
    <w:rsid w:val="00500EC7"/>
    <w:rsid w:val="00501287"/>
    <w:rsid w:val="005028BB"/>
    <w:rsid w:val="00503146"/>
    <w:rsid w:val="005048DD"/>
    <w:rsid w:val="00511DC8"/>
    <w:rsid w:val="00517AD6"/>
    <w:rsid w:val="00524298"/>
    <w:rsid w:val="00524331"/>
    <w:rsid w:val="00525995"/>
    <w:rsid w:val="00527034"/>
    <w:rsid w:val="00530B07"/>
    <w:rsid w:val="00530EC6"/>
    <w:rsid w:val="0053135C"/>
    <w:rsid w:val="005327B4"/>
    <w:rsid w:val="00534448"/>
    <w:rsid w:val="0053745E"/>
    <w:rsid w:val="005421EA"/>
    <w:rsid w:val="00542E94"/>
    <w:rsid w:val="005464BB"/>
    <w:rsid w:val="005467FE"/>
    <w:rsid w:val="00550980"/>
    <w:rsid w:val="00550C3B"/>
    <w:rsid w:val="0055536E"/>
    <w:rsid w:val="0056337B"/>
    <w:rsid w:val="00566301"/>
    <w:rsid w:val="0057251C"/>
    <w:rsid w:val="005745D1"/>
    <w:rsid w:val="00574965"/>
    <w:rsid w:val="0057619B"/>
    <w:rsid w:val="00580E44"/>
    <w:rsid w:val="00581376"/>
    <w:rsid w:val="00584FC5"/>
    <w:rsid w:val="00585800"/>
    <w:rsid w:val="00587477"/>
    <w:rsid w:val="005931A5"/>
    <w:rsid w:val="005A2B45"/>
    <w:rsid w:val="005A43F8"/>
    <w:rsid w:val="005B0021"/>
    <w:rsid w:val="005B1180"/>
    <w:rsid w:val="005B3D81"/>
    <w:rsid w:val="005C0694"/>
    <w:rsid w:val="005C0EAC"/>
    <w:rsid w:val="005E17CB"/>
    <w:rsid w:val="005E7C91"/>
    <w:rsid w:val="005F3A0C"/>
    <w:rsid w:val="005F496B"/>
    <w:rsid w:val="006015A1"/>
    <w:rsid w:val="00602B8F"/>
    <w:rsid w:val="00607B53"/>
    <w:rsid w:val="0061448E"/>
    <w:rsid w:val="00614702"/>
    <w:rsid w:val="00616847"/>
    <w:rsid w:val="00616C73"/>
    <w:rsid w:val="00624987"/>
    <w:rsid w:val="00626AF8"/>
    <w:rsid w:val="0063225F"/>
    <w:rsid w:val="00633305"/>
    <w:rsid w:val="00635060"/>
    <w:rsid w:val="00635301"/>
    <w:rsid w:val="00635F5C"/>
    <w:rsid w:val="00643B75"/>
    <w:rsid w:val="00650148"/>
    <w:rsid w:val="00654BA1"/>
    <w:rsid w:val="006577BD"/>
    <w:rsid w:val="006723BB"/>
    <w:rsid w:val="006746BB"/>
    <w:rsid w:val="0067482D"/>
    <w:rsid w:val="006749BD"/>
    <w:rsid w:val="00677081"/>
    <w:rsid w:val="00687914"/>
    <w:rsid w:val="0069078F"/>
    <w:rsid w:val="00697819"/>
    <w:rsid w:val="00697A00"/>
    <w:rsid w:val="006A3E2D"/>
    <w:rsid w:val="006B0FCE"/>
    <w:rsid w:val="006B254F"/>
    <w:rsid w:val="006B7EE1"/>
    <w:rsid w:val="006C0378"/>
    <w:rsid w:val="006C06A1"/>
    <w:rsid w:val="006C1C56"/>
    <w:rsid w:val="006D2158"/>
    <w:rsid w:val="006D5DF7"/>
    <w:rsid w:val="006E0399"/>
    <w:rsid w:val="006E132A"/>
    <w:rsid w:val="006E30CD"/>
    <w:rsid w:val="006E62CA"/>
    <w:rsid w:val="006F71AB"/>
    <w:rsid w:val="006F740A"/>
    <w:rsid w:val="00704BAC"/>
    <w:rsid w:val="00713160"/>
    <w:rsid w:val="00723580"/>
    <w:rsid w:val="00727764"/>
    <w:rsid w:val="00732397"/>
    <w:rsid w:val="00740648"/>
    <w:rsid w:val="0074552F"/>
    <w:rsid w:val="00753BE5"/>
    <w:rsid w:val="00753D2E"/>
    <w:rsid w:val="00770DDE"/>
    <w:rsid w:val="00770F62"/>
    <w:rsid w:val="0077106C"/>
    <w:rsid w:val="00771BED"/>
    <w:rsid w:val="00774DEB"/>
    <w:rsid w:val="00774F97"/>
    <w:rsid w:val="00780881"/>
    <w:rsid w:val="00783AB4"/>
    <w:rsid w:val="00787584"/>
    <w:rsid w:val="00792681"/>
    <w:rsid w:val="00793BC9"/>
    <w:rsid w:val="007944BA"/>
    <w:rsid w:val="007960DF"/>
    <w:rsid w:val="007A4C10"/>
    <w:rsid w:val="007A547C"/>
    <w:rsid w:val="007B15A1"/>
    <w:rsid w:val="007B74D6"/>
    <w:rsid w:val="007C08D3"/>
    <w:rsid w:val="007C3728"/>
    <w:rsid w:val="007F7816"/>
    <w:rsid w:val="00802351"/>
    <w:rsid w:val="00805BEC"/>
    <w:rsid w:val="0081337F"/>
    <w:rsid w:val="00815EB9"/>
    <w:rsid w:val="008211D8"/>
    <w:rsid w:val="00822099"/>
    <w:rsid w:val="00827350"/>
    <w:rsid w:val="00837071"/>
    <w:rsid w:val="00847401"/>
    <w:rsid w:val="00850A10"/>
    <w:rsid w:val="00850BBD"/>
    <w:rsid w:val="00851220"/>
    <w:rsid w:val="00851B68"/>
    <w:rsid w:val="00851BF3"/>
    <w:rsid w:val="0085556A"/>
    <w:rsid w:val="00856482"/>
    <w:rsid w:val="00857EA5"/>
    <w:rsid w:val="00874B30"/>
    <w:rsid w:val="00875605"/>
    <w:rsid w:val="00875E9A"/>
    <w:rsid w:val="008824F2"/>
    <w:rsid w:val="008851F6"/>
    <w:rsid w:val="00887D68"/>
    <w:rsid w:val="00891B4B"/>
    <w:rsid w:val="00894917"/>
    <w:rsid w:val="008A4A9D"/>
    <w:rsid w:val="008A56F5"/>
    <w:rsid w:val="008B08A8"/>
    <w:rsid w:val="008B1926"/>
    <w:rsid w:val="008B388A"/>
    <w:rsid w:val="008B40B6"/>
    <w:rsid w:val="008B6193"/>
    <w:rsid w:val="008B6E6A"/>
    <w:rsid w:val="008C1440"/>
    <w:rsid w:val="008C68C1"/>
    <w:rsid w:val="008D5169"/>
    <w:rsid w:val="008E5858"/>
    <w:rsid w:val="008E61D2"/>
    <w:rsid w:val="008F0CED"/>
    <w:rsid w:val="008F15DB"/>
    <w:rsid w:val="008F1EB9"/>
    <w:rsid w:val="008F3AE0"/>
    <w:rsid w:val="008F3E9C"/>
    <w:rsid w:val="008F60F5"/>
    <w:rsid w:val="008F7DA9"/>
    <w:rsid w:val="00904152"/>
    <w:rsid w:val="00904CEE"/>
    <w:rsid w:val="00921399"/>
    <w:rsid w:val="0092649D"/>
    <w:rsid w:val="00927CC2"/>
    <w:rsid w:val="00933713"/>
    <w:rsid w:val="00935D94"/>
    <w:rsid w:val="00937AA7"/>
    <w:rsid w:val="009415CE"/>
    <w:rsid w:val="00943F6C"/>
    <w:rsid w:val="00945439"/>
    <w:rsid w:val="00945C33"/>
    <w:rsid w:val="009502A6"/>
    <w:rsid w:val="0095249C"/>
    <w:rsid w:val="009553CC"/>
    <w:rsid w:val="009559FD"/>
    <w:rsid w:val="00960A34"/>
    <w:rsid w:val="00961A78"/>
    <w:rsid w:val="00964565"/>
    <w:rsid w:val="009667AF"/>
    <w:rsid w:val="00966C7D"/>
    <w:rsid w:val="00970F47"/>
    <w:rsid w:val="009732AF"/>
    <w:rsid w:val="00982A2A"/>
    <w:rsid w:val="00986488"/>
    <w:rsid w:val="00986C05"/>
    <w:rsid w:val="00992ABC"/>
    <w:rsid w:val="00993A93"/>
    <w:rsid w:val="00994084"/>
    <w:rsid w:val="0099431E"/>
    <w:rsid w:val="00996FBE"/>
    <w:rsid w:val="00997E99"/>
    <w:rsid w:val="009A3609"/>
    <w:rsid w:val="009A7816"/>
    <w:rsid w:val="009B243F"/>
    <w:rsid w:val="009B4AFE"/>
    <w:rsid w:val="009C246A"/>
    <w:rsid w:val="009C2EE8"/>
    <w:rsid w:val="009C4914"/>
    <w:rsid w:val="009D25D3"/>
    <w:rsid w:val="009D419E"/>
    <w:rsid w:val="009E1991"/>
    <w:rsid w:val="009E733F"/>
    <w:rsid w:val="009F5BA3"/>
    <w:rsid w:val="009F5BE7"/>
    <w:rsid w:val="009F7357"/>
    <w:rsid w:val="00A04249"/>
    <w:rsid w:val="00A054DB"/>
    <w:rsid w:val="00A1087E"/>
    <w:rsid w:val="00A124E4"/>
    <w:rsid w:val="00A209A0"/>
    <w:rsid w:val="00A215AF"/>
    <w:rsid w:val="00A3650B"/>
    <w:rsid w:val="00A376CE"/>
    <w:rsid w:val="00A46B4A"/>
    <w:rsid w:val="00A46B77"/>
    <w:rsid w:val="00A52DCB"/>
    <w:rsid w:val="00A5409E"/>
    <w:rsid w:val="00A54446"/>
    <w:rsid w:val="00A56931"/>
    <w:rsid w:val="00A65820"/>
    <w:rsid w:val="00A73603"/>
    <w:rsid w:val="00A74201"/>
    <w:rsid w:val="00A74778"/>
    <w:rsid w:val="00A80918"/>
    <w:rsid w:val="00A80929"/>
    <w:rsid w:val="00A811A0"/>
    <w:rsid w:val="00A82B73"/>
    <w:rsid w:val="00A83F4F"/>
    <w:rsid w:val="00AA7749"/>
    <w:rsid w:val="00AB2817"/>
    <w:rsid w:val="00AB30B3"/>
    <w:rsid w:val="00AC0AC2"/>
    <w:rsid w:val="00AC2369"/>
    <w:rsid w:val="00AC29D4"/>
    <w:rsid w:val="00AC5031"/>
    <w:rsid w:val="00AD005A"/>
    <w:rsid w:val="00AD18A8"/>
    <w:rsid w:val="00AD4DE8"/>
    <w:rsid w:val="00AD6CF1"/>
    <w:rsid w:val="00AE0766"/>
    <w:rsid w:val="00AE274E"/>
    <w:rsid w:val="00AE2C00"/>
    <w:rsid w:val="00AE49FC"/>
    <w:rsid w:val="00AE4A66"/>
    <w:rsid w:val="00AE61C2"/>
    <w:rsid w:val="00AF19B2"/>
    <w:rsid w:val="00AF373B"/>
    <w:rsid w:val="00B056F9"/>
    <w:rsid w:val="00B1041D"/>
    <w:rsid w:val="00B11C5E"/>
    <w:rsid w:val="00B14D9E"/>
    <w:rsid w:val="00B221CA"/>
    <w:rsid w:val="00B2333B"/>
    <w:rsid w:val="00B30186"/>
    <w:rsid w:val="00B31F67"/>
    <w:rsid w:val="00B47E04"/>
    <w:rsid w:val="00B533D1"/>
    <w:rsid w:val="00B561C3"/>
    <w:rsid w:val="00B56311"/>
    <w:rsid w:val="00B62B29"/>
    <w:rsid w:val="00B75E5B"/>
    <w:rsid w:val="00B76494"/>
    <w:rsid w:val="00B804A2"/>
    <w:rsid w:val="00B92E67"/>
    <w:rsid w:val="00B93D70"/>
    <w:rsid w:val="00BA22DF"/>
    <w:rsid w:val="00BA3435"/>
    <w:rsid w:val="00BA477B"/>
    <w:rsid w:val="00BB271C"/>
    <w:rsid w:val="00BB6AFF"/>
    <w:rsid w:val="00BB7BDC"/>
    <w:rsid w:val="00BC05B5"/>
    <w:rsid w:val="00BC4B23"/>
    <w:rsid w:val="00BC5935"/>
    <w:rsid w:val="00BC7D54"/>
    <w:rsid w:val="00BD69C7"/>
    <w:rsid w:val="00BF0018"/>
    <w:rsid w:val="00BF0613"/>
    <w:rsid w:val="00BF14DE"/>
    <w:rsid w:val="00BF5379"/>
    <w:rsid w:val="00BF659E"/>
    <w:rsid w:val="00BF66CA"/>
    <w:rsid w:val="00C004D5"/>
    <w:rsid w:val="00C02736"/>
    <w:rsid w:val="00C03759"/>
    <w:rsid w:val="00C06967"/>
    <w:rsid w:val="00C079B7"/>
    <w:rsid w:val="00C14DC0"/>
    <w:rsid w:val="00C15A45"/>
    <w:rsid w:val="00C16EE6"/>
    <w:rsid w:val="00C20060"/>
    <w:rsid w:val="00C332C7"/>
    <w:rsid w:val="00C413EA"/>
    <w:rsid w:val="00C454F8"/>
    <w:rsid w:val="00C46B66"/>
    <w:rsid w:val="00C50C84"/>
    <w:rsid w:val="00C56054"/>
    <w:rsid w:val="00C56252"/>
    <w:rsid w:val="00C6450C"/>
    <w:rsid w:val="00C67E91"/>
    <w:rsid w:val="00C74EB6"/>
    <w:rsid w:val="00C821CF"/>
    <w:rsid w:val="00C8746A"/>
    <w:rsid w:val="00C921D4"/>
    <w:rsid w:val="00C9445B"/>
    <w:rsid w:val="00C97CB9"/>
    <w:rsid w:val="00CA05F9"/>
    <w:rsid w:val="00CA0EDA"/>
    <w:rsid w:val="00CA1F27"/>
    <w:rsid w:val="00CA5AC0"/>
    <w:rsid w:val="00CA6142"/>
    <w:rsid w:val="00CB4468"/>
    <w:rsid w:val="00CB5F20"/>
    <w:rsid w:val="00CB7540"/>
    <w:rsid w:val="00CC1BF9"/>
    <w:rsid w:val="00CC584A"/>
    <w:rsid w:val="00CC7CC3"/>
    <w:rsid w:val="00CD0698"/>
    <w:rsid w:val="00CD0AAF"/>
    <w:rsid w:val="00CE139C"/>
    <w:rsid w:val="00CE758B"/>
    <w:rsid w:val="00CF043A"/>
    <w:rsid w:val="00CF3A35"/>
    <w:rsid w:val="00CF50CD"/>
    <w:rsid w:val="00D0081A"/>
    <w:rsid w:val="00D032CB"/>
    <w:rsid w:val="00D04B63"/>
    <w:rsid w:val="00D04BDE"/>
    <w:rsid w:val="00D21442"/>
    <w:rsid w:val="00D27A1E"/>
    <w:rsid w:val="00D300AC"/>
    <w:rsid w:val="00D316B3"/>
    <w:rsid w:val="00D318AF"/>
    <w:rsid w:val="00D35AAA"/>
    <w:rsid w:val="00D37923"/>
    <w:rsid w:val="00D417B3"/>
    <w:rsid w:val="00D44058"/>
    <w:rsid w:val="00D4478E"/>
    <w:rsid w:val="00D44F69"/>
    <w:rsid w:val="00D4522A"/>
    <w:rsid w:val="00D5406A"/>
    <w:rsid w:val="00D55000"/>
    <w:rsid w:val="00D61BAC"/>
    <w:rsid w:val="00D63BBD"/>
    <w:rsid w:val="00D67EA1"/>
    <w:rsid w:val="00D85D19"/>
    <w:rsid w:val="00D902F1"/>
    <w:rsid w:val="00D94C6F"/>
    <w:rsid w:val="00D95DE5"/>
    <w:rsid w:val="00DA19F3"/>
    <w:rsid w:val="00DA48EA"/>
    <w:rsid w:val="00DB40DE"/>
    <w:rsid w:val="00DC001D"/>
    <w:rsid w:val="00DC04FF"/>
    <w:rsid w:val="00DC304C"/>
    <w:rsid w:val="00DC5F14"/>
    <w:rsid w:val="00DC6E24"/>
    <w:rsid w:val="00DC7973"/>
    <w:rsid w:val="00DD0DFB"/>
    <w:rsid w:val="00DD649B"/>
    <w:rsid w:val="00DE296A"/>
    <w:rsid w:val="00DE36CD"/>
    <w:rsid w:val="00DE4F4F"/>
    <w:rsid w:val="00E03446"/>
    <w:rsid w:val="00E06C43"/>
    <w:rsid w:val="00E117EE"/>
    <w:rsid w:val="00E15C4B"/>
    <w:rsid w:val="00E21D38"/>
    <w:rsid w:val="00E22ED4"/>
    <w:rsid w:val="00E26597"/>
    <w:rsid w:val="00E26BC8"/>
    <w:rsid w:val="00E35691"/>
    <w:rsid w:val="00E362B3"/>
    <w:rsid w:val="00E37D28"/>
    <w:rsid w:val="00E458AF"/>
    <w:rsid w:val="00E45A11"/>
    <w:rsid w:val="00E47964"/>
    <w:rsid w:val="00E54A9B"/>
    <w:rsid w:val="00E57A2E"/>
    <w:rsid w:val="00E60B7B"/>
    <w:rsid w:val="00E63DBB"/>
    <w:rsid w:val="00E64961"/>
    <w:rsid w:val="00E64D19"/>
    <w:rsid w:val="00E70101"/>
    <w:rsid w:val="00E708B5"/>
    <w:rsid w:val="00E71C98"/>
    <w:rsid w:val="00E71EA5"/>
    <w:rsid w:val="00E72E66"/>
    <w:rsid w:val="00E7690E"/>
    <w:rsid w:val="00E76ADD"/>
    <w:rsid w:val="00E81DFF"/>
    <w:rsid w:val="00E825A8"/>
    <w:rsid w:val="00EA6D75"/>
    <w:rsid w:val="00EA70B7"/>
    <w:rsid w:val="00EB349C"/>
    <w:rsid w:val="00EB4C90"/>
    <w:rsid w:val="00EB79B8"/>
    <w:rsid w:val="00EC2E1F"/>
    <w:rsid w:val="00EC341C"/>
    <w:rsid w:val="00ED02C3"/>
    <w:rsid w:val="00ED321F"/>
    <w:rsid w:val="00ED44D9"/>
    <w:rsid w:val="00ED6852"/>
    <w:rsid w:val="00EE63F7"/>
    <w:rsid w:val="00EF1AD2"/>
    <w:rsid w:val="00EF6CEC"/>
    <w:rsid w:val="00F001B0"/>
    <w:rsid w:val="00F00367"/>
    <w:rsid w:val="00F0154C"/>
    <w:rsid w:val="00F03D1D"/>
    <w:rsid w:val="00F07155"/>
    <w:rsid w:val="00F13D8F"/>
    <w:rsid w:val="00F20184"/>
    <w:rsid w:val="00F26469"/>
    <w:rsid w:val="00F3050E"/>
    <w:rsid w:val="00F32493"/>
    <w:rsid w:val="00F336EF"/>
    <w:rsid w:val="00F41396"/>
    <w:rsid w:val="00F441F0"/>
    <w:rsid w:val="00F54DC6"/>
    <w:rsid w:val="00F57CEA"/>
    <w:rsid w:val="00F63679"/>
    <w:rsid w:val="00F63950"/>
    <w:rsid w:val="00F6510C"/>
    <w:rsid w:val="00F664BF"/>
    <w:rsid w:val="00F67641"/>
    <w:rsid w:val="00F74197"/>
    <w:rsid w:val="00F82B7B"/>
    <w:rsid w:val="00F85002"/>
    <w:rsid w:val="00F851D0"/>
    <w:rsid w:val="00F94130"/>
    <w:rsid w:val="00FA3937"/>
    <w:rsid w:val="00FA704D"/>
    <w:rsid w:val="00FB1050"/>
    <w:rsid w:val="00FC2FDD"/>
    <w:rsid w:val="00FC463D"/>
    <w:rsid w:val="00FC6FB7"/>
    <w:rsid w:val="00FD1648"/>
    <w:rsid w:val="00FD2FBD"/>
    <w:rsid w:val="00FD4816"/>
    <w:rsid w:val="00FD4892"/>
    <w:rsid w:val="00FE0F79"/>
    <w:rsid w:val="00FE1F9D"/>
    <w:rsid w:val="00FE29AA"/>
    <w:rsid w:val="00FE36E4"/>
    <w:rsid w:val="00FF0597"/>
    <w:rsid w:val="00FF085F"/>
    <w:rsid w:val="00FF0D89"/>
    <w:rsid w:val="00FF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uiPriority w:val="1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82A2A"/>
    <w:rPr>
      <w:color w:val="000000"/>
      <w:sz w:val="24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uiPriority w:val="1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82A2A"/>
    <w:rPr>
      <w:color w:val="000000"/>
      <w:sz w:val="24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3C9B4177874157506C2CBB7C8A03C999EC3D970F5A8BA6F9AAd8rCO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B342F2E599CB95803AB379E1DDE072CDB24BB381834134C69A6A46lCE8H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342F2E599CB95803AB379E1DDE072CDB24BB381834134C69A6A46lCE8H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3D0F6A4A585E20E72C1EF23128A7498B2C5D0F7571CAB3675FC9ZBwCE" TargetMode="External"/><Relationship Id="rId20" Type="http://schemas.openxmlformats.org/officeDocument/2006/relationships/hyperlink" Target="consultantplus://offline/ref=B342F2E599CB95803AB379E1DDE072CDB140B784801363C4CB3F48CDD439E5A09E4D21816846F405l8EBH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3D0F6A4A585E20E72C1EF23128A7498B2C5D0F7571CAB3675FC9ZBwCE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03C9B4177874157506C2CBB7C8A03C999EC3D970F5A8BA6F9AAd8rCO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EF88-E21E-4069-9862-88070DDA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12811</Words>
  <Characters>73026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85666</CharactersWithSpaces>
  <SharedDoc>false</SharedDoc>
  <HLinks>
    <vt:vector size="18" baseType="variant">
      <vt:variant>
        <vt:i4>1507400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http://internet.garant.ru/document?id=95552&amp;sub=0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sekretar</cp:lastModifiedBy>
  <cp:revision>6</cp:revision>
  <cp:lastPrinted>2024-06-21T05:30:00Z</cp:lastPrinted>
  <dcterms:created xsi:type="dcterms:W3CDTF">2024-06-27T07:37:00Z</dcterms:created>
  <dcterms:modified xsi:type="dcterms:W3CDTF">2024-07-15T07:54:00Z</dcterms:modified>
</cp:coreProperties>
</file>