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AC" w:rsidRDefault="000F2FAC" w:rsidP="000F2FAC">
      <w:pPr>
        <w:pStyle w:val="a3"/>
        <w:ind w:right="-5"/>
        <w:jc w:val="right"/>
        <w:rPr>
          <w:rStyle w:val="a5"/>
          <w:b/>
          <w:sz w:val="28"/>
          <w:szCs w:val="28"/>
        </w:rPr>
      </w:pPr>
    </w:p>
    <w:p w:rsidR="00C6512C" w:rsidRPr="00C6512C" w:rsidRDefault="00401CA6" w:rsidP="00C6512C">
      <w:pPr>
        <w:autoSpaceDE w:val="0"/>
        <w:autoSpaceDN w:val="0"/>
        <w:adjustRightInd w:val="0"/>
        <w:jc w:val="center"/>
        <w:rPr>
          <w:rFonts w:eastAsia="Times New Roman"/>
          <w:bCs/>
          <w:sz w:val="28"/>
          <w:szCs w:val="28"/>
          <w:lang w:eastAsia="en-US"/>
        </w:rPr>
      </w:pPr>
      <w:r>
        <w:rPr>
          <w:rFonts w:eastAsia="Times New Roman"/>
          <w:bCs/>
          <w:sz w:val="28"/>
          <w:szCs w:val="28"/>
          <w:lang w:eastAsia="en-US"/>
        </w:rPr>
        <w:t>ПОСПЕЛИХИНСКИЙ</w:t>
      </w:r>
      <w:r w:rsidR="00C6512C" w:rsidRPr="00C6512C">
        <w:rPr>
          <w:rFonts w:eastAsia="Times New Roman"/>
          <w:bCs/>
          <w:sz w:val="28"/>
          <w:szCs w:val="28"/>
          <w:lang w:eastAsia="en-US"/>
        </w:rPr>
        <w:t xml:space="preserve"> СЕЛЬСКИЙ СОВЕТ ДЕПУТАТОВ</w:t>
      </w:r>
    </w:p>
    <w:p w:rsidR="00C6512C" w:rsidRPr="00C6512C" w:rsidRDefault="00C6512C" w:rsidP="00C6512C">
      <w:pPr>
        <w:autoSpaceDE w:val="0"/>
        <w:autoSpaceDN w:val="0"/>
        <w:adjustRightInd w:val="0"/>
        <w:jc w:val="center"/>
        <w:rPr>
          <w:rFonts w:eastAsia="Times New Roman"/>
          <w:bCs/>
          <w:sz w:val="28"/>
          <w:szCs w:val="28"/>
          <w:lang w:eastAsia="en-US"/>
        </w:rPr>
      </w:pPr>
      <w:r w:rsidRPr="00C6512C">
        <w:rPr>
          <w:rFonts w:eastAsia="Times New Roman"/>
          <w:bCs/>
          <w:sz w:val="28"/>
          <w:szCs w:val="28"/>
          <w:lang w:eastAsia="en-US"/>
        </w:rPr>
        <w:t>ПОСПЕЛИХИНСКОГО РАЙОНА АЛТАЙСКОГО КРАЯ</w:t>
      </w:r>
    </w:p>
    <w:p w:rsidR="00C6512C" w:rsidRPr="00C6512C" w:rsidRDefault="00C6512C" w:rsidP="00C6512C">
      <w:pPr>
        <w:autoSpaceDE w:val="0"/>
        <w:autoSpaceDN w:val="0"/>
        <w:adjustRightInd w:val="0"/>
        <w:jc w:val="both"/>
        <w:rPr>
          <w:rFonts w:eastAsia="Times New Roman"/>
          <w:bCs/>
          <w:sz w:val="28"/>
          <w:szCs w:val="28"/>
          <w:lang w:eastAsia="en-US"/>
        </w:rPr>
      </w:pPr>
    </w:p>
    <w:p w:rsidR="00EF60F3" w:rsidRDefault="00EF60F3" w:rsidP="00C6512C">
      <w:pPr>
        <w:autoSpaceDE w:val="0"/>
        <w:autoSpaceDN w:val="0"/>
        <w:adjustRightInd w:val="0"/>
        <w:jc w:val="center"/>
        <w:rPr>
          <w:rFonts w:eastAsia="Times New Roman"/>
          <w:bCs/>
          <w:sz w:val="28"/>
          <w:szCs w:val="28"/>
          <w:lang w:eastAsia="en-US"/>
        </w:rPr>
      </w:pPr>
    </w:p>
    <w:p w:rsidR="00C6512C" w:rsidRPr="00C6512C" w:rsidRDefault="00C6512C" w:rsidP="00C6512C">
      <w:pPr>
        <w:autoSpaceDE w:val="0"/>
        <w:autoSpaceDN w:val="0"/>
        <w:adjustRightInd w:val="0"/>
        <w:jc w:val="center"/>
        <w:rPr>
          <w:rFonts w:eastAsia="Times New Roman"/>
          <w:bCs/>
          <w:sz w:val="28"/>
          <w:szCs w:val="28"/>
          <w:lang w:eastAsia="en-US"/>
        </w:rPr>
      </w:pPr>
      <w:r w:rsidRPr="00C6512C">
        <w:rPr>
          <w:rFonts w:eastAsia="Times New Roman"/>
          <w:bCs/>
          <w:sz w:val="28"/>
          <w:szCs w:val="28"/>
          <w:lang w:eastAsia="en-US"/>
        </w:rPr>
        <w:t>РЕШЕНИЕ</w:t>
      </w:r>
    </w:p>
    <w:p w:rsidR="00C6512C" w:rsidRPr="00C6512C" w:rsidRDefault="00C6512C" w:rsidP="00C6512C">
      <w:pPr>
        <w:autoSpaceDE w:val="0"/>
        <w:autoSpaceDN w:val="0"/>
        <w:adjustRightInd w:val="0"/>
        <w:jc w:val="center"/>
        <w:rPr>
          <w:rFonts w:eastAsia="Times New Roman"/>
          <w:bCs/>
          <w:sz w:val="28"/>
          <w:szCs w:val="28"/>
          <w:lang w:eastAsia="en-US"/>
        </w:rPr>
      </w:pPr>
    </w:p>
    <w:p w:rsidR="00C6512C" w:rsidRPr="00C6512C" w:rsidRDefault="00C6512C" w:rsidP="00C6512C">
      <w:pPr>
        <w:autoSpaceDE w:val="0"/>
        <w:autoSpaceDN w:val="0"/>
        <w:adjustRightInd w:val="0"/>
        <w:jc w:val="center"/>
        <w:rPr>
          <w:rFonts w:eastAsia="Times New Roman"/>
          <w:bCs/>
          <w:sz w:val="28"/>
          <w:szCs w:val="28"/>
          <w:lang w:eastAsia="en-US"/>
        </w:rPr>
      </w:pPr>
    </w:p>
    <w:p w:rsidR="00C6512C" w:rsidRPr="00C6512C" w:rsidRDefault="00C6512C" w:rsidP="00C6512C">
      <w:pPr>
        <w:autoSpaceDE w:val="0"/>
        <w:autoSpaceDN w:val="0"/>
        <w:adjustRightInd w:val="0"/>
        <w:jc w:val="both"/>
        <w:rPr>
          <w:rFonts w:eastAsia="Times New Roman"/>
          <w:bCs/>
          <w:sz w:val="28"/>
          <w:szCs w:val="28"/>
          <w:lang w:eastAsia="en-US"/>
        </w:rPr>
      </w:pPr>
      <w:r w:rsidRPr="00C6512C">
        <w:rPr>
          <w:rFonts w:eastAsia="Times New Roman"/>
          <w:bCs/>
          <w:sz w:val="28"/>
          <w:szCs w:val="28"/>
          <w:lang w:eastAsia="en-US"/>
        </w:rPr>
        <w:t xml:space="preserve">23.12.2022                                                                           </w:t>
      </w:r>
      <w:r w:rsidR="00401CA6">
        <w:rPr>
          <w:rFonts w:eastAsia="Times New Roman"/>
          <w:bCs/>
          <w:sz w:val="28"/>
          <w:szCs w:val="28"/>
          <w:lang w:eastAsia="en-US"/>
        </w:rPr>
        <w:t xml:space="preserve">                             № 19</w:t>
      </w:r>
    </w:p>
    <w:p w:rsidR="000F2FAC" w:rsidRDefault="00401CA6" w:rsidP="00C6512C">
      <w:pPr>
        <w:pStyle w:val="a6"/>
        <w:jc w:val="center"/>
        <w:rPr>
          <w:b/>
        </w:rPr>
      </w:pPr>
      <w:r>
        <w:rPr>
          <w:bCs w:val="0"/>
          <w:lang w:eastAsia="ru-RU"/>
        </w:rPr>
        <w:t xml:space="preserve">п. </w:t>
      </w:r>
      <w:proofErr w:type="spellStart"/>
      <w:r>
        <w:rPr>
          <w:bCs w:val="0"/>
          <w:lang w:eastAsia="ru-RU"/>
        </w:rPr>
        <w:t>Поспелихинский</w:t>
      </w:r>
      <w:proofErr w:type="spellEnd"/>
    </w:p>
    <w:tbl>
      <w:tblPr>
        <w:tblpPr w:leftFromText="180" w:rightFromText="180" w:vertAnchor="text" w:horzAnchor="margin" w:tblpY="68"/>
        <w:tblW w:w="0" w:type="auto"/>
        <w:tblLook w:val="04A0"/>
      </w:tblPr>
      <w:tblGrid>
        <w:gridCol w:w="5920"/>
        <w:gridCol w:w="3262"/>
      </w:tblGrid>
      <w:tr w:rsidR="000F2FAC" w:rsidRPr="00C6512C" w:rsidTr="000F2FAC">
        <w:tc>
          <w:tcPr>
            <w:tcW w:w="5920" w:type="dxa"/>
          </w:tcPr>
          <w:p w:rsidR="000F2FAC" w:rsidRPr="00C6512C" w:rsidRDefault="000F2FAC" w:rsidP="000F2FAC">
            <w:pPr>
              <w:jc w:val="both"/>
              <w:rPr>
                <w:bCs/>
                <w:sz w:val="28"/>
                <w:szCs w:val="28"/>
              </w:rPr>
            </w:pPr>
          </w:p>
          <w:p w:rsidR="00C6512C" w:rsidRPr="00C6512C" w:rsidRDefault="00C6512C" w:rsidP="000F2FAC">
            <w:pPr>
              <w:jc w:val="both"/>
              <w:rPr>
                <w:bCs/>
                <w:sz w:val="28"/>
                <w:szCs w:val="28"/>
              </w:rPr>
            </w:pPr>
          </w:p>
          <w:p w:rsidR="000F2FAC" w:rsidRPr="00C6512C" w:rsidRDefault="000F2FAC" w:rsidP="00C6512C">
            <w:pPr>
              <w:jc w:val="both"/>
              <w:rPr>
                <w:sz w:val="28"/>
                <w:szCs w:val="28"/>
              </w:rPr>
            </w:pPr>
            <w:r w:rsidRPr="00C6512C">
              <w:rPr>
                <w:bCs/>
                <w:sz w:val="28"/>
                <w:szCs w:val="28"/>
              </w:rPr>
              <w:t xml:space="preserve">Об утверждении Порядка </w:t>
            </w:r>
            <w:r w:rsidRPr="00C6512C">
              <w:rPr>
                <w:sz w:val="28"/>
                <w:szCs w:val="28"/>
              </w:rPr>
              <w:t>определения размера дохода, прихо</w:t>
            </w:r>
            <w:r w:rsidR="008E143D" w:rsidRPr="00C6512C">
              <w:rPr>
                <w:sz w:val="28"/>
                <w:szCs w:val="28"/>
              </w:rPr>
              <w:t>дящегося на каждого члена семьи</w:t>
            </w:r>
            <w:r w:rsidRPr="00C6512C">
              <w:rPr>
                <w:sz w:val="28"/>
                <w:szCs w:val="28"/>
              </w:rPr>
              <w:t xml:space="preserve">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договору социального найма жилых помещений муниципального жилищного фонда </w:t>
            </w:r>
          </w:p>
        </w:tc>
        <w:tc>
          <w:tcPr>
            <w:tcW w:w="3262" w:type="dxa"/>
          </w:tcPr>
          <w:p w:rsidR="000F2FAC" w:rsidRPr="00C6512C" w:rsidRDefault="000F2FAC" w:rsidP="000F2FAC">
            <w:pPr>
              <w:jc w:val="both"/>
              <w:rPr>
                <w:sz w:val="28"/>
                <w:szCs w:val="28"/>
              </w:rPr>
            </w:pPr>
          </w:p>
        </w:tc>
      </w:tr>
    </w:tbl>
    <w:p w:rsidR="000F2FAC" w:rsidRPr="00C6512C" w:rsidRDefault="000F2FAC" w:rsidP="000F2FAC">
      <w:pPr>
        <w:pStyle w:val="a6"/>
        <w:jc w:val="center"/>
        <w:rPr>
          <w:b/>
        </w:rPr>
      </w:pPr>
    </w:p>
    <w:p w:rsidR="000F2FAC" w:rsidRPr="00214C43" w:rsidRDefault="000F2FAC" w:rsidP="00214C43">
      <w:pPr>
        <w:pStyle w:val="2"/>
        <w:shd w:val="clear" w:color="auto" w:fill="FFFFFF"/>
        <w:spacing w:before="0" w:after="240"/>
        <w:jc w:val="both"/>
        <w:textAlignment w:val="baseline"/>
        <w:rPr>
          <w:rFonts w:ascii="Times New Roman" w:hAnsi="Times New Roman" w:cs="Times New Roman"/>
          <w:b w:val="0"/>
          <w:color w:val="auto"/>
          <w:sz w:val="28"/>
          <w:szCs w:val="28"/>
        </w:rPr>
      </w:pPr>
      <w:proofErr w:type="gramStart"/>
      <w:r w:rsidRPr="00214C43">
        <w:rPr>
          <w:rFonts w:ascii="Times New Roman" w:hAnsi="Times New Roman" w:cs="Times New Roman"/>
          <w:b w:val="0"/>
          <w:color w:val="auto"/>
          <w:sz w:val="28"/>
          <w:szCs w:val="28"/>
        </w:rPr>
        <w:t xml:space="preserve">В соответствии со статьей 14 Жилищного кодекса Российской Федерации, </w:t>
      </w:r>
      <w:r w:rsidR="00214C43" w:rsidRPr="00214C43">
        <w:rPr>
          <w:rFonts w:ascii="Times New Roman" w:hAnsi="Times New Roman" w:cs="Times New Roman"/>
          <w:b w:val="0"/>
          <w:color w:val="auto"/>
          <w:sz w:val="28"/>
          <w:szCs w:val="28"/>
        </w:rPr>
        <w:t xml:space="preserve">закон АК </w:t>
      </w:r>
      <w:r w:rsidR="00214C43" w:rsidRPr="00214C43">
        <w:rPr>
          <w:rFonts w:ascii="Times New Roman" w:eastAsia="Times New Roman" w:hAnsi="Times New Roman" w:cs="Times New Roman"/>
          <w:b w:val="0"/>
          <w:color w:val="auto"/>
          <w:sz w:val="28"/>
          <w:szCs w:val="28"/>
        </w:rPr>
        <w:t>от 09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401CA6">
        <w:rPr>
          <w:rFonts w:ascii="Times New Roman" w:eastAsia="Times New Roman" w:hAnsi="Times New Roman" w:cs="Times New Roman"/>
          <w:b w:val="0"/>
          <w:color w:val="auto"/>
          <w:sz w:val="28"/>
          <w:szCs w:val="28"/>
        </w:rPr>
        <w:t xml:space="preserve"> </w:t>
      </w:r>
      <w:r w:rsidRPr="00214C43">
        <w:rPr>
          <w:rFonts w:ascii="Times New Roman" w:hAnsi="Times New Roman" w:cs="Times New Roman"/>
          <w:b w:val="0"/>
          <w:color w:val="auto"/>
          <w:sz w:val="28"/>
          <w:szCs w:val="28"/>
        </w:rPr>
        <w:t>Постановлением Правительства РФ от 20.08.2003 № 512 (ред. от 21.05.2020) "О перечне видов доходов, учитываемых при расчете среднедушевого доходасемьи и дохода одиноко проживающего гражданина</w:t>
      </w:r>
      <w:proofErr w:type="gramEnd"/>
      <w:r w:rsidRPr="00214C43">
        <w:rPr>
          <w:rFonts w:ascii="Times New Roman" w:hAnsi="Times New Roman" w:cs="Times New Roman"/>
          <w:b w:val="0"/>
          <w:color w:val="auto"/>
          <w:sz w:val="28"/>
          <w:szCs w:val="28"/>
        </w:rPr>
        <w:t xml:space="preserve"> </w:t>
      </w:r>
      <w:proofErr w:type="gramStart"/>
      <w:r w:rsidRPr="00214C43">
        <w:rPr>
          <w:rFonts w:ascii="Times New Roman" w:hAnsi="Times New Roman" w:cs="Times New Roman"/>
          <w:b w:val="0"/>
          <w:color w:val="auto"/>
          <w:sz w:val="28"/>
          <w:szCs w:val="28"/>
        </w:rPr>
        <w:t xml:space="preserve">для оказания им государственной социальной помощи", Федеральным законом от 05.04.2003 N 44-ФЗ (ред. от 24.04.2020)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r w:rsidR="00C6512C" w:rsidRPr="00214C43">
        <w:rPr>
          <w:rFonts w:ascii="Times New Roman" w:hAnsi="Times New Roman" w:cs="Times New Roman"/>
          <w:b w:val="0"/>
          <w:color w:val="auto"/>
          <w:sz w:val="28"/>
          <w:szCs w:val="28"/>
        </w:rPr>
        <w:t>на основании Устава муницип</w:t>
      </w:r>
      <w:r w:rsidR="00401CA6">
        <w:rPr>
          <w:rFonts w:ascii="Times New Roman" w:hAnsi="Times New Roman" w:cs="Times New Roman"/>
          <w:b w:val="0"/>
          <w:color w:val="auto"/>
          <w:sz w:val="28"/>
          <w:szCs w:val="28"/>
        </w:rPr>
        <w:t xml:space="preserve">ального образования </w:t>
      </w:r>
      <w:proofErr w:type="spellStart"/>
      <w:r w:rsidR="00401CA6">
        <w:rPr>
          <w:rFonts w:ascii="Times New Roman" w:hAnsi="Times New Roman" w:cs="Times New Roman"/>
          <w:b w:val="0"/>
          <w:color w:val="auto"/>
          <w:sz w:val="28"/>
          <w:szCs w:val="28"/>
        </w:rPr>
        <w:t>Поспелихинский</w:t>
      </w:r>
      <w:proofErr w:type="spellEnd"/>
      <w:r w:rsidR="00C6512C" w:rsidRPr="00214C43">
        <w:rPr>
          <w:rFonts w:ascii="Times New Roman" w:hAnsi="Times New Roman" w:cs="Times New Roman"/>
          <w:b w:val="0"/>
          <w:color w:val="auto"/>
          <w:sz w:val="28"/>
          <w:szCs w:val="28"/>
        </w:rPr>
        <w:t xml:space="preserve">  сельсовет </w:t>
      </w:r>
      <w:proofErr w:type="spellStart"/>
      <w:r w:rsidR="00C6512C" w:rsidRPr="00214C43">
        <w:rPr>
          <w:rFonts w:ascii="Times New Roman" w:hAnsi="Times New Roman" w:cs="Times New Roman"/>
          <w:b w:val="0"/>
          <w:color w:val="auto"/>
          <w:sz w:val="28"/>
          <w:szCs w:val="28"/>
        </w:rPr>
        <w:t>Поспелихинского</w:t>
      </w:r>
      <w:proofErr w:type="spellEnd"/>
      <w:r w:rsidR="00C6512C" w:rsidRPr="00214C43">
        <w:rPr>
          <w:rFonts w:ascii="Times New Roman" w:hAnsi="Times New Roman" w:cs="Times New Roman"/>
          <w:b w:val="0"/>
          <w:color w:val="auto"/>
          <w:sz w:val="28"/>
          <w:szCs w:val="28"/>
        </w:rPr>
        <w:t xml:space="preserve"> райо</w:t>
      </w:r>
      <w:r w:rsidR="00401CA6">
        <w:rPr>
          <w:rFonts w:ascii="Times New Roman" w:hAnsi="Times New Roman" w:cs="Times New Roman"/>
          <w:b w:val="0"/>
          <w:color w:val="auto"/>
          <w:sz w:val="28"/>
          <w:szCs w:val="28"/>
        </w:rPr>
        <w:t xml:space="preserve">на Алтайского края, </w:t>
      </w:r>
      <w:proofErr w:type="spellStart"/>
      <w:r w:rsidR="00401CA6">
        <w:rPr>
          <w:rFonts w:ascii="Times New Roman" w:hAnsi="Times New Roman" w:cs="Times New Roman"/>
          <w:b w:val="0"/>
          <w:color w:val="auto"/>
          <w:sz w:val="28"/>
          <w:szCs w:val="28"/>
        </w:rPr>
        <w:t>Поспелихинский</w:t>
      </w:r>
      <w:proofErr w:type="spellEnd"/>
      <w:r w:rsidR="00C6512C" w:rsidRPr="00214C43">
        <w:rPr>
          <w:rFonts w:ascii="Times New Roman" w:hAnsi="Times New Roman" w:cs="Times New Roman"/>
          <w:b w:val="0"/>
          <w:color w:val="auto"/>
          <w:sz w:val="28"/>
          <w:szCs w:val="28"/>
        </w:rPr>
        <w:t xml:space="preserve"> сельский Совет депутатов РЕШИЛ:</w:t>
      </w:r>
      <w:proofErr w:type="gramEnd"/>
    </w:p>
    <w:p w:rsidR="00C6512C" w:rsidRPr="00C6512C" w:rsidRDefault="00C6512C" w:rsidP="00C6512C">
      <w:pPr>
        <w:jc w:val="both"/>
        <w:rPr>
          <w:b/>
          <w:sz w:val="28"/>
          <w:szCs w:val="28"/>
        </w:rPr>
      </w:pPr>
    </w:p>
    <w:p w:rsidR="000F2FAC" w:rsidRPr="00C6512C" w:rsidRDefault="000F2FAC" w:rsidP="00AC79D9">
      <w:pPr>
        <w:pStyle w:val="a7"/>
        <w:spacing w:after="0" w:line="240" w:lineRule="auto"/>
        <w:ind w:left="0"/>
        <w:jc w:val="both"/>
        <w:rPr>
          <w:rFonts w:ascii="Times New Roman" w:eastAsia="Times New Roman" w:hAnsi="Times New Roman"/>
          <w:sz w:val="28"/>
          <w:szCs w:val="28"/>
          <w:lang w:eastAsia="ru-RU"/>
        </w:rPr>
      </w:pPr>
      <w:r w:rsidRPr="00C6512C">
        <w:rPr>
          <w:rFonts w:ascii="Times New Roman" w:hAnsi="Times New Roman"/>
          <w:sz w:val="28"/>
          <w:szCs w:val="28"/>
        </w:rPr>
        <w:t xml:space="preserve">1. Утвердить </w:t>
      </w:r>
      <w:r w:rsidRPr="00C6512C">
        <w:rPr>
          <w:rFonts w:ascii="Times New Roman" w:eastAsia="Times New Roman" w:hAnsi="Times New Roman"/>
          <w:bCs/>
          <w:sz w:val="28"/>
          <w:szCs w:val="28"/>
          <w:lang w:eastAsia="ru-RU"/>
        </w:rPr>
        <w:t xml:space="preserve">Порядок </w:t>
      </w:r>
      <w:r w:rsidRPr="00C6512C">
        <w:rPr>
          <w:rFonts w:ascii="Times New Roman" w:eastAsia="Times New Roman" w:hAnsi="Times New Roman"/>
          <w:sz w:val="28"/>
          <w:szCs w:val="28"/>
          <w:lang w:eastAsia="ru-RU"/>
        </w:rPr>
        <w:t xml:space="preserve">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договору социального найма жилых помещений муниципального жилищного фонда в МО </w:t>
      </w:r>
      <w:proofErr w:type="spellStart"/>
      <w:r w:rsidR="00401CA6">
        <w:rPr>
          <w:rFonts w:ascii="Times New Roman" w:hAnsi="Times New Roman"/>
          <w:sz w:val="28"/>
          <w:szCs w:val="28"/>
        </w:rPr>
        <w:t>Поспелихинский</w:t>
      </w:r>
      <w:proofErr w:type="spellEnd"/>
      <w:r w:rsidR="00C6512C" w:rsidRPr="00F038AC">
        <w:rPr>
          <w:rFonts w:ascii="Times New Roman" w:hAnsi="Times New Roman"/>
          <w:sz w:val="28"/>
          <w:szCs w:val="28"/>
        </w:rPr>
        <w:t xml:space="preserve">  сельсовет </w:t>
      </w:r>
      <w:proofErr w:type="spellStart"/>
      <w:r w:rsidR="00C6512C" w:rsidRPr="00F038AC">
        <w:rPr>
          <w:rFonts w:ascii="Times New Roman" w:hAnsi="Times New Roman"/>
          <w:sz w:val="28"/>
          <w:szCs w:val="28"/>
        </w:rPr>
        <w:t>Поспелихинского</w:t>
      </w:r>
      <w:proofErr w:type="spellEnd"/>
      <w:r w:rsidR="00C6512C" w:rsidRPr="00F038AC">
        <w:rPr>
          <w:rFonts w:ascii="Times New Roman" w:hAnsi="Times New Roman"/>
          <w:sz w:val="28"/>
          <w:szCs w:val="28"/>
        </w:rPr>
        <w:t xml:space="preserve"> района Алтайского края</w:t>
      </w:r>
      <w:r w:rsidR="00401CA6">
        <w:rPr>
          <w:rFonts w:ascii="Times New Roman" w:hAnsi="Times New Roman"/>
          <w:sz w:val="28"/>
          <w:szCs w:val="28"/>
        </w:rPr>
        <w:t xml:space="preserve"> </w:t>
      </w:r>
      <w:r w:rsidRPr="00C6512C">
        <w:rPr>
          <w:rFonts w:ascii="Times New Roman" w:eastAsia="Times New Roman" w:hAnsi="Times New Roman"/>
          <w:sz w:val="28"/>
          <w:szCs w:val="28"/>
          <w:lang w:eastAsia="ru-RU"/>
        </w:rPr>
        <w:t>(приложение).</w:t>
      </w:r>
    </w:p>
    <w:p w:rsidR="00AC79D9" w:rsidRPr="00C6512C" w:rsidRDefault="000F2FAC" w:rsidP="00AC79D9">
      <w:pPr>
        <w:pStyle w:val="a7"/>
        <w:ind w:left="0" w:firstLine="360"/>
        <w:jc w:val="both"/>
        <w:rPr>
          <w:rFonts w:ascii="Times New Roman" w:hAnsi="Times New Roman"/>
          <w:sz w:val="28"/>
          <w:szCs w:val="28"/>
        </w:rPr>
      </w:pPr>
      <w:r w:rsidRPr="00C6512C">
        <w:rPr>
          <w:rFonts w:ascii="Times New Roman" w:hAnsi="Times New Roman"/>
          <w:sz w:val="28"/>
          <w:szCs w:val="28"/>
        </w:rPr>
        <w:lastRenderedPageBreak/>
        <w:t xml:space="preserve">2. Настоящее решение вступает в силу со дня официального опубликования (обнародования). </w:t>
      </w:r>
      <w:r w:rsidR="00C6512C" w:rsidRPr="00454AA5">
        <w:rPr>
          <w:rFonts w:ascii="Times New Roman" w:eastAsia="Times New Roman" w:hAnsi="Times New Roman"/>
          <w:sz w:val="28"/>
          <w:szCs w:val="28"/>
        </w:rPr>
        <w:t>Обнародовать данное решение на информационных стендах Администрации сельсовета и на официальном сайте Администрации района</w:t>
      </w:r>
      <w:r w:rsidR="00AC79D9" w:rsidRPr="00C6512C">
        <w:rPr>
          <w:rFonts w:ascii="Times New Roman" w:hAnsi="Times New Roman"/>
          <w:sz w:val="28"/>
          <w:szCs w:val="28"/>
        </w:rPr>
        <w:t>.</w:t>
      </w:r>
    </w:p>
    <w:p w:rsidR="00AC79D9" w:rsidRPr="00C6512C" w:rsidRDefault="00AC79D9" w:rsidP="00AC79D9">
      <w:pPr>
        <w:pStyle w:val="a7"/>
        <w:ind w:left="0" w:firstLine="360"/>
        <w:jc w:val="both"/>
        <w:rPr>
          <w:rFonts w:ascii="Times New Roman" w:hAnsi="Times New Roman"/>
          <w:sz w:val="28"/>
          <w:szCs w:val="28"/>
        </w:rPr>
      </w:pPr>
      <w:r w:rsidRPr="00C6512C">
        <w:rPr>
          <w:rFonts w:ascii="Times New Roman" w:hAnsi="Times New Roman"/>
          <w:sz w:val="28"/>
          <w:szCs w:val="28"/>
        </w:rPr>
        <w:t>3. Настоящее решение вступает в силу со дня его принятия</w:t>
      </w:r>
      <w:r w:rsidR="001926AF" w:rsidRPr="00C6512C">
        <w:rPr>
          <w:rFonts w:ascii="Times New Roman" w:hAnsi="Times New Roman"/>
          <w:sz w:val="28"/>
          <w:szCs w:val="28"/>
        </w:rPr>
        <w:t>.</w:t>
      </w:r>
    </w:p>
    <w:p w:rsidR="00AC79D9" w:rsidRPr="00C6512C" w:rsidRDefault="00AC79D9" w:rsidP="00AC79D9">
      <w:pPr>
        <w:tabs>
          <w:tab w:val="num" w:pos="0"/>
        </w:tabs>
        <w:ind w:right="-186"/>
        <w:jc w:val="both"/>
        <w:rPr>
          <w:sz w:val="28"/>
          <w:szCs w:val="28"/>
        </w:rPr>
      </w:pPr>
    </w:p>
    <w:p w:rsidR="00AC79D9" w:rsidRPr="00C6512C" w:rsidRDefault="00AC79D9" w:rsidP="00AC79D9">
      <w:pPr>
        <w:tabs>
          <w:tab w:val="num" w:pos="0"/>
        </w:tabs>
        <w:ind w:right="-186"/>
        <w:jc w:val="both"/>
        <w:rPr>
          <w:sz w:val="28"/>
          <w:szCs w:val="28"/>
        </w:rPr>
      </w:pPr>
    </w:p>
    <w:p w:rsidR="00C6512C" w:rsidRDefault="00C6512C" w:rsidP="00C6512C">
      <w:pPr>
        <w:outlineLvl w:val="0"/>
        <w:rPr>
          <w:rFonts w:eastAsia="Times New Roman"/>
          <w:sz w:val="28"/>
          <w:szCs w:val="28"/>
        </w:rPr>
      </w:pPr>
      <w:r w:rsidRPr="00916644">
        <w:rPr>
          <w:rFonts w:eastAsia="Times New Roman"/>
          <w:sz w:val="28"/>
          <w:szCs w:val="28"/>
        </w:rPr>
        <w:t xml:space="preserve">Председатель Совета депутатов                                                   </w:t>
      </w:r>
      <w:r w:rsidR="00401CA6">
        <w:rPr>
          <w:rFonts w:eastAsia="Times New Roman"/>
          <w:sz w:val="28"/>
          <w:szCs w:val="28"/>
        </w:rPr>
        <w:t>Е.Ю. Скляр</w:t>
      </w:r>
    </w:p>
    <w:p w:rsidR="0051123C" w:rsidRDefault="0051123C" w:rsidP="00C6512C">
      <w:pPr>
        <w:outlineLvl w:val="0"/>
        <w:rPr>
          <w:rFonts w:eastAsia="Times New Roman"/>
          <w:sz w:val="28"/>
          <w:szCs w:val="28"/>
        </w:rPr>
      </w:pPr>
      <w:bookmarkStart w:id="0" w:name="_GoBack"/>
      <w:bookmarkEnd w:id="0"/>
    </w:p>
    <w:p w:rsidR="00C6512C" w:rsidRPr="00916644" w:rsidRDefault="00C6512C" w:rsidP="00C6512C">
      <w:pPr>
        <w:outlineLvl w:val="0"/>
        <w:rPr>
          <w:rFonts w:eastAsia="Times New Roman"/>
          <w:sz w:val="28"/>
          <w:szCs w:val="28"/>
        </w:rPr>
      </w:pPr>
      <w:r>
        <w:rPr>
          <w:rFonts w:eastAsia="Times New Roman"/>
          <w:sz w:val="28"/>
          <w:szCs w:val="28"/>
        </w:rPr>
        <w:t xml:space="preserve">Глава сельсовета                                                        </w:t>
      </w:r>
      <w:r w:rsidR="00401CA6">
        <w:rPr>
          <w:rFonts w:eastAsia="Times New Roman"/>
          <w:sz w:val="28"/>
          <w:szCs w:val="28"/>
        </w:rPr>
        <w:t xml:space="preserve">                     Т.Н. Платонова</w:t>
      </w:r>
    </w:p>
    <w:p w:rsidR="00D760EB" w:rsidRPr="00C6512C" w:rsidRDefault="00D760EB" w:rsidP="001926AF">
      <w:pPr>
        <w:tabs>
          <w:tab w:val="num" w:pos="0"/>
        </w:tabs>
        <w:ind w:right="-186"/>
        <w:jc w:val="right"/>
        <w:rPr>
          <w:sz w:val="28"/>
          <w:szCs w:val="28"/>
        </w:rPr>
      </w:pPr>
    </w:p>
    <w:p w:rsidR="00C6512C" w:rsidRDefault="00C6512C" w:rsidP="008B59BF">
      <w:pPr>
        <w:tabs>
          <w:tab w:val="num" w:pos="0"/>
        </w:tabs>
        <w:ind w:right="-186"/>
        <w:jc w:val="center"/>
        <w:rPr>
          <w:sz w:val="28"/>
          <w:szCs w:val="28"/>
        </w:rPr>
      </w:pPr>
    </w:p>
    <w:p w:rsidR="00C6512C" w:rsidRDefault="00C6512C">
      <w:pPr>
        <w:spacing w:after="160" w:line="259" w:lineRule="auto"/>
        <w:rPr>
          <w:sz w:val="28"/>
          <w:szCs w:val="28"/>
        </w:rPr>
      </w:pPr>
      <w:r>
        <w:rPr>
          <w:sz w:val="28"/>
          <w:szCs w:val="28"/>
        </w:rPr>
        <w:br w:type="page"/>
      </w:r>
    </w:p>
    <w:p w:rsidR="000F2FAC" w:rsidRPr="00C6512C" w:rsidRDefault="000F2FAC" w:rsidP="00C6512C">
      <w:pPr>
        <w:ind w:left="4962" w:right="-186"/>
        <w:jc w:val="both"/>
        <w:rPr>
          <w:sz w:val="28"/>
          <w:szCs w:val="28"/>
        </w:rPr>
      </w:pPr>
      <w:r w:rsidRPr="00C6512C">
        <w:rPr>
          <w:sz w:val="28"/>
          <w:szCs w:val="28"/>
        </w:rPr>
        <w:lastRenderedPageBreak/>
        <w:t>УТВЕРЖДЕНО</w:t>
      </w:r>
    </w:p>
    <w:p w:rsidR="000F2FAC" w:rsidRPr="00C6512C" w:rsidRDefault="000F2FAC" w:rsidP="00C6512C">
      <w:pPr>
        <w:ind w:left="4962"/>
        <w:jc w:val="both"/>
        <w:rPr>
          <w:sz w:val="28"/>
          <w:szCs w:val="28"/>
        </w:rPr>
      </w:pPr>
      <w:r w:rsidRPr="00C6512C">
        <w:rPr>
          <w:sz w:val="28"/>
          <w:szCs w:val="28"/>
        </w:rPr>
        <w:t xml:space="preserve">решением </w:t>
      </w:r>
      <w:proofErr w:type="spellStart"/>
      <w:r w:rsidR="00EF60F3">
        <w:rPr>
          <w:sz w:val="28"/>
          <w:szCs w:val="28"/>
        </w:rPr>
        <w:t>Поспелихинского</w:t>
      </w:r>
      <w:proofErr w:type="spellEnd"/>
      <w:r w:rsidR="00C6512C">
        <w:rPr>
          <w:sz w:val="28"/>
          <w:szCs w:val="28"/>
        </w:rPr>
        <w:t xml:space="preserve"> сельского</w:t>
      </w:r>
      <w:r w:rsidR="00C6512C" w:rsidRPr="00F038AC">
        <w:rPr>
          <w:sz w:val="28"/>
          <w:szCs w:val="28"/>
        </w:rPr>
        <w:t xml:space="preserve"> Совет</w:t>
      </w:r>
      <w:r w:rsidR="00C6512C">
        <w:rPr>
          <w:sz w:val="28"/>
          <w:szCs w:val="28"/>
        </w:rPr>
        <w:t>а</w:t>
      </w:r>
      <w:r w:rsidR="00C6512C" w:rsidRPr="00F038AC">
        <w:rPr>
          <w:sz w:val="28"/>
          <w:szCs w:val="28"/>
        </w:rPr>
        <w:t xml:space="preserve"> депутатов</w:t>
      </w:r>
    </w:p>
    <w:p w:rsidR="000F2FAC" w:rsidRPr="00C6512C" w:rsidRDefault="000F2FAC" w:rsidP="00C6512C">
      <w:pPr>
        <w:ind w:left="4962"/>
        <w:jc w:val="both"/>
        <w:rPr>
          <w:sz w:val="28"/>
          <w:szCs w:val="28"/>
        </w:rPr>
      </w:pPr>
      <w:r w:rsidRPr="00C6512C">
        <w:rPr>
          <w:sz w:val="28"/>
          <w:szCs w:val="28"/>
        </w:rPr>
        <w:t xml:space="preserve">№ </w:t>
      </w:r>
      <w:r w:rsidR="00EF60F3">
        <w:rPr>
          <w:sz w:val="28"/>
          <w:szCs w:val="28"/>
        </w:rPr>
        <w:t>19</w:t>
      </w:r>
      <w:r w:rsidRPr="00C6512C">
        <w:rPr>
          <w:sz w:val="28"/>
          <w:szCs w:val="28"/>
        </w:rPr>
        <w:t xml:space="preserve"> от </w:t>
      </w:r>
      <w:r w:rsidR="00C6512C">
        <w:rPr>
          <w:sz w:val="28"/>
          <w:szCs w:val="28"/>
        </w:rPr>
        <w:t>23</w:t>
      </w:r>
      <w:r w:rsidR="00491BFD" w:rsidRPr="00C6512C">
        <w:rPr>
          <w:sz w:val="28"/>
          <w:szCs w:val="28"/>
        </w:rPr>
        <w:t>.12.</w:t>
      </w:r>
      <w:r w:rsidRPr="00C6512C">
        <w:rPr>
          <w:sz w:val="28"/>
          <w:szCs w:val="28"/>
        </w:rPr>
        <w:t>2</w:t>
      </w:r>
      <w:r w:rsidR="001926AF" w:rsidRPr="00C6512C">
        <w:rPr>
          <w:sz w:val="28"/>
          <w:szCs w:val="28"/>
        </w:rPr>
        <w:t>02</w:t>
      </w:r>
      <w:r w:rsidR="00C6512C">
        <w:rPr>
          <w:sz w:val="28"/>
          <w:szCs w:val="28"/>
        </w:rPr>
        <w:t>2</w:t>
      </w:r>
      <w:r w:rsidRPr="00C6512C">
        <w:rPr>
          <w:sz w:val="28"/>
          <w:szCs w:val="28"/>
        </w:rPr>
        <w:t xml:space="preserve"> г. </w:t>
      </w:r>
    </w:p>
    <w:p w:rsidR="000F2FAC" w:rsidRPr="00C6512C" w:rsidRDefault="000F2FAC" w:rsidP="00C6512C">
      <w:pPr>
        <w:ind w:left="4962"/>
        <w:jc w:val="both"/>
        <w:rPr>
          <w:sz w:val="28"/>
          <w:szCs w:val="28"/>
        </w:rPr>
      </w:pPr>
      <w:r w:rsidRPr="00C6512C">
        <w:rPr>
          <w:sz w:val="28"/>
          <w:szCs w:val="28"/>
        </w:rPr>
        <w:t>(приложение)</w:t>
      </w:r>
    </w:p>
    <w:p w:rsidR="000F2FAC" w:rsidRPr="00C6512C" w:rsidRDefault="000F2FAC" w:rsidP="000F2FAC">
      <w:pPr>
        <w:jc w:val="center"/>
        <w:rPr>
          <w:b/>
          <w:bCs/>
          <w:sz w:val="28"/>
          <w:szCs w:val="28"/>
        </w:rPr>
      </w:pPr>
    </w:p>
    <w:p w:rsidR="000F2FAC" w:rsidRPr="00C6512C" w:rsidRDefault="000F2FAC" w:rsidP="000F2FAC">
      <w:pPr>
        <w:jc w:val="center"/>
        <w:rPr>
          <w:b/>
          <w:bCs/>
          <w:sz w:val="28"/>
          <w:szCs w:val="28"/>
        </w:rPr>
      </w:pPr>
      <w:r w:rsidRPr="00C6512C">
        <w:rPr>
          <w:b/>
          <w:bCs/>
          <w:sz w:val="28"/>
          <w:szCs w:val="28"/>
        </w:rPr>
        <w:t xml:space="preserve">Порядок </w:t>
      </w:r>
    </w:p>
    <w:p w:rsidR="000F2FAC" w:rsidRPr="00C6512C" w:rsidRDefault="000F2FAC" w:rsidP="000F2FAC">
      <w:pPr>
        <w:jc w:val="center"/>
        <w:rPr>
          <w:b/>
          <w:sz w:val="28"/>
          <w:szCs w:val="28"/>
        </w:rPr>
      </w:pPr>
      <w:r w:rsidRPr="00C6512C">
        <w:rPr>
          <w:b/>
          <w:sz w:val="28"/>
          <w:szCs w:val="28"/>
        </w:rPr>
        <w:t xml:space="preserve">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w:t>
      </w:r>
    </w:p>
    <w:p w:rsidR="000F2FAC" w:rsidRPr="00C6512C" w:rsidRDefault="000F2FAC" w:rsidP="000F2FAC">
      <w:pPr>
        <w:jc w:val="center"/>
        <w:rPr>
          <w:b/>
          <w:sz w:val="28"/>
          <w:szCs w:val="28"/>
        </w:rPr>
      </w:pPr>
      <w:proofErr w:type="gramStart"/>
      <w:r w:rsidRPr="00C6512C">
        <w:rPr>
          <w:b/>
          <w:sz w:val="28"/>
          <w:szCs w:val="28"/>
        </w:rPr>
        <w:t>в целях признания граждан малоимущими и предоставления им по договору социального найма жилых помещений муниципального жили</w:t>
      </w:r>
      <w:r w:rsidR="00905DE2" w:rsidRPr="00C6512C">
        <w:rPr>
          <w:b/>
          <w:sz w:val="28"/>
          <w:szCs w:val="28"/>
        </w:rPr>
        <w:t xml:space="preserve">щного фонда в МО </w:t>
      </w:r>
      <w:proofErr w:type="spellStart"/>
      <w:r w:rsidR="00EF60F3">
        <w:rPr>
          <w:b/>
          <w:sz w:val="28"/>
          <w:szCs w:val="28"/>
        </w:rPr>
        <w:t>Поспелихинский</w:t>
      </w:r>
      <w:proofErr w:type="spellEnd"/>
      <w:r w:rsidR="006A7252" w:rsidRPr="006A7252">
        <w:rPr>
          <w:b/>
          <w:sz w:val="28"/>
          <w:szCs w:val="28"/>
        </w:rPr>
        <w:t xml:space="preserve">  сельсовет </w:t>
      </w:r>
      <w:proofErr w:type="spellStart"/>
      <w:r w:rsidR="006A7252" w:rsidRPr="006A7252">
        <w:rPr>
          <w:b/>
          <w:sz w:val="28"/>
          <w:szCs w:val="28"/>
        </w:rPr>
        <w:t>Поспелихинского</w:t>
      </w:r>
      <w:proofErr w:type="spellEnd"/>
      <w:r w:rsidR="006A7252" w:rsidRPr="006A7252">
        <w:rPr>
          <w:b/>
          <w:sz w:val="28"/>
          <w:szCs w:val="28"/>
        </w:rPr>
        <w:t xml:space="preserve"> района Алтайского края</w:t>
      </w:r>
      <w:proofErr w:type="gramEnd"/>
    </w:p>
    <w:p w:rsidR="000F2FAC" w:rsidRPr="00C6512C" w:rsidRDefault="000F2FAC" w:rsidP="000F2FAC">
      <w:pPr>
        <w:jc w:val="both"/>
        <w:outlineLvl w:val="2"/>
        <w:rPr>
          <w:b/>
          <w:bCs/>
          <w:sz w:val="28"/>
          <w:szCs w:val="28"/>
        </w:rPr>
      </w:pPr>
    </w:p>
    <w:p w:rsidR="000F2FAC" w:rsidRPr="00C6512C" w:rsidRDefault="000F2FAC" w:rsidP="000F2FAC">
      <w:pPr>
        <w:jc w:val="center"/>
        <w:outlineLvl w:val="2"/>
        <w:rPr>
          <w:b/>
          <w:bCs/>
          <w:sz w:val="28"/>
          <w:szCs w:val="28"/>
        </w:rPr>
      </w:pPr>
      <w:r w:rsidRPr="00C6512C">
        <w:rPr>
          <w:b/>
          <w:bCs/>
          <w:sz w:val="28"/>
          <w:szCs w:val="28"/>
        </w:rPr>
        <w:t>1. Основные понятия</w:t>
      </w:r>
    </w:p>
    <w:p w:rsidR="000F2FAC" w:rsidRPr="00C6512C" w:rsidRDefault="000F2FAC" w:rsidP="000F2FAC">
      <w:pPr>
        <w:ind w:firstLine="709"/>
        <w:jc w:val="both"/>
        <w:rPr>
          <w:sz w:val="28"/>
          <w:szCs w:val="28"/>
        </w:rPr>
      </w:pPr>
      <w:r w:rsidRPr="00C6512C">
        <w:rPr>
          <w:sz w:val="28"/>
          <w:szCs w:val="28"/>
        </w:rPr>
        <w:t xml:space="preserve">Величина порогового значения размера среднедушевого дохода и стоимости имущества - критерий, выраженный в рублевом эквиваленте, относительно </w:t>
      </w:r>
      <w:proofErr w:type="gramStart"/>
      <w:r w:rsidRPr="00C6512C">
        <w:rPr>
          <w:sz w:val="28"/>
          <w:szCs w:val="28"/>
        </w:rPr>
        <w:t>величины</w:t>
      </w:r>
      <w:proofErr w:type="gramEnd"/>
      <w:r w:rsidRPr="00C6512C">
        <w:rPr>
          <w:sz w:val="28"/>
          <w:szCs w:val="28"/>
        </w:rPr>
        <w:t xml:space="preserve"> которого принимается решение о признании или отказе в признании граждан малоимущими для предоставления им по договорам социального найма жилых помещений муниципального жилищного фонда в</w:t>
      </w:r>
      <w:r w:rsidR="00905DE2" w:rsidRPr="00C6512C">
        <w:rPr>
          <w:sz w:val="28"/>
          <w:szCs w:val="28"/>
        </w:rPr>
        <w:t xml:space="preserve"> МО </w:t>
      </w:r>
      <w:proofErr w:type="spellStart"/>
      <w:r w:rsidR="00EF60F3">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Величина порогового значения размера среднедушевого дохода и стоимости имущества устанавливается решением сов</w:t>
      </w:r>
      <w:r w:rsidR="00905DE2" w:rsidRPr="00C6512C">
        <w:rPr>
          <w:sz w:val="28"/>
          <w:szCs w:val="28"/>
        </w:rPr>
        <w:t xml:space="preserve">ета депутатов МО </w:t>
      </w:r>
      <w:proofErr w:type="spellStart"/>
      <w:r w:rsidR="00EF60F3">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w:t>
      </w:r>
    </w:p>
    <w:p w:rsidR="000F2FAC" w:rsidRPr="00C6512C" w:rsidRDefault="000F2FAC" w:rsidP="000F2FAC">
      <w:pPr>
        <w:ind w:firstLine="709"/>
        <w:jc w:val="both"/>
        <w:rPr>
          <w:sz w:val="28"/>
          <w:szCs w:val="28"/>
        </w:rPr>
      </w:pPr>
      <w:r w:rsidRPr="00C6512C">
        <w:rPr>
          <w:sz w:val="28"/>
          <w:szCs w:val="28"/>
        </w:rPr>
        <w:t xml:space="preserve">Признание граждан малоимущими для предоставления им по договорам социального найма жилых помещений муниципального жилищного фонда осуществляет местная администрация </w:t>
      </w:r>
      <w:r w:rsidR="00905DE2" w:rsidRPr="00C6512C">
        <w:rPr>
          <w:sz w:val="28"/>
          <w:szCs w:val="28"/>
        </w:rPr>
        <w:t xml:space="preserve">МО </w:t>
      </w:r>
      <w:proofErr w:type="spellStart"/>
      <w:r w:rsidR="00EF60F3">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xml:space="preserve"> в порядке, установленном областным законодательством и настоящим решением.</w:t>
      </w:r>
    </w:p>
    <w:p w:rsidR="000F2FAC" w:rsidRPr="00C6512C" w:rsidRDefault="000F2FAC" w:rsidP="000F2FAC">
      <w:pPr>
        <w:ind w:firstLine="709"/>
        <w:jc w:val="both"/>
        <w:rPr>
          <w:sz w:val="28"/>
          <w:szCs w:val="28"/>
        </w:rPr>
      </w:pPr>
    </w:p>
    <w:p w:rsidR="000F2FAC" w:rsidRPr="00C6512C" w:rsidRDefault="000F2FAC" w:rsidP="000F2FAC">
      <w:pPr>
        <w:ind w:firstLine="709"/>
        <w:jc w:val="center"/>
        <w:outlineLvl w:val="2"/>
        <w:rPr>
          <w:b/>
          <w:bCs/>
          <w:sz w:val="28"/>
          <w:szCs w:val="28"/>
        </w:rPr>
      </w:pPr>
      <w:r w:rsidRPr="00C6512C">
        <w:rPr>
          <w:b/>
          <w:bCs/>
          <w:sz w:val="28"/>
          <w:szCs w:val="28"/>
        </w:rPr>
        <w:t xml:space="preserve">2. Виды доходов, учитываемые при исчислении размера дохода, приходящегося </w:t>
      </w:r>
    </w:p>
    <w:p w:rsidR="000F2FAC" w:rsidRPr="00C6512C" w:rsidRDefault="000F2FAC" w:rsidP="000F2FAC">
      <w:pPr>
        <w:ind w:firstLine="709"/>
        <w:jc w:val="center"/>
        <w:outlineLvl w:val="2"/>
        <w:rPr>
          <w:b/>
          <w:bCs/>
          <w:sz w:val="28"/>
          <w:szCs w:val="28"/>
        </w:rPr>
      </w:pPr>
      <w:r w:rsidRPr="00C6512C">
        <w:rPr>
          <w:b/>
          <w:bCs/>
          <w:sz w:val="28"/>
          <w:szCs w:val="28"/>
        </w:rPr>
        <w:t>на каждого члена семьи</w:t>
      </w:r>
    </w:p>
    <w:p w:rsidR="000F2FAC" w:rsidRPr="00C6512C" w:rsidRDefault="000F2FAC" w:rsidP="000F2FAC">
      <w:pPr>
        <w:ind w:firstLine="709"/>
        <w:jc w:val="both"/>
        <w:rPr>
          <w:sz w:val="28"/>
          <w:szCs w:val="28"/>
        </w:rPr>
      </w:pPr>
      <w:r w:rsidRPr="00C6512C">
        <w:rPr>
          <w:sz w:val="28"/>
          <w:szCs w:val="28"/>
        </w:rPr>
        <w:t xml:space="preserve">1. </w:t>
      </w:r>
      <w:proofErr w:type="gramStart"/>
      <w:r w:rsidRPr="00C6512C">
        <w:rPr>
          <w:sz w:val="28"/>
          <w:szCs w:val="28"/>
        </w:rPr>
        <w:t>В целях исчисления размера дохода, приходящегося на каждого члена семьи, или размера дохода одиноко проживающего гражданина для постановки на учет и предоставления жилых помещений муниципального жилищного фонда по договорам социального найма доход определяется за расчетный период, равный двум календарным годам,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w:t>
      </w:r>
      <w:proofErr w:type="gramEnd"/>
      <w:r w:rsidRPr="00C6512C">
        <w:rPr>
          <w:sz w:val="28"/>
          <w:szCs w:val="28"/>
        </w:rPr>
        <w:t xml:space="preserve"> (далее - расчетный период).</w:t>
      </w:r>
    </w:p>
    <w:p w:rsidR="000F2FAC" w:rsidRPr="00C6512C" w:rsidRDefault="000F2FAC" w:rsidP="000F2FAC">
      <w:pPr>
        <w:ind w:firstLine="709"/>
        <w:jc w:val="both"/>
        <w:rPr>
          <w:sz w:val="28"/>
          <w:szCs w:val="28"/>
        </w:rPr>
      </w:pPr>
      <w:r w:rsidRPr="00C6512C">
        <w:rPr>
          <w:sz w:val="28"/>
          <w:szCs w:val="28"/>
        </w:rPr>
        <w:lastRenderedPageBreak/>
        <w:t xml:space="preserve">2. </w:t>
      </w:r>
      <w:proofErr w:type="gramStart"/>
      <w:r w:rsidRPr="00C6512C">
        <w:rPr>
          <w:sz w:val="28"/>
          <w:szCs w:val="28"/>
        </w:rPr>
        <w:t>В состав доходов семьи и доходов одиноко проживающего гражданина включаются  все виды доходов,  полученные каждым членом семьи или одиноко проживающим гражданином в денежной и натуральной форме, определенные в соответствии с Перечнем видов доходов, установленные Постановлением Правительства РФ от 20.08.2003 № 512 (ред. от 21.05.2020) "О перечне видов доходов, учитываемых при расчете среднедушевого дохода семьи и дохода одиноко проживающего гражданина для оказания</w:t>
      </w:r>
      <w:proofErr w:type="gramEnd"/>
      <w:r w:rsidRPr="00C6512C">
        <w:rPr>
          <w:sz w:val="28"/>
          <w:szCs w:val="28"/>
        </w:rPr>
        <w:t xml:space="preserve"> им государственной социальной помощи", в том числе:</w:t>
      </w:r>
    </w:p>
    <w:p w:rsidR="000F2FAC" w:rsidRPr="00C6512C" w:rsidRDefault="000F2FAC" w:rsidP="000F2FAC">
      <w:pPr>
        <w:ind w:firstLine="709"/>
        <w:jc w:val="both"/>
        <w:rPr>
          <w:sz w:val="28"/>
          <w:szCs w:val="28"/>
        </w:rPr>
      </w:pPr>
      <w:r w:rsidRPr="00C6512C">
        <w:rPr>
          <w:sz w:val="28"/>
          <w:szCs w:val="28"/>
        </w:rPr>
        <w:t>а) все предусмотренные системой оплаты труда выплаты, учитываемые при расчете среднего заработка в соответствии с Постановлением Правительства РФ от 24.12.2007 № 922 (ред. от 10.12.2016) "Об особенностях порядка исчисления средней заработной платы";</w:t>
      </w:r>
    </w:p>
    <w:p w:rsidR="000F2FAC" w:rsidRPr="00C6512C" w:rsidRDefault="000F2FAC" w:rsidP="000F2FAC">
      <w:pPr>
        <w:ind w:firstLine="709"/>
        <w:jc w:val="both"/>
        <w:rPr>
          <w:sz w:val="28"/>
          <w:szCs w:val="28"/>
        </w:rPr>
      </w:pPr>
      <w:r w:rsidRPr="00C6512C">
        <w:rPr>
          <w:sz w:val="28"/>
          <w:szCs w:val="28"/>
        </w:rPr>
        <w:t>б) средний заработок, сохраняемый в случаях, предусмотренных трудовым законодательством;</w:t>
      </w:r>
    </w:p>
    <w:p w:rsidR="000F2FAC" w:rsidRPr="00C6512C" w:rsidRDefault="000F2FAC" w:rsidP="000F2FAC">
      <w:pPr>
        <w:ind w:firstLine="709"/>
        <w:jc w:val="both"/>
        <w:rPr>
          <w:sz w:val="28"/>
          <w:szCs w:val="28"/>
        </w:rPr>
      </w:pPr>
      <w:r w:rsidRPr="00C6512C">
        <w:rPr>
          <w:sz w:val="28"/>
          <w:szCs w:val="28"/>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0F2FAC" w:rsidRPr="00C6512C" w:rsidRDefault="000F2FAC" w:rsidP="000F2FAC">
      <w:pPr>
        <w:ind w:firstLine="709"/>
        <w:jc w:val="both"/>
        <w:rPr>
          <w:sz w:val="28"/>
          <w:szCs w:val="28"/>
        </w:rPr>
      </w:pPr>
      <w:r w:rsidRPr="00C6512C">
        <w:rPr>
          <w:sz w:val="28"/>
          <w:szCs w:val="28"/>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0F2FAC" w:rsidRPr="00C6512C" w:rsidRDefault="000F2FAC" w:rsidP="000F2FAC">
      <w:pPr>
        <w:ind w:firstLine="709"/>
        <w:jc w:val="both"/>
        <w:rPr>
          <w:sz w:val="28"/>
          <w:szCs w:val="28"/>
        </w:rPr>
      </w:pPr>
      <w:r w:rsidRPr="00C6512C">
        <w:rPr>
          <w:sz w:val="28"/>
          <w:szCs w:val="28"/>
        </w:rPr>
        <w:t>д) социальные выплаты из бюджетов всех уровней, государственных внебюджетных фондов и других источников, к которым относятся:</w:t>
      </w:r>
    </w:p>
    <w:p w:rsidR="000F2FAC" w:rsidRPr="00C6512C" w:rsidRDefault="000F2FAC" w:rsidP="000F2FAC">
      <w:pPr>
        <w:ind w:firstLine="709"/>
        <w:jc w:val="both"/>
        <w:rPr>
          <w:sz w:val="28"/>
          <w:szCs w:val="28"/>
        </w:rPr>
      </w:pPr>
      <w:r w:rsidRPr="00C6512C">
        <w:rPr>
          <w:sz w:val="28"/>
          <w:szCs w:val="28"/>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0F2FAC" w:rsidRPr="00C6512C" w:rsidRDefault="000F2FAC" w:rsidP="000F2FAC">
      <w:pPr>
        <w:ind w:firstLine="709"/>
        <w:jc w:val="both"/>
        <w:rPr>
          <w:sz w:val="28"/>
          <w:szCs w:val="28"/>
        </w:rPr>
      </w:pPr>
      <w:r w:rsidRPr="00C6512C">
        <w:rPr>
          <w:sz w:val="28"/>
          <w:szCs w:val="28"/>
        </w:rPr>
        <w:t>- ежемесячное пожизненное содержание судей, вышедших в отставку;</w:t>
      </w:r>
    </w:p>
    <w:p w:rsidR="000F2FAC" w:rsidRPr="00C6512C" w:rsidRDefault="000F2FAC" w:rsidP="000F2FAC">
      <w:pPr>
        <w:ind w:firstLine="709"/>
        <w:jc w:val="both"/>
        <w:rPr>
          <w:sz w:val="28"/>
          <w:szCs w:val="28"/>
        </w:rPr>
      </w:pPr>
      <w:proofErr w:type="gramStart"/>
      <w:r w:rsidRPr="00C6512C">
        <w:rPr>
          <w:sz w:val="28"/>
          <w:szCs w:val="28"/>
        </w:rP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0F2FAC" w:rsidRPr="00C6512C" w:rsidRDefault="000F2FAC" w:rsidP="000F2FAC">
      <w:pPr>
        <w:ind w:firstLine="709"/>
        <w:jc w:val="both"/>
        <w:rPr>
          <w:sz w:val="28"/>
          <w:szCs w:val="28"/>
        </w:rPr>
      </w:pPr>
      <w:proofErr w:type="gramStart"/>
      <w:r w:rsidRPr="00C6512C">
        <w:rPr>
          <w:sz w:val="28"/>
          <w:szCs w:val="28"/>
        </w:rPr>
        <w:t>-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rsidRPr="00C6512C">
        <w:rPr>
          <w:sz w:val="28"/>
          <w:szCs w:val="28"/>
        </w:rPr>
        <w:t xml:space="preserve"> гражданам в возрасте от 14 до 18 лет в период их участия во временных работах;</w:t>
      </w:r>
    </w:p>
    <w:p w:rsidR="000F2FAC" w:rsidRPr="00C6512C" w:rsidRDefault="000F2FAC" w:rsidP="000F2FAC">
      <w:pPr>
        <w:ind w:firstLine="709"/>
        <w:jc w:val="both"/>
        <w:rPr>
          <w:sz w:val="28"/>
          <w:szCs w:val="28"/>
        </w:rPr>
      </w:pPr>
      <w:r w:rsidRPr="00C6512C">
        <w:rPr>
          <w:sz w:val="28"/>
          <w:szCs w:val="28"/>
        </w:rPr>
        <w:lastRenderedPageBreak/>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0F2FAC" w:rsidRPr="00C6512C" w:rsidRDefault="000F2FAC" w:rsidP="000F2FAC">
      <w:pPr>
        <w:ind w:firstLine="709"/>
        <w:jc w:val="both"/>
        <w:rPr>
          <w:sz w:val="28"/>
          <w:szCs w:val="28"/>
        </w:rPr>
      </w:pPr>
      <w:r w:rsidRPr="00C6512C">
        <w:rPr>
          <w:sz w:val="28"/>
          <w:szCs w:val="28"/>
        </w:rPr>
        <w:t>- ежемесячное пособие на ребенка;</w:t>
      </w:r>
    </w:p>
    <w:p w:rsidR="000F2FAC" w:rsidRPr="00C6512C" w:rsidRDefault="000F2FAC" w:rsidP="000F2FAC">
      <w:pPr>
        <w:ind w:firstLine="709"/>
        <w:jc w:val="both"/>
        <w:rPr>
          <w:sz w:val="28"/>
          <w:szCs w:val="28"/>
        </w:rPr>
      </w:pPr>
      <w:r w:rsidRPr="00C6512C">
        <w:rPr>
          <w:sz w:val="28"/>
          <w:szCs w:val="28"/>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0F2FAC" w:rsidRPr="00C6512C" w:rsidRDefault="000F2FAC" w:rsidP="000F2FAC">
      <w:pPr>
        <w:ind w:firstLine="709"/>
        <w:jc w:val="both"/>
        <w:rPr>
          <w:sz w:val="28"/>
          <w:szCs w:val="28"/>
        </w:rPr>
      </w:pPr>
      <w:proofErr w:type="gramStart"/>
      <w:r w:rsidRPr="00C6512C">
        <w:rPr>
          <w:sz w:val="28"/>
          <w:szCs w:val="28"/>
        </w:rPr>
        <w:t xml:space="preserve">-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w:t>
      </w:r>
      <w:hyperlink r:id="rId6" w:history="1">
        <w:r w:rsidRPr="00C6512C">
          <w:rPr>
            <w:sz w:val="28"/>
            <w:szCs w:val="28"/>
          </w:rPr>
          <w:t>порядке</w:t>
        </w:r>
      </w:hyperlink>
      <w:r w:rsidRPr="00C6512C">
        <w:rPr>
          <w:sz w:val="28"/>
          <w:szCs w:val="28"/>
        </w:rPr>
        <w:t xml:space="preserve">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C6512C">
        <w:rPr>
          <w:sz w:val="28"/>
          <w:szCs w:val="28"/>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0F2FAC" w:rsidRPr="00C6512C" w:rsidRDefault="000F2FAC" w:rsidP="000F2FAC">
      <w:pPr>
        <w:ind w:firstLine="709"/>
        <w:jc w:val="both"/>
        <w:rPr>
          <w:sz w:val="28"/>
          <w:szCs w:val="28"/>
        </w:rPr>
      </w:pPr>
      <w:r w:rsidRPr="00C6512C">
        <w:rPr>
          <w:sz w:val="28"/>
          <w:szCs w:val="28"/>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F2FAC" w:rsidRPr="00C6512C" w:rsidRDefault="000F2FAC" w:rsidP="000F2FAC">
      <w:pPr>
        <w:ind w:firstLine="709"/>
        <w:jc w:val="both"/>
        <w:rPr>
          <w:sz w:val="28"/>
          <w:szCs w:val="28"/>
        </w:rPr>
      </w:pPr>
      <w:r w:rsidRPr="00C6512C">
        <w:rPr>
          <w:sz w:val="28"/>
          <w:szCs w:val="28"/>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0F2FAC" w:rsidRPr="00C6512C" w:rsidRDefault="000F2FAC" w:rsidP="000F2FAC">
      <w:pPr>
        <w:ind w:firstLine="709"/>
        <w:jc w:val="both"/>
        <w:rPr>
          <w:sz w:val="28"/>
          <w:szCs w:val="28"/>
        </w:rPr>
      </w:pPr>
      <w:r w:rsidRPr="00C6512C">
        <w:rPr>
          <w:sz w:val="28"/>
          <w:szCs w:val="28"/>
        </w:rPr>
        <w:t>-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0F2FAC" w:rsidRPr="00C6512C" w:rsidRDefault="000F2FAC" w:rsidP="000F2FAC">
      <w:pPr>
        <w:ind w:firstLine="709"/>
        <w:jc w:val="both"/>
        <w:rPr>
          <w:sz w:val="28"/>
          <w:szCs w:val="28"/>
        </w:rPr>
      </w:pPr>
      <w:r w:rsidRPr="00C6512C">
        <w:rPr>
          <w:sz w:val="28"/>
          <w:szCs w:val="28"/>
        </w:rPr>
        <w:t>е)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0F2FAC" w:rsidRPr="00C6512C" w:rsidRDefault="000F2FAC" w:rsidP="000F2FAC">
      <w:pPr>
        <w:ind w:firstLine="709"/>
        <w:jc w:val="both"/>
        <w:rPr>
          <w:sz w:val="28"/>
          <w:szCs w:val="28"/>
        </w:rPr>
      </w:pPr>
      <w:r w:rsidRPr="00C6512C">
        <w:rPr>
          <w:sz w:val="28"/>
          <w:szCs w:val="28"/>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0F2FAC" w:rsidRPr="00C6512C" w:rsidRDefault="000F2FAC" w:rsidP="000F2FAC">
      <w:pPr>
        <w:ind w:firstLine="709"/>
        <w:jc w:val="both"/>
        <w:rPr>
          <w:sz w:val="28"/>
          <w:szCs w:val="28"/>
        </w:rPr>
      </w:pPr>
      <w:r w:rsidRPr="00C6512C">
        <w:rPr>
          <w:sz w:val="28"/>
          <w:szCs w:val="28"/>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0F2FAC" w:rsidRPr="00C6512C" w:rsidRDefault="000F2FAC" w:rsidP="000F2FAC">
      <w:pPr>
        <w:ind w:firstLine="709"/>
        <w:jc w:val="both"/>
        <w:rPr>
          <w:sz w:val="28"/>
          <w:szCs w:val="28"/>
        </w:rPr>
      </w:pPr>
      <w:r w:rsidRPr="00C6512C">
        <w:rPr>
          <w:sz w:val="28"/>
          <w:szCs w:val="28"/>
        </w:rPr>
        <w:t>ж) другие доходы семьи или одиноко проживающего гражданина, в которые включаются:</w:t>
      </w:r>
    </w:p>
    <w:p w:rsidR="000F2FAC" w:rsidRPr="00C6512C" w:rsidRDefault="000F2FAC" w:rsidP="000F2FAC">
      <w:pPr>
        <w:ind w:firstLine="709"/>
        <w:jc w:val="both"/>
        <w:rPr>
          <w:sz w:val="28"/>
          <w:szCs w:val="28"/>
        </w:rPr>
      </w:pPr>
      <w:proofErr w:type="gramStart"/>
      <w:r w:rsidRPr="00C6512C">
        <w:rPr>
          <w:sz w:val="28"/>
          <w:szCs w:val="28"/>
        </w:rPr>
        <w:t xml:space="preserve">-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w:t>
      </w:r>
      <w:r w:rsidRPr="00C6512C">
        <w:rPr>
          <w:sz w:val="28"/>
          <w:szCs w:val="28"/>
        </w:rPr>
        <w:lastRenderedPageBreak/>
        <w:t>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0F2FAC" w:rsidRPr="00C6512C" w:rsidRDefault="000F2FAC" w:rsidP="000F2FAC">
      <w:pPr>
        <w:ind w:firstLine="709"/>
        <w:jc w:val="both"/>
        <w:rPr>
          <w:sz w:val="28"/>
          <w:szCs w:val="28"/>
        </w:rPr>
      </w:pPr>
      <w:r w:rsidRPr="00C6512C">
        <w:rPr>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F2FAC" w:rsidRPr="00C6512C" w:rsidRDefault="000F2FAC" w:rsidP="000F2FAC">
      <w:pPr>
        <w:ind w:firstLine="709"/>
        <w:jc w:val="both"/>
        <w:rPr>
          <w:sz w:val="28"/>
          <w:szCs w:val="28"/>
        </w:rPr>
      </w:pPr>
      <w:r w:rsidRPr="00C6512C">
        <w:rPr>
          <w:sz w:val="28"/>
          <w:szCs w:val="28"/>
        </w:rPr>
        <w:t>- оплата работ по договорам, заключаемым в соответствии с гражданским законодательством Российской Федерации;</w:t>
      </w:r>
    </w:p>
    <w:p w:rsidR="000F2FAC" w:rsidRPr="00C6512C" w:rsidRDefault="000F2FAC" w:rsidP="000F2FAC">
      <w:pPr>
        <w:ind w:firstLine="709"/>
        <w:jc w:val="both"/>
        <w:rPr>
          <w:sz w:val="28"/>
          <w:szCs w:val="28"/>
        </w:rPr>
      </w:pPr>
      <w:r w:rsidRPr="00C6512C">
        <w:rPr>
          <w:sz w:val="28"/>
          <w:szCs w:val="28"/>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0F2FAC" w:rsidRPr="00C6512C" w:rsidRDefault="000F2FAC" w:rsidP="000F2FAC">
      <w:pPr>
        <w:ind w:firstLine="709"/>
        <w:jc w:val="both"/>
        <w:rPr>
          <w:sz w:val="28"/>
          <w:szCs w:val="28"/>
        </w:rPr>
      </w:pPr>
      <w:r w:rsidRPr="00C6512C">
        <w:rPr>
          <w:sz w:val="28"/>
          <w:szCs w:val="28"/>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0F2FAC" w:rsidRPr="00C6512C" w:rsidRDefault="000F2FAC" w:rsidP="000F2FAC">
      <w:pPr>
        <w:ind w:firstLine="709"/>
        <w:jc w:val="both"/>
        <w:rPr>
          <w:sz w:val="28"/>
          <w:szCs w:val="28"/>
        </w:rPr>
      </w:pPr>
      <w:r w:rsidRPr="00C6512C">
        <w:rPr>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0F2FAC" w:rsidRPr="00C6512C" w:rsidRDefault="000F2FAC" w:rsidP="000F2FAC">
      <w:pPr>
        <w:ind w:firstLine="709"/>
        <w:jc w:val="both"/>
        <w:rPr>
          <w:sz w:val="28"/>
          <w:szCs w:val="28"/>
        </w:rPr>
      </w:pPr>
      <w:r w:rsidRPr="00C6512C">
        <w:rPr>
          <w:sz w:val="28"/>
          <w:szCs w:val="28"/>
        </w:rPr>
        <w:t>- доходы по акциям и другие доходы от участия в управлении собственностью организации;</w:t>
      </w:r>
    </w:p>
    <w:p w:rsidR="000F2FAC" w:rsidRPr="00C6512C" w:rsidRDefault="000F2FAC" w:rsidP="000F2FAC">
      <w:pPr>
        <w:ind w:firstLine="709"/>
        <w:jc w:val="both"/>
        <w:rPr>
          <w:sz w:val="28"/>
          <w:szCs w:val="28"/>
        </w:rPr>
      </w:pPr>
      <w:r w:rsidRPr="00C6512C">
        <w:rPr>
          <w:sz w:val="28"/>
          <w:szCs w:val="28"/>
        </w:rPr>
        <w:t>- алименты, получаемые членами семьи;</w:t>
      </w:r>
    </w:p>
    <w:p w:rsidR="000F2FAC" w:rsidRPr="00C6512C" w:rsidRDefault="000F2FAC" w:rsidP="000F2FAC">
      <w:pPr>
        <w:ind w:firstLine="709"/>
        <w:jc w:val="both"/>
        <w:rPr>
          <w:sz w:val="28"/>
          <w:szCs w:val="28"/>
        </w:rPr>
      </w:pPr>
      <w:r w:rsidRPr="00C6512C">
        <w:rPr>
          <w:sz w:val="28"/>
          <w:szCs w:val="28"/>
        </w:rPr>
        <w:t>- проценты по банковским вкладам;</w:t>
      </w:r>
    </w:p>
    <w:p w:rsidR="000F2FAC" w:rsidRPr="00C6512C" w:rsidRDefault="000F2FAC" w:rsidP="000F2FAC">
      <w:pPr>
        <w:ind w:firstLine="709"/>
        <w:jc w:val="both"/>
        <w:rPr>
          <w:sz w:val="28"/>
          <w:szCs w:val="28"/>
        </w:rPr>
      </w:pPr>
      <w:r w:rsidRPr="00C6512C">
        <w:rPr>
          <w:sz w:val="28"/>
          <w:szCs w:val="28"/>
        </w:rPr>
        <w:t>- наследуемые и подаренные денежные средства;</w:t>
      </w:r>
    </w:p>
    <w:p w:rsidR="000F2FAC" w:rsidRPr="00C6512C" w:rsidRDefault="000F2FAC" w:rsidP="000F2FAC">
      <w:pPr>
        <w:ind w:firstLine="709"/>
        <w:jc w:val="both"/>
        <w:rPr>
          <w:sz w:val="28"/>
          <w:szCs w:val="28"/>
        </w:rPr>
      </w:pPr>
      <w:r w:rsidRPr="00C6512C">
        <w:rPr>
          <w:sz w:val="28"/>
          <w:szCs w:val="28"/>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0F2FAC" w:rsidRPr="00C6512C" w:rsidRDefault="000F2FAC" w:rsidP="000F2FAC">
      <w:pPr>
        <w:ind w:firstLine="709"/>
        <w:jc w:val="both"/>
        <w:rPr>
          <w:sz w:val="28"/>
          <w:szCs w:val="28"/>
        </w:rPr>
      </w:pPr>
      <w:r w:rsidRPr="00C6512C">
        <w:rPr>
          <w:sz w:val="28"/>
          <w:szCs w:val="28"/>
        </w:rPr>
        <w:t xml:space="preserve">3.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выражении от </w:t>
      </w:r>
      <w:proofErr w:type="gramStart"/>
      <w:r w:rsidRPr="00C6512C">
        <w:rPr>
          <w:sz w:val="28"/>
          <w:szCs w:val="28"/>
        </w:rPr>
        <w:t>реализации</w:t>
      </w:r>
      <w:proofErr w:type="gramEnd"/>
      <w:r w:rsidRPr="00C6512C">
        <w:rPr>
          <w:sz w:val="28"/>
          <w:szCs w:val="28"/>
        </w:rPr>
        <w:t xml:space="preserve"> полученной в личном подсобном хозяйстве сельскохозяйственной продукции на текущий календарный год, утверждаемых Прав</w:t>
      </w:r>
      <w:r w:rsidR="002D7421">
        <w:rPr>
          <w:sz w:val="28"/>
          <w:szCs w:val="28"/>
        </w:rPr>
        <w:t>ительством Алтайского края</w:t>
      </w:r>
      <w:r w:rsidRPr="00C6512C">
        <w:rPr>
          <w:sz w:val="28"/>
          <w:szCs w:val="28"/>
        </w:rPr>
        <w:t>.</w:t>
      </w:r>
    </w:p>
    <w:p w:rsidR="000F2FAC" w:rsidRPr="00C6512C" w:rsidRDefault="000F2FAC" w:rsidP="000F2FAC">
      <w:pPr>
        <w:ind w:firstLine="709"/>
        <w:jc w:val="both"/>
        <w:rPr>
          <w:sz w:val="28"/>
          <w:szCs w:val="28"/>
        </w:rPr>
      </w:pPr>
      <w:r w:rsidRPr="00C6512C">
        <w:rPr>
          <w:sz w:val="28"/>
          <w:szCs w:val="28"/>
        </w:rPr>
        <w:t>При изменении назначения личного подсобного хозяйства доходы учитываются в соответствии с пунктом 2 настоящей части.</w:t>
      </w:r>
    </w:p>
    <w:p w:rsidR="000F2FAC" w:rsidRPr="00C6512C" w:rsidRDefault="000F2FAC" w:rsidP="000F2FAC">
      <w:pPr>
        <w:ind w:firstLine="709"/>
        <w:jc w:val="both"/>
        <w:rPr>
          <w:sz w:val="28"/>
          <w:szCs w:val="28"/>
        </w:rPr>
      </w:pPr>
      <w:r w:rsidRPr="00C6512C">
        <w:rPr>
          <w:sz w:val="28"/>
          <w:szCs w:val="28"/>
        </w:rPr>
        <w:t>4. Доходы, сведения о которых предоставлены заявителями, учитываются в полном объеме до вычета налогов и сборов в соответствии с законодательством Российской Федерации.</w:t>
      </w:r>
    </w:p>
    <w:p w:rsidR="000F2FAC" w:rsidRPr="00C6512C" w:rsidRDefault="000F2FAC" w:rsidP="000F2FAC">
      <w:pPr>
        <w:ind w:firstLine="709"/>
        <w:jc w:val="both"/>
        <w:rPr>
          <w:sz w:val="28"/>
          <w:szCs w:val="28"/>
        </w:rPr>
      </w:pPr>
      <w:r w:rsidRPr="00C6512C">
        <w:rPr>
          <w:sz w:val="28"/>
          <w:szCs w:val="28"/>
        </w:rPr>
        <w:t>5. Не включаются в доходы граждан следующие выплаты:</w:t>
      </w:r>
    </w:p>
    <w:p w:rsidR="000F2FAC" w:rsidRPr="00C6512C" w:rsidRDefault="000F2FAC" w:rsidP="000F2FAC">
      <w:pPr>
        <w:ind w:firstLine="709"/>
        <w:jc w:val="both"/>
        <w:rPr>
          <w:sz w:val="28"/>
          <w:szCs w:val="28"/>
        </w:rPr>
      </w:pPr>
      <w:proofErr w:type="gramStart"/>
      <w:r w:rsidRPr="00C6512C">
        <w:rPr>
          <w:sz w:val="28"/>
          <w:szCs w:val="28"/>
        </w:rPr>
        <w:t xml:space="preserve">- единовременные страховые выплаты, производимые в возмещение ущерба, причиненного жизни и здоровью человека, его личному имуществу и </w:t>
      </w:r>
      <w:r w:rsidRPr="00C6512C">
        <w:rPr>
          <w:sz w:val="28"/>
          <w:szCs w:val="28"/>
        </w:rPr>
        <w:lastRenderedPageBreak/>
        <w:t>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0F2FAC" w:rsidRPr="00C6512C" w:rsidRDefault="000F2FAC" w:rsidP="000F2FAC">
      <w:pPr>
        <w:ind w:firstLine="709"/>
        <w:jc w:val="both"/>
        <w:rPr>
          <w:sz w:val="28"/>
          <w:szCs w:val="28"/>
        </w:rPr>
      </w:pPr>
      <w:r w:rsidRPr="00C6512C">
        <w:rPr>
          <w:sz w:val="28"/>
          <w:szCs w:val="28"/>
        </w:rPr>
        <w:t xml:space="preserve">-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w:t>
      </w:r>
      <w:hyperlink r:id="rId7" w:history="1">
        <w:r w:rsidRPr="00C6512C">
          <w:rPr>
            <w:sz w:val="28"/>
            <w:szCs w:val="28"/>
          </w:rPr>
          <w:t>Законом Российской Федерации от 19 апреля 1991 года № 1032-1 "О занятости населения в Российской Федерации"</w:t>
        </w:r>
      </w:hyperlink>
      <w:r w:rsidRPr="00C6512C">
        <w:rPr>
          <w:sz w:val="28"/>
          <w:szCs w:val="28"/>
        </w:rPr>
        <w:t>;</w:t>
      </w:r>
    </w:p>
    <w:p w:rsidR="000F2FAC" w:rsidRPr="00C6512C" w:rsidRDefault="000F2FAC" w:rsidP="000F2FAC">
      <w:pPr>
        <w:ind w:firstLine="709"/>
        <w:jc w:val="both"/>
        <w:rPr>
          <w:sz w:val="28"/>
          <w:szCs w:val="28"/>
        </w:rPr>
      </w:pPr>
      <w:r w:rsidRPr="00C6512C">
        <w:rPr>
          <w:sz w:val="28"/>
          <w:szCs w:val="28"/>
        </w:rPr>
        <w:t xml:space="preserve">- пособия на погребение, выплачиваемые в соответствии с </w:t>
      </w:r>
      <w:hyperlink r:id="rId8" w:history="1">
        <w:r w:rsidRPr="00C6512C">
          <w:rPr>
            <w:sz w:val="28"/>
            <w:szCs w:val="28"/>
          </w:rPr>
          <w:t>Федеральным законом от 12 января 1996 года № 8-ФЗ "О погребении и похоронном деле"</w:t>
        </w:r>
      </w:hyperlink>
      <w:r w:rsidRPr="00C6512C">
        <w:rPr>
          <w:sz w:val="28"/>
          <w:szCs w:val="28"/>
        </w:rPr>
        <w:t>;</w:t>
      </w:r>
    </w:p>
    <w:p w:rsidR="000F2FAC" w:rsidRPr="00C6512C" w:rsidRDefault="000F2FAC" w:rsidP="000F2FAC">
      <w:pPr>
        <w:ind w:firstLine="709"/>
        <w:jc w:val="both"/>
        <w:rPr>
          <w:sz w:val="28"/>
          <w:szCs w:val="28"/>
        </w:rPr>
      </w:pPr>
      <w:r w:rsidRPr="00C6512C">
        <w:rPr>
          <w:sz w:val="28"/>
          <w:szCs w:val="28"/>
        </w:rPr>
        <w:t>- 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0F2FAC" w:rsidRPr="00C6512C" w:rsidRDefault="000F2FAC" w:rsidP="000F2FAC">
      <w:pPr>
        <w:ind w:firstLine="709"/>
        <w:jc w:val="both"/>
        <w:rPr>
          <w:sz w:val="28"/>
          <w:szCs w:val="28"/>
        </w:rPr>
      </w:pPr>
      <w:r w:rsidRPr="00C6512C">
        <w:rPr>
          <w:sz w:val="28"/>
          <w:szCs w:val="28"/>
        </w:rPr>
        <w:t>6. Из дохода семьи или одиноко проживающего гражданина исключаются суммы уплачиваемых алиментов.</w:t>
      </w:r>
    </w:p>
    <w:p w:rsidR="000F2FAC" w:rsidRPr="00C6512C" w:rsidRDefault="000F2FAC" w:rsidP="000F2FAC">
      <w:pPr>
        <w:ind w:firstLine="709"/>
        <w:jc w:val="both"/>
        <w:rPr>
          <w:sz w:val="28"/>
          <w:szCs w:val="28"/>
        </w:rPr>
      </w:pPr>
    </w:p>
    <w:p w:rsidR="000F2FAC" w:rsidRPr="00C6512C" w:rsidRDefault="000F2FAC" w:rsidP="000F2FAC">
      <w:pPr>
        <w:ind w:firstLine="709"/>
        <w:jc w:val="center"/>
        <w:rPr>
          <w:b/>
          <w:sz w:val="28"/>
          <w:szCs w:val="28"/>
        </w:rPr>
      </w:pPr>
      <w:r w:rsidRPr="00C6512C">
        <w:rPr>
          <w:b/>
          <w:sz w:val="28"/>
          <w:szCs w:val="28"/>
        </w:rPr>
        <w:t>3. Порядок расчета дохода, приходящегося на каждого члена семьи</w:t>
      </w:r>
    </w:p>
    <w:p w:rsidR="000F2FAC" w:rsidRPr="00C6512C" w:rsidRDefault="000F2FAC" w:rsidP="000F2FAC">
      <w:pPr>
        <w:ind w:firstLine="709"/>
        <w:jc w:val="both"/>
        <w:rPr>
          <w:sz w:val="28"/>
          <w:szCs w:val="28"/>
        </w:rPr>
      </w:pPr>
      <w:r w:rsidRPr="00C6512C">
        <w:rPr>
          <w:sz w:val="28"/>
          <w:szCs w:val="28"/>
        </w:rPr>
        <w:t xml:space="preserve">1. Исчисление дохода, приходящегося на каждого члена семьи или одиноко проживающего гражданина в расчетный период, осуществляется путем деления </w:t>
      </w:r>
      <w:proofErr w:type="gramStart"/>
      <w:r w:rsidRPr="00C6512C">
        <w:rPr>
          <w:sz w:val="28"/>
          <w:szCs w:val="28"/>
        </w:rPr>
        <w:t>суммы размеров доходов каждого члена семьи</w:t>
      </w:r>
      <w:proofErr w:type="gramEnd"/>
      <w:r w:rsidRPr="00C6512C">
        <w:rPr>
          <w:sz w:val="28"/>
          <w:szCs w:val="28"/>
        </w:rPr>
        <w:t xml:space="preserve"> в расчетном периоде на количество членов семьи гражданина.</w:t>
      </w:r>
    </w:p>
    <w:p w:rsidR="000F2FAC" w:rsidRPr="00C6512C" w:rsidRDefault="000F2FAC" w:rsidP="000F2FAC">
      <w:pPr>
        <w:ind w:firstLine="709"/>
        <w:jc w:val="both"/>
        <w:rPr>
          <w:sz w:val="28"/>
          <w:szCs w:val="28"/>
        </w:rPr>
      </w:pPr>
      <w:r w:rsidRPr="00C6512C">
        <w:rPr>
          <w:sz w:val="28"/>
          <w:szCs w:val="28"/>
        </w:rPr>
        <w:t>2. При расчете среднедушевого дохода в состав семьи не включаются:</w:t>
      </w:r>
    </w:p>
    <w:p w:rsidR="000F2FAC" w:rsidRPr="00C6512C" w:rsidRDefault="000F2FAC" w:rsidP="000F2FAC">
      <w:pPr>
        <w:ind w:firstLine="709"/>
        <w:jc w:val="both"/>
        <w:rPr>
          <w:sz w:val="28"/>
          <w:szCs w:val="28"/>
        </w:rPr>
      </w:pPr>
      <w:r w:rsidRPr="00C6512C">
        <w:rPr>
          <w:sz w:val="28"/>
          <w:szCs w:val="28"/>
        </w:rPr>
        <w:t>- совершеннолетние трудоспособные граждане, не имеющие дохода в расчетном периоде (за исключением официально признанных безработными по законодательству Российской Федерации, а также осуществляющих уход за детьми до трех лет, тремя и более детьми до 14 лет, детьми-инвалидами до 18 лет или родственниками-инвалидами I группы);</w:t>
      </w:r>
    </w:p>
    <w:p w:rsidR="000F2FAC" w:rsidRPr="00C6512C" w:rsidRDefault="000F2FAC" w:rsidP="000F2FAC">
      <w:pPr>
        <w:ind w:firstLine="709"/>
        <w:jc w:val="both"/>
        <w:rPr>
          <w:sz w:val="28"/>
          <w:szCs w:val="28"/>
        </w:rPr>
      </w:pPr>
      <w:r w:rsidRPr="00C6512C">
        <w:rPr>
          <w:sz w:val="28"/>
          <w:szCs w:val="28"/>
        </w:rPr>
        <w:t>-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организациях высшего образования и не заключившие контракт о прохождении военной службы;</w:t>
      </w:r>
    </w:p>
    <w:p w:rsidR="000F2FAC" w:rsidRPr="00C6512C" w:rsidRDefault="000F2FAC" w:rsidP="000F2FAC">
      <w:pPr>
        <w:ind w:firstLine="709"/>
        <w:jc w:val="both"/>
        <w:rPr>
          <w:sz w:val="28"/>
          <w:szCs w:val="28"/>
        </w:rPr>
      </w:pPr>
      <w:r w:rsidRPr="00C6512C">
        <w:rPr>
          <w:sz w:val="28"/>
          <w:szCs w:val="28"/>
        </w:rPr>
        <w:t>-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0F2FAC" w:rsidRPr="00C6512C" w:rsidRDefault="000F2FAC" w:rsidP="000F2FAC">
      <w:pPr>
        <w:ind w:firstLine="709"/>
        <w:jc w:val="both"/>
        <w:rPr>
          <w:sz w:val="28"/>
          <w:szCs w:val="28"/>
        </w:rPr>
      </w:pPr>
      <w:r w:rsidRPr="00C6512C">
        <w:rPr>
          <w:sz w:val="28"/>
          <w:szCs w:val="28"/>
        </w:rPr>
        <w:t>- лица, находящиеся на полном государственном обеспечении.</w:t>
      </w:r>
    </w:p>
    <w:p w:rsidR="000F2FAC" w:rsidRPr="00C6512C" w:rsidRDefault="000F2FAC" w:rsidP="000F2FAC">
      <w:pPr>
        <w:ind w:firstLine="709"/>
        <w:jc w:val="both"/>
        <w:rPr>
          <w:sz w:val="28"/>
          <w:szCs w:val="28"/>
        </w:rPr>
      </w:pPr>
    </w:p>
    <w:p w:rsidR="008B59BF" w:rsidRPr="00C6512C" w:rsidRDefault="000F2FAC" w:rsidP="008B59BF">
      <w:pPr>
        <w:ind w:firstLine="709"/>
        <w:jc w:val="center"/>
        <w:rPr>
          <w:b/>
          <w:sz w:val="28"/>
          <w:szCs w:val="28"/>
        </w:rPr>
      </w:pPr>
      <w:r w:rsidRPr="00C6512C">
        <w:rPr>
          <w:b/>
          <w:sz w:val="28"/>
          <w:szCs w:val="28"/>
        </w:rPr>
        <w:t xml:space="preserve">4. Перечень имущества, подлежащего учету при рассмотрении заявления о признании граждан </w:t>
      </w:r>
      <w:proofErr w:type="gramStart"/>
      <w:r w:rsidRPr="00C6512C">
        <w:rPr>
          <w:b/>
          <w:sz w:val="28"/>
          <w:szCs w:val="28"/>
        </w:rPr>
        <w:t>малоимущими</w:t>
      </w:r>
      <w:proofErr w:type="gramEnd"/>
    </w:p>
    <w:p w:rsidR="000F2FAC" w:rsidRPr="00C6512C" w:rsidRDefault="000F2FAC" w:rsidP="000F2FAC">
      <w:pPr>
        <w:ind w:firstLine="709"/>
        <w:jc w:val="both"/>
        <w:rPr>
          <w:sz w:val="28"/>
          <w:szCs w:val="28"/>
        </w:rPr>
      </w:pPr>
      <w:r w:rsidRPr="00C6512C">
        <w:rPr>
          <w:sz w:val="28"/>
          <w:szCs w:val="28"/>
        </w:rPr>
        <w:t xml:space="preserve">1. При отнесении граждан к категории малоимущих и предоставлении им по договорам социального найма жилых помещений муниципального жилищного фонда подлежит учету стоимость имущества, находящегося в </w:t>
      </w:r>
      <w:r w:rsidRPr="00C6512C">
        <w:rPr>
          <w:sz w:val="28"/>
          <w:szCs w:val="28"/>
        </w:rPr>
        <w:lastRenderedPageBreak/>
        <w:t>собственности гражданина и членов его семьи и подлежащего налогообложению в соответствии с законодательством Российской Федерации, а именно:</w:t>
      </w:r>
    </w:p>
    <w:p w:rsidR="000F2FAC" w:rsidRPr="00C6512C" w:rsidRDefault="000F2FAC" w:rsidP="000F2FAC">
      <w:pPr>
        <w:ind w:firstLine="709"/>
        <w:jc w:val="both"/>
        <w:rPr>
          <w:sz w:val="28"/>
          <w:szCs w:val="28"/>
        </w:rPr>
      </w:pPr>
      <w:r w:rsidRPr="00C6512C">
        <w:rPr>
          <w:sz w:val="28"/>
          <w:szCs w:val="28"/>
        </w:rPr>
        <w:t>- жилые дома, квартиры, дачи, гаражи, садовые дома в товариществах собственников недвижимости, в том числе в садоводческих некоммерческих товариществах, и иные строения, помещения и сооружения;</w:t>
      </w:r>
    </w:p>
    <w:p w:rsidR="000F2FAC" w:rsidRPr="00C6512C" w:rsidRDefault="000F2FAC" w:rsidP="000F2FAC">
      <w:pPr>
        <w:ind w:firstLine="709"/>
        <w:jc w:val="both"/>
        <w:rPr>
          <w:sz w:val="28"/>
          <w:szCs w:val="28"/>
        </w:rPr>
      </w:pPr>
      <w:r w:rsidRPr="00C6512C">
        <w:rPr>
          <w:sz w:val="28"/>
          <w:szCs w:val="28"/>
        </w:rPr>
        <w:t xml:space="preserve">- автомобили, мотоциклы, мотороллеры, автобусы и другие самоходные </w:t>
      </w:r>
      <w:proofErr w:type="gramStart"/>
      <w:r w:rsidRPr="00C6512C">
        <w:rPr>
          <w:sz w:val="28"/>
          <w:szCs w:val="28"/>
        </w:rPr>
        <w:t>машины</w:t>
      </w:r>
      <w:proofErr w:type="gramEnd"/>
      <w:r w:rsidRPr="00C6512C">
        <w:rPr>
          <w:sz w:val="28"/>
          <w:szCs w:val="28"/>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0F2FAC" w:rsidRPr="00C6512C" w:rsidRDefault="000F2FAC" w:rsidP="000F2FAC">
      <w:pPr>
        <w:ind w:firstLine="709"/>
        <w:jc w:val="both"/>
        <w:rPr>
          <w:sz w:val="28"/>
          <w:szCs w:val="28"/>
        </w:rPr>
      </w:pPr>
      <w:r w:rsidRPr="00C6512C">
        <w:rPr>
          <w:sz w:val="28"/>
          <w:szCs w:val="28"/>
        </w:rPr>
        <w:t>- земельные участки независимо от территориальной принадлежности, включая земельные участки, занятые строениями и сооружениями, участки, необходимые для их содержания;</w:t>
      </w:r>
    </w:p>
    <w:p w:rsidR="000F2FAC" w:rsidRPr="00C6512C" w:rsidRDefault="000F2FAC" w:rsidP="000F2FAC">
      <w:pPr>
        <w:ind w:firstLine="709"/>
        <w:jc w:val="both"/>
        <w:rPr>
          <w:sz w:val="28"/>
          <w:szCs w:val="28"/>
        </w:rPr>
      </w:pPr>
      <w:r w:rsidRPr="00C6512C">
        <w:rPr>
          <w:sz w:val="28"/>
          <w:szCs w:val="28"/>
        </w:rPr>
        <w:t>- стоимость принадлежащих гражданину пакетов акций, а также долей в уставных капиталах хозяйственных обществ;</w:t>
      </w:r>
    </w:p>
    <w:p w:rsidR="000F2FAC" w:rsidRPr="00C6512C" w:rsidRDefault="000F2FAC" w:rsidP="000F2FAC">
      <w:pPr>
        <w:ind w:firstLine="709"/>
        <w:jc w:val="both"/>
        <w:rPr>
          <w:sz w:val="28"/>
          <w:szCs w:val="28"/>
        </w:rPr>
      </w:pPr>
      <w:r w:rsidRPr="00C6512C">
        <w:rPr>
          <w:sz w:val="28"/>
          <w:szCs w:val="28"/>
        </w:rPr>
        <w:t>- предметы антиквариата и искусства, ювелирные изделия, бытовые изделия из драгоценных металлов и драгоценных камней и лом таких изделий;</w:t>
      </w:r>
    </w:p>
    <w:p w:rsidR="000F2FAC" w:rsidRPr="00C6512C" w:rsidRDefault="000F2FAC" w:rsidP="000F2FAC">
      <w:pPr>
        <w:ind w:firstLine="709"/>
        <w:jc w:val="both"/>
        <w:rPr>
          <w:sz w:val="28"/>
          <w:szCs w:val="28"/>
        </w:rPr>
      </w:pPr>
      <w:r w:rsidRPr="00C6512C">
        <w:rPr>
          <w:sz w:val="28"/>
          <w:szCs w:val="28"/>
        </w:rPr>
        <w:t>- суммы, находящиеся во вкладах в учреждениях банков и других кредитных учреждениях;</w:t>
      </w:r>
    </w:p>
    <w:p w:rsidR="000F2FAC" w:rsidRPr="00C6512C" w:rsidRDefault="000F2FAC" w:rsidP="000F2FAC">
      <w:pPr>
        <w:ind w:firstLine="709"/>
        <w:jc w:val="both"/>
        <w:rPr>
          <w:sz w:val="28"/>
          <w:szCs w:val="28"/>
        </w:rPr>
      </w:pPr>
      <w:r w:rsidRPr="00C6512C">
        <w:rPr>
          <w:sz w:val="28"/>
          <w:szCs w:val="28"/>
        </w:rPr>
        <w:t xml:space="preserve">- </w:t>
      </w:r>
      <w:proofErr w:type="spellStart"/>
      <w:r w:rsidRPr="00C6512C">
        <w:rPr>
          <w:sz w:val="28"/>
          <w:szCs w:val="28"/>
        </w:rPr>
        <w:t>паенакопления</w:t>
      </w:r>
      <w:proofErr w:type="spellEnd"/>
      <w:r w:rsidRPr="00C6512C">
        <w:rPr>
          <w:sz w:val="28"/>
          <w:szCs w:val="28"/>
        </w:rPr>
        <w:t xml:space="preserve"> в жилищно-строительных, гаражно-строительных и иных специализированных потребительских кооперативах;</w:t>
      </w:r>
    </w:p>
    <w:p w:rsidR="000F2FAC" w:rsidRPr="00C6512C" w:rsidRDefault="000F2FAC" w:rsidP="000F2FAC">
      <w:pPr>
        <w:ind w:firstLine="709"/>
        <w:jc w:val="both"/>
        <w:rPr>
          <w:sz w:val="28"/>
          <w:szCs w:val="28"/>
        </w:rPr>
      </w:pPr>
      <w:r w:rsidRPr="00C6512C">
        <w:rPr>
          <w:sz w:val="28"/>
          <w:szCs w:val="28"/>
        </w:rPr>
        <w:t>- валютные ценности и ценные бумаги в их стоимостном выражении.</w:t>
      </w:r>
    </w:p>
    <w:p w:rsidR="000F2FAC" w:rsidRPr="00C6512C" w:rsidRDefault="000F2FAC" w:rsidP="000F2FAC">
      <w:pPr>
        <w:ind w:firstLine="709"/>
        <w:jc w:val="both"/>
        <w:rPr>
          <w:sz w:val="28"/>
          <w:szCs w:val="28"/>
        </w:rPr>
      </w:pPr>
      <w:r w:rsidRPr="00C6512C">
        <w:rPr>
          <w:sz w:val="28"/>
          <w:szCs w:val="28"/>
        </w:rPr>
        <w:t xml:space="preserve">2. При определении стоимости имущества граждан в целях признания граждан </w:t>
      </w:r>
      <w:proofErr w:type="gramStart"/>
      <w:r w:rsidRPr="00C6512C">
        <w:rPr>
          <w:sz w:val="28"/>
          <w:szCs w:val="28"/>
        </w:rPr>
        <w:t>малоимущими</w:t>
      </w:r>
      <w:proofErr w:type="gramEnd"/>
      <w:r w:rsidRPr="00C6512C">
        <w:rPr>
          <w:sz w:val="28"/>
          <w:szCs w:val="28"/>
        </w:rPr>
        <w:t xml:space="preserve"> и предоставления им по договорам социального найма жилых помещений муниципального жилищного фонда не подлежит учету следующее имущество:</w:t>
      </w:r>
    </w:p>
    <w:p w:rsidR="000F2FAC" w:rsidRPr="00C6512C" w:rsidRDefault="000F2FAC" w:rsidP="000F2FAC">
      <w:pPr>
        <w:ind w:firstLine="709"/>
        <w:jc w:val="both"/>
        <w:rPr>
          <w:sz w:val="28"/>
          <w:szCs w:val="28"/>
        </w:rPr>
      </w:pPr>
      <w:r w:rsidRPr="00C6512C">
        <w:rPr>
          <w:sz w:val="28"/>
          <w:szCs w:val="28"/>
        </w:rPr>
        <w:t>- земельные участки, предоставленные гражданам в собственность для ведения личного подсобного хозяйства, садоводства, огородничества и индивидуального жилищного строительства, площадь которых меньше размера, установленного нормативными правовыми актами органов местного самоуправления для указанных целей;</w:t>
      </w:r>
    </w:p>
    <w:p w:rsidR="000F2FAC" w:rsidRPr="00C6512C" w:rsidRDefault="000F2FAC" w:rsidP="000F2FAC">
      <w:pPr>
        <w:ind w:firstLine="709"/>
        <w:jc w:val="both"/>
        <w:rPr>
          <w:sz w:val="28"/>
          <w:szCs w:val="28"/>
        </w:rPr>
      </w:pPr>
      <w:r w:rsidRPr="00C6512C">
        <w:rPr>
          <w:sz w:val="28"/>
          <w:szCs w:val="28"/>
        </w:rPr>
        <w:t>- весельные лодки, а также моторные лодки с двигателем мощностью менее пяти лошадиных сил;</w:t>
      </w:r>
    </w:p>
    <w:p w:rsidR="000F2FAC" w:rsidRPr="00C6512C" w:rsidRDefault="000F2FAC" w:rsidP="000F2FAC">
      <w:pPr>
        <w:ind w:firstLine="709"/>
        <w:jc w:val="both"/>
        <w:rPr>
          <w:sz w:val="28"/>
          <w:szCs w:val="28"/>
        </w:rPr>
      </w:pPr>
      <w:r w:rsidRPr="00C6512C">
        <w:rPr>
          <w:sz w:val="28"/>
          <w:szCs w:val="28"/>
        </w:rPr>
        <w:t>- один легковой автомобиль, специально оборудованный для использования инвалидами, или автомобиль с мощностью двигателя до 100 лошадиных сил (до 73,55 кВт), полученный (приобретенный) через органы социальной защиты населения в установленном законом порядке и используемый инвалидом;</w:t>
      </w:r>
    </w:p>
    <w:p w:rsidR="000F2FAC" w:rsidRPr="00C6512C" w:rsidRDefault="000F2FAC" w:rsidP="000F2FAC">
      <w:pPr>
        <w:ind w:firstLine="709"/>
        <w:jc w:val="both"/>
        <w:rPr>
          <w:sz w:val="28"/>
          <w:szCs w:val="28"/>
        </w:rPr>
      </w:pPr>
      <w:r w:rsidRPr="00C6512C">
        <w:rPr>
          <w:sz w:val="28"/>
          <w:szCs w:val="28"/>
        </w:rPr>
        <w:t>- имущество, находящееся в розыске, при условии подтверждения данного факта документом, выдаваемым уполномоченным органом государственной власти.</w:t>
      </w:r>
    </w:p>
    <w:p w:rsidR="000F2FAC" w:rsidRPr="00C6512C" w:rsidRDefault="000F2FAC" w:rsidP="000F2FAC">
      <w:pPr>
        <w:ind w:firstLine="709"/>
        <w:jc w:val="both"/>
        <w:rPr>
          <w:sz w:val="28"/>
          <w:szCs w:val="28"/>
        </w:rPr>
      </w:pPr>
      <w:r w:rsidRPr="00C6512C">
        <w:rPr>
          <w:sz w:val="28"/>
          <w:szCs w:val="28"/>
        </w:rPr>
        <w:lastRenderedPageBreak/>
        <w:t xml:space="preserve">3. </w:t>
      </w:r>
      <w:proofErr w:type="gramStart"/>
      <w:r w:rsidRPr="00C6512C">
        <w:rPr>
          <w:sz w:val="28"/>
          <w:szCs w:val="28"/>
        </w:rPr>
        <w:t>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том случае, если в соответствии с законодательством Российской Федерации о налогах и сборах плательщиком налога на указанное имущество является гражданин</w:t>
      </w:r>
      <w:proofErr w:type="gramEnd"/>
      <w:r w:rsidRPr="00C6512C">
        <w:rPr>
          <w:sz w:val="28"/>
          <w:szCs w:val="28"/>
        </w:rPr>
        <w:t xml:space="preserve"> и (или) члены его семьи.</w:t>
      </w:r>
    </w:p>
    <w:p w:rsidR="000F2FAC" w:rsidRPr="00C6512C" w:rsidRDefault="000F2FAC" w:rsidP="000F2FAC">
      <w:pPr>
        <w:ind w:firstLine="709"/>
        <w:jc w:val="both"/>
        <w:rPr>
          <w:sz w:val="28"/>
          <w:szCs w:val="28"/>
        </w:rPr>
      </w:pPr>
      <w:r w:rsidRPr="00C6512C">
        <w:rPr>
          <w:sz w:val="28"/>
          <w:szCs w:val="28"/>
        </w:rPr>
        <w:t xml:space="preserve">4. </w:t>
      </w:r>
      <w:proofErr w:type="gramStart"/>
      <w:r w:rsidRPr="00C6512C">
        <w:rPr>
          <w:sz w:val="28"/>
          <w:szCs w:val="28"/>
        </w:rPr>
        <w:t xml:space="preserve">При расширении перечня имущества, подлежащего налогообложению в соответствии с законодательством Российской Федерации о налогах и сборах, а также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местная администрация </w:t>
      </w:r>
      <w:r w:rsidR="00276E1C" w:rsidRPr="00C6512C">
        <w:rPr>
          <w:sz w:val="28"/>
          <w:szCs w:val="28"/>
        </w:rPr>
        <w:t xml:space="preserve">МО </w:t>
      </w:r>
      <w:proofErr w:type="spellStart"/>
      <w:r w:rsidR="007C0991">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сообщает гражданам, отнесенным ранее к категории малоимущих, о необходимости представления сведений</w:t>
      </w:r>
      <w:proofErr w:type="gramEnd"/>
      <w:r w:rsidRPr="00C6512C">
        <w:rPr>
          <w:sz w:val="28"/>
          <w:szCs w:val="28"/>
        </w:rPr>
        <w:t xml:space="preserve"> о стоимости такого имущества и повторно определяет общую стоимость имущества, подлежащего налогообложению и находящегося в собственности гражданина и членов его семьи.</w:t>
      </w:r>
    </w:p>
    <w:p w:rsidR="008B59BF" w:rsidRPr="00C6512C" w:rsidRDefault="008B59BF" w:rsidP="000F2FAC">
      <w:pPr>
        <w:ind w:firstLine="709"/>
        <w:jc w:val="both"/>
        <w:rPr>
          <w:sz w:val="28"/>
          <w:szCs w:val="28"/>
        </w:rPr>
      </w:pPr>
    </w:p>
    <w:p w:rsidR="000F2FAC" w:rsidRPr="00C6512C" w:rsidRDefault="000F2FAC" w:rsidP="000F2FAC">
      <w:pPr>
        <w:ind w:firstLine="709"/>
        <w:jc w:val="both"/>
        <w:rPr>
          <w:sz w:val="28"/>
          <w:szCs w:val="28"/>
        </w:rPr>
      </w:pPr>
    </w:p>
    <w:p w:rsidR="000F2FAC" w:rsidRPr="00C6512C" w:rsidRDefault="000F2FAC" w:rsidP="000F2FAC">
      <w:pPr>
        <w:ind w:firstLine="709"/>
        <w:jc w:val="center"/>
        <w:rPr>
          <w:b/>
          <w:sz w:val="28"/>
          <w:szCs w:val="28"/>
        </w:rPr>
      </w:pPr>
      <w:r w:rsidRPr="00C6512C">
        <w:rPr>
          <w:b/>
          <w:sz w:val="28"/>
          <w:szCs w:val="28"/>
        </w:rPr>
        <w:t>5. Порядок определения стоимости имущества</w:t>
      </w:r>
    </w:p>
    <w:p w:rsidR="000F2FAC" w:rsidRPr="00C6512C" w:rsidRDefault="000F2FAC" w:rsidP="000F2FAC">
      <w:pPr>
        <w:ind w:firstLine="709"/>
        <w:jc w:val="both"/>
        <w:rPr>
          <w:sz w:val="28"/>
          <w:szCs w:val="28"/>
        </w:rPr>
      </w:pPr>
      <w:r w:rsidRPr="00C6512C">
        <w:rPr>
          <w:sz w:val="28"/>
          <w:szCs w:val="28"/>
        </w:rPr>
        <w:t>1. В целях исчисления стоимости имущества, приходящегося на каждого члена семьи, расчетный период устанавливается равный двум календарным годам, непосредственно предшествующим году подачи заявления о постановке на учет для предоставления жилых помещений муниципального жилищного фонда по договорам социального найма.</w:t>
      </w:r>
    </w:p>
    <w:p w:rsidR="000F2FAC" w:rsidRPr="00C6512C" w:rsidRDefault="000F2FAC" w:rsidP="000F2FAC">
      <w:pPr>
        <w:ind w:firstLine="709"/>
        <w:jc w:val="both"/>
        <w:rPr>
          <w:sz w:val="28"/>
          <w:szCs w:val="28"/>
        </w:rPr>
      </w:pPr>
      <w:r w:rsidRPr="00C6512C">
        <w:rPr>
          <w:sz w:val="28"/>
          <w:szCs w:val="28"/>
        </w:rPr>
        <w:t xml:space="preserve">2. Определение стоимости недвижимого имущества (строений, помещений, сооружений) и транспортных средств осуществляется на основании данных организаций, указанных в подпунктах 7, 8 и 9 </w:t>
      </w:r>
      <w:hyperlink r:id="rId9" w:history="1">
        <w:r w:rsidRPr="00C6512C">
          <w:rPr>
            <w:sz w:val="28"/>
            <w:szCs w:val="28"/>
          </w:rPr>
          <w:t>пункта 1 статьи 333.25 Налогового кодекса Российской Федерации</w:t>
        </w:r>
      </w:hyperlink>
      <w:r w:rsidRPr="00C6512C">
        <w:rPr>
          <w:sz w:val="28"/>
          <w:szCs w:val="28"/>
        </w:rPr>
        <w:t>.</w:t>
      </w:r>
    </w:p>
    <w:p w:rsidR="000F2FAC" w:rsidRPr="00C6512C" w:rsidRDefault="000F2FAC" w:rsidP="000F2FAC">
      <w:pPr>
        <w:ind w:firstLine="709"/>
        <w:jc w:val="both"/>
        <w:rPr>
          <w:sz w:val="28"/>
          <w:szCs w:val="28"/>
        </w:rPr>
      </w:pPr>
      <w:r w:rsidRPr="00C6512C">
        <w:rPr>
          <w:sz w:val="28"/>
          <w:szCs w:val="28"/>
        </w:rPr>
        <w:t xml:space="preserve">3. Определение стоимости земельных участков в обязательном порядке осуществляется на основании данных о кадастровой стоимости земли, установленной нормативным актом </w:t>
      </w:r>
      <w:r w:rsidR="00214C43">
        <w:rPr>
          <w:sz w:val="28"/>
          <w:szCs w:val="28"/>
        </w:rPr>
        <w:t>Алтайского края.</w:t>
      </w:r>
    </w:p>
    <w:p w:rsidR="000F2FAC" w:rsidRPr="00C6512C" w:rsidRDefault="000F2FAC" w:rsidP="000F2FAC">
      <w:pPr>
        <w:ind w:firstLine="709"/>
        <w:jc w:val="both"/>
        <w:rPr>
          <w:sz w:val="28"/>
          <w:szCs w:val="28"/>
        </w:rPr>
      </w:pPr>
      <w:r w:rsidRPr="00C6512C">
        <w:rPr>
          <w:sz w:val="28"/>
          <w:szCs w:val="28"/>
        </w:rPr>
        <w:t xml:space="preserve">4. </w:t>
      </w:r>
      <w:proofErr w:type="gramStart"/>
      <w:r w:rsidRPr="00C6512C">
        <w:rPr>
          <w:sz w:val="28"/>
          <w:szCs w:val="28"/>
        </w:rPr>
        <w:t xml:space="preserve">Определение стоимости </w:t>
      </w:r>
      <w:proofErr w:type="spellStart"/>
      <w:r w:rsidRPr="00C6512C">
        <w:rPr>
          <w:sz w:val="28"/>
          <w:szCs w:val="28"/>
        </w:rPr>
        <w:t>паенакоплений</w:t>
      </w:r>
      <w:proofErr w:type="spellEnd"/>
      <w:r w:rsidRPr="00C6512C">
        <w:rPr>
          <w:sz w:val="28"/>
          <w:szCs w:val="28"/>
        </w:rPr>
        <w:t xml:space="preserve"> в жилищных, жилищно-строительных, жилищных накопительных, гаражно-строительных, расположенных в границах территории ведения гражданами садоводства или огородничества для собственных нужд местной а</w:t>
      </w:r>
      <w:r w:rsidR="00276E1C" w:rsidRPr="00C6512C">
        <w:rPr>
          <w:sz w:val="28"/>
          <w:szCs w:val="28"/>
        </w:rPr>
        <w:t xml:space="preserve">дминистрацией МО </w:t>
      </w:r>
      <w:proofErr w:type="spellStart"/>
      <w:r w:rsidR="007C0991">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w:t>
      </w:r>
      <w:proofErr w:type="spellStart"/>
      <w:r w:rsidR="006A7252" w:rsidRPr="00F038AC">
        <w:rPr>
          <w:sz w:val="28"/>
          <w:szCs w:val="28"/>
        </w:rPr>
        <w:t>края</w:t>
      </w:r>
      <w:r w:rsidRPr="00C6512C">
        <w:rPr>
          <w:sz w:val="28"/>
          <w:szCs w:val="28"/>
        </w:rPr>
        <w:t>производится</w:t>
      </w:r>
      <w:proofErr w:type="spellEnd"/>
      <w:r w:rsidRPr="00C6512C">
        <w:rPr>
          <w:sz w:val="28"/>
          <w:szCs w:val="28"/>
        </w:rPr>
        <w:t xml:space="preserve"> на основании сведений, представленных гражданином и заверенных должностными лицами соответствующих кооперативов.</w:t>
      </w:r>
      <w:proofErr w:type="gramEnd"/>
    </w:p>
    <w:p w:rsidR="000F2FAC" w:rsidRPr="00C6512C" w:rsidRDefault="000F2FAC" w:rsidP="000F2FAC">
      <w:pPr>
        <w:ind w:firstLine="709"/>
        <w:jc w:val="both"/>
        <w:rPr>
          <w:sz w:val="28"/>
          <w:szCs w:val="28"/>
        </w:rPr>
      </w:pPr>
      <w:r w:rsidRPr="00C6512C">
        <w:rPr>
          <w:sz w:val="28"/>
          <w:szCs w:val="28"/>
        </w:rPr>
        <w:t xml:space="preserve">5. </w:t>
      </w:r>
      <w:proofErr w:type="gramStart"/>
      <w:r w:rsidRPr="00C6512C">
        <w:rPr>
          <w:sz w:val="28"/>
          <w:szCs w:val="28"/>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налогообложению и учитываемого для признания граждан малоимущими в целях предоставления жилых помещений </w:t>
      </w:r>
      <w:r w:rsidRPr="00C6512C">
        <w:rPr>
          <w:sz w:val="28"/>
          <w:szCs w:val="28"/>
        </w:rPr>
        <w:lastRenderedPageBreak/>
        <w:t>муниципального жилищного фонда по договорам социального найма, его стоимость учитывается как стоимость имущества, имеющегося в наличии в течение расчетного периода, за исключением случаев отчуждения указанного имущества для оплаты медицинского</w:t>
      </w:r>
      <w:proofErr w:type="gramEnd"/>
      <w:r w:rsidRPr="00C6512C">
        <w:rPr>
          <w:sz w:val="28"/>
          <w:szCs w:val="28"/>
        </w:rPr>
        <w:t xml:space="preserve"> лечения, дорогостоящих лекарств и ритуальных услуг, </w:t>
      </w:r>
      <w:proofErr w:type="gramStart"/>
      <w:r w:rsidRPr="00C6512C">
        <w:rPr>
          <w:sz w:val="28"/>
          <w:szCs w:val="28"/>
        </w:rPr>
        <w:t>подтвержденной</w:t>
      </w:r>
      <w:proofErr w:type="gramEnd"/>
      <w:r w:rsidRPr="00C6512C">
        <w:rPr>
          <w:sz w:val="28"/>
          <w:szCs w:val="28"/>
        </w:rPr>
        <w:t xml:space="preserve"> соответствующими документами.</w:t>
      </w:r>
    </w:p>
    <w:p w:rsidR="000F2FAC" w:rsidRPr="00C6512C" w:rsidRDefault="000F2FAC" w:rsidP="000F2FAC">
      <w:pPr>
        <w:ind w:firstLine="709"/>
        <w:jc w:val="both"/>
        <w:rPr>
          <w:sz w:val="28"/>
          <w:szCs w:val="28"/>
        </w:rPr>
      </w:pPr>
      <w:r w:rsidRPr="00C6512C">
        <w:rPr>
          <w:sz w:val="28"/>
          <w:szCs w:val="28"/>
        </w:rPr>
        <w:t xml:space="preserve">6. </w:t>
      </w:r>
      <w:proofErr w:type="gramStart"/>
      <w:r w:rsidRPr="00C6512C">
        <w:rPr>
          <w:sz w:val="28"/>
          <w:szCs w:val="28"/>
        </w:rPr>
        <w:t>Стоимость имущества, приходящегося на каждого члена семьи, или размер дохода от владения и распоряжения данным имуществом рассчитывается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 путем деления суммы стоимости имущества, перечень которого определен настоящим Порядком, на количество членов семьи гражданина.</w:t>
      </w:r>
      <w:proofErr w:type="gramEnd"/>
    </w:p>
    <w:p w:rsidR="008B59BF" w:rsidRPr="00C6512C" w:rsidRDefault="008B59BF" w:rsidP="000F2FAC">
      <w:pPr>
        <w:ind w:firstLine="709"/>
        <w:jc w:val="both"/>
        <w:rPr>
          <w:sz w:val="28"/>
          <w:szCs w:val="28"/>
        </w:rPr>
      </w:pPr>
    </w:p>
    <w:p w:rsidR="000F2FAC" w:rsidRPr="00C6512C" w:rsidRDefault="000F2FAC" w:rsidP="000F2FAC">
      <w:pPr>
        <w:ind w:firstLine="709"/>
        <w:jc w:val="center"/>
        <w:rPr>
          <w:b/>
          <w:sz w:val="28"/>
          <w:szCs w:val="28"/>
        </w:rPr>
      </w:pPr>
      <w:r w:rsidRPr="00C6512C">
        <w:rPr>
          <w:b/>
          <w:sz w:val="28"/>
          <w:szCs w:val="28"/>
        </w:rPr>
        <w:t xml:space="preserve">6. Решение о признании граждан </w:t>
      </w:r>
      <w:proofErr w:type="gramStart"/>
      <w:r w:rsidRPr="00C6512C">
        <w:rPr>
          <w:b/>
          <w:sz w:val="28"/>
          <w:szCs w:val="28"/>
        </w:rPr>
        <w:t>малоимущими</w:t>
      </w:r>
      <w:proofErr w:type="gramEnd"/>
    </w:p>
    <w:p w:rsidR="000F2FAC" w:rsidRPr="00C6512C" w:rsidRDefault="000F2FAC" w:rsidP="000F2FAC">
      <w:pPr>
        <w:ind w:firstLine="709"/>
        <w:jc w:val="both"/>
        <w:rPr>
          <w:sz w:val="28"/>
          <w:szCs w:val="28"/>
        </w:rPr>
      </w:pPr>
      <w:r w:rsidRPr="00C6512C">
        <w:rPr>
          <w:sz w:val="28"/>
          <w:szCs w:val="28"/>
        </w:rPr>
        <w:t xml:space="preserve">1. </w:t>
      </w:r>
      <w:proofErr w:type="gramStart"/>
      <w:r w:rsidRPr="00C6512C">
        <w:rPr>
          <w:sz w:val="28"/>
          <w:szCs w:val="28"/>
        </w:rPr>
        <w:t xml:space="preserve">В целях настоящего Порядка малоимущими признаются граждане, чей доход, приходящийся на каждого члена семьи или одиноко проживающего гражданина, не превышает размера величины порогового значения размера дохода, приходящегося на каждого члена семьи, установленного решением совета депутатов </w:t>
      </w:r>
      <w:r w:rsidR="007E13FD" w:rsidRPr="00C6512C">
        <w:rPr>
          <w:sz w:val="28"/>
          <w:szCs w:val="28"/>
        </w:rPr>
        <w:t xml:space="preserve">МО </w:t>
      </w:r>
      <w:proofErr w:type="spellStart"/>
      <w:r w:rsidR="00027E00">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а стоимость имущества, находящегося в собственности гражданина и собственности членов его семьи (в собственности одиноко проживающего гражданина) и</w:t>
      </w:r>
      <w:proofErr w:type="gramEnd"/>
      <w:r w:rsidRPr="00C6512C">
        <w:rPr>
          <w:sz w:val="28"/>
          <w:szCs w:val="28"/>
        </w:rPr>
        <w:t xml:space="preserve"> подлежащего налогообложению, не превышает величину порогового значения размера стоимости имущества, определяемую решением совета </w:t>
      </w:r>
      <w:r w:rsidR="007E13FD" w:rsidRPr="00C6512C">
        <w:rPr>
          <w:sz w:val="28"/>
          <w:szCs w:val="28"/>
        </w:rPr>
        <w:t xml:space="preserve">депутатов МО </w:t>
      </w:r>
      <w:proofErr w:type="spellStart"/>
      <w:r w:rsidR="00027E00">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w:t>
      </w:r>
    </w:p>
    <w:p w:rsidR="000F2FAC" w:rsidRPr="00C6512C" w:rsidRDefault="000F2FAC" w:rsidP="000F2FAC">
      <w:pPr>
        <w:ind w:firstLine="709"/>
        <w:jc w:val="both"/>
        <w:rPr>
          <w:sz w:val="28"/>
          <w:szCs w:val="28"/>
        </w:rPr>
      </w:pPr>
    </w:p>
    <w:p w:rsidR="000F2FAC" w:rsidRPr="00C6512C" w:rsidRDefault="000F2FAC" w:rsidP="000F2FAC">
      <w:pPr>
        <w:ind w:firstLine="709"/>
        <w:jc w:val="center"/>
        <w:rPr>
          <w:b/>
          <w:sz w:val="28"/>
          <w:szCs w:val="28"/>
        </w:rPr>
      </w:pPr>
      <w:r w:rsidRPr="00C6512C">
        <w:rPr>
          <w:b/>
          <w:sz w:val="28"/>
          <w:szCs w:val="28"/>
        </w:rPr>
        <w:t>7. Проверка права граждан состоять на учете в качестве нуждающихся в жилых помещениях</w:t>
      </w:r>
    </w:p>
    <w:p w:rsidR="000F2FAC" w:rsidRPr="00C6512C" w:rsidRDefault="000F2FAC" w:rsidP="000F2FAC">
      <w:pPr>
        <w:autoSpaceDE w:val="0"/>
        <w:autoSpaceDN w:val="0"/>
        <w:adjustRightInd w:val="0"/>
        <w:ind w:firstLine="540"/>
        <w:jc w:val="both"/>
        <w:rPr>
          <w:sz w:val="28"/>
          <w:szCs w:val="28"/>
        </w:rPr>
      </w:pPr>
      <w:r w:rsidRPr="00C6512C">
        <w:rPr>
          <w:sz w:val="28"/>
          <w:szCs w:val="28"/>
        </w:rPr>
        <w:t xml:space="preserve">1. </w:t>
      </w:r>
      <w:proofErr w:type="gramStart"/>
      <w:r w:rsidRPr="00C6512C">
        <w:rPr>
          <w:sz w:val="28"/>
          <w:szCs w:val="28"/>
        </w:rPr>
        <w:t xml:space="preserve">Ежегодно с 10 января по 31 марта местная </w:t>
      </w:r>
      <w:r w:rsidR="007E13FD" w:rsidRPr="00C6512C">
        <w:rPr>
          <w:sz w:val="28"/>
          <w:szCs w:val="28"/>
        </w:rPr>
        <w:t xml:space="preserve">администрация МО </w:t>
      </w:r>
      <w:proofErr w:type="spellStart"/>
      <w:r w:rsidR="00027E00">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00027E00">
        <w:rPr>
          <w:sz w:val="28"/>
          <w:szCs w:val="28"/>
        </w:rPr>
        <w:t xml:space="preserve"> </w:t>
      </w:r>
      <w:r w:rsidRPr="00C6512C">
        <w:rPr>
          <w:sz w:val="28"/>
          <w:szCs w:val="28"/>
        </w:rPr>
        <w:t>проводит проверку прав граждан состоять на учете в качестве нуждающихся в жилых помещениях на основании документов, представленных гражданами, принятыми на учет в качестве нуждающихся в жилых помещениях, и иных сведений, имеющихся у местной администрации</w:t>
      </w:r>
      <w:r w:rsidR="007E13FD" w:rsidRPr="00C6512C">
        <w:rPr>
          <w:sz w:val="28"/>
          <w:szCs w:val="28"/>
        </w:rPr>
        <w:t xml:space="preserve"> МО </w:t>
      </w:r>
      <w:proofErr w:type="spellStart"/>
      <w:r w:rsidR="00027E00">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00027E00">
        <w:rPr>
          <w:sz w:val="28"/>
          <w:szCs w:val="28"/>
        </w:rPr>
        <w:t xml:space="preserve"> </w:t>
      </w:r>
      <w:r w:rsidRPr="00C6512C">
        <w:rPr>
          <w:sz w:val="28"/>
          <w:szCs w:val="28"/>
        </w:rPr>
        <w:t>путем направления межведомственных</w:t>
      </w:r>
      <w:proofErr w:type="gramEnd"/>
      <w:r w:rsidRPr="00C6512C">
        <w:rPr>
          <w:sz w:val="28"/>
          <w:szCs w:val="28"/>
        </w:rPr>
        <w:t xml:space="preserve"> запросов в органы государственной власти, органы местного самоуправления, запросов (писем) физическим и юридическим лицам, которым могут быть известны сведения, подтверждающие наличие (отсутствие) оснований снятия граждан с учета.</w:t>
      </w:r>
    </w:p>
    <w:p w:rsidR="000F2FAC" w:rsidRPr="00C6512C" w:rsidRDefault="000F2FAC" w:rsidP="000F2FAC">
      <w:pPr>
        <w:autoSpaceDE w:val="0"/>
        <w:autoSpaceDN w:val="0"/>
        <w:adjustRightInd w:val="0"/>
        <w:ind w:firstLine="540"/>
        <w:jc w:val="both"/>
        <w:rPr>
          <w:sz w:val="28"/>
          <w:szCs w:val="28"/>
        </w:rPr>
      </w:pPr>
      <w:r w:rsidRPr="00C6512C">
        <w:rPr>
          <w:sz w:val="28"/>
          <w:szCs w:val="28"/>
        </w:rPr>
        <w:t xml:space="preserve">2. </w:t>
      </w:r>
      <w:proofErr w:type="gramStart"/>
      <w:r w:rsidRPr="00C6512C">
        <w:rPr>
          <w:sz w:val="28"/>
          <w:szCs w:val="28"/>
        </w:rPr>
        <w:t>Граждане, принятые на учет в качестве нуждающихся в жилых помещениях, обязаны письменно уведомить местную администрацию</w:t>
      </w:r>
      <w:r w:rsidR="007E13FD" w:rsidRPr="00C6512C">
        <w:rPr>
          <w:sz w:val="28"/>
          <w:szCs w:val="28"/>
        </w:rPr>
        <w:t xml:space="preserve"> МО </w:t>
      </w:r>
      <w:proofErr w:type="spellStart"/>
      <w:r w:rsidR="00027E00">
        <w:rPr>
          <w:sz w:val="28"/>
          <w:szCs w:val="28"/>
        </w:rPr>
        <w:t>Поспелихинский</w:t>
      </w:r>
      <w:proofErr w:type="spellEnd"/>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xml:space="preserve">, об основаниях снятия их с учета, предусмотренных </w:t>
      </w:r>
      <w:hyperlink r:id="rId10" w:history="1">
        <w:r w:rsidRPr="00C6512C">
          <w:rPr>
            <w:sz w:val="28"/>
            <w:szCs w:val="28"/>
          </w:rPr>
          <w:t>пунктами 2</w:t>
        </w:r>
      </w:hyperlink>
      <w:r w:rsidRPr="00C6512C">
        <w:rPr>
          <w:sz w:val="28"/>
          <w:szCs w:val="28"/>
        </w:rPr>
        <w:t xml:space="preserve">, </w:t>
      </w:r>
      <w:hyperlink r:id="rId11" w:history="1">
        <w:r w:rsidRPr="00C6512C">
          <w:rPr>
            <w:sz w:val="28"/>
            <w:szCs w:val="28"/>
          </w:rPr>
          <w:t>3</w:t>
        </w:r>
      </w:hyperlink>
      <w:r w:rsidRPr="00C6512C">
        <w:rPr>
          <w:sz w:val="28"/>
          <w:szCs w:val="28"/>
        </w:rPr>
        <w:t xml:space="preserve">, </w:t>
      </w:r>
      <w:hyperlink r:id="rId12" w:history="1">
        <w:r w:rsidRPr="00C6512C">
          <w:rPr>
            <w:sz w:val="28"/>
            <w:szCs w:val="28"/>
          </w:rPr>
          <w:t>4</w:t>
        </w:r>
      </w:hyperlink>
      <w:r w:rsidRPr="00C6512C">
        <w:rPr>
          <w:sz w:val="28"/>
          <w:szCs w:val="28"/>
        </w:rPr>
        <w:t xml:space="preserve"> и </w:t>
      </w:r>
      <w:hyperlink r:id="rId13" w:history="1">
        <w:r w:rsidRPr="00C6512C">
          <w:rPr>
            <w:sz w:val="28"/>
            <w:szCs w:val="28"/>
          </w:rPr>
          <w:t>5 части 1 статьи 56</w:t>
        </w:r>
      </w:hyperlink>
      <w:r w:rsidRPr="00C6512C">
        <w:rPr>
          <w:sz w:val="28"/>
          <w:szCs w:val="28"/>
        </w:rPr>
        <w:t xml:space="preserve"> Жилищного кодекса Российской Федерации, в месячный срок с момента возникновения указанных оснований.</w:t>
      </w:r>
      <w:proofErr w:type="gramEnd"/>
    </w:p>
    <w:p w:rsidR="000F2FAC" w:rsidRPr="00C6512C" w:rsidRDefault="000F2FAC" w:rsidP="000F2FAC">
      <w:pPr>
        <w:ind w:firstLine="709"/>
        <w:jc w:val="both"/>
        <w:rPr>
          <w:sz w:val="28"/>
          <w:szCs w:val="28"/>
        </w:rPr>
      </w:pPr>
    </w:p>
    <w:p w:rsidR="003C5F6B" w:rsidRPr="00C6512C" w:rsidRDefault="003C5F6B">
      <w:pPr>
        <w:rPr>
          <w:sz w:val="28"/>
          <w:szCs w:val="28"/>
        </w:rPr>
      </w:pPr>
    </w:p>
    <w:sectPr w:rsidR="003C5F6B" w:rsidRPr="00C6512C" w:rsidSect="000F2FAC">
      <w:pgSz w:w="11909" w:h="16838"/>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23707"/>
    <w:multiLevelType w:val="hybridMultilevel"/>
    <w:tmpl w:val="3E885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F25982"/>
    <w:rsid w:val="00027E00"/>
    <w:rsid w:val="000C597A"/>
    <w:rsid w:val="000F2FAC"/>
    <w:rsid w:val="001639D8"/>
    <w:rsid w:val="001926AF"/>
    <w:rsid w:val="001B3DE8"/>
    <w:rsid w:val="00200F21"/>
    <w:rsid w:val="00214C43"/>
    <w:rsid w:val="00233592"/>
    <w:rsid w:val="00276E1C"/>
    <w:rsid w:val="002D7421"/>
    <w:rsid w:val="00312C75"/>
    <w:rsid w:val="003C5F6B"/>
    <w:rsid w:val="00401CA6"/>
    <w:rsid w:val="00491BFD"/>
    <w:rsid w:val="0051123C"/>
    <w:rsid w:val="0051691A"/>
    <w:rsid w:val="00681ED3"/>
    <w:rsid w:val="006A7252"/>
    <w:rsid w:val="007C0991"/>
    <w:rsid w:val="007E13FD"/>
    <w:rsid w:val="008B59BF"/>
    <w:rsid w:val="008C560A"/>
    <w:rsid w:val="008E143D"/>
    <w:rsid w:val="008E16FC"/>
    <w:rsid w:val="00905DE2"/>
    <w:rsid w:val="00AC79D9"/>
    <w:rsid w:val="00C6512C"/>
    <w:rsid w:val="00D708E2"/>
    <w:rsid w:val="00D760EB"/>
    <w:rsid w:val="00DB18AC"/>
    <w:rsid w:val="00DD63AD"/>
    <w:rsid w:val="00E02017"/>
    <w:rsid w:val="00EF60F3"/>
    <w:rsid w:val="00F25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0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214C4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560A"/>
    <w:pPr>
      <w:tabs>
        <w:tab w:val="center" w:pos="4153"/>
        <w:tab w:val="right" w:pos="8306"/>
      </w:tabs>
    </w:pPr>
    <w:rPr>
      <w:rFonts w:eastAsia="Times New Roman"/>
      <w:sz w:val="20"/>
      <w:szCs w:val="20"/>
    </w:rPr>
  </w:style>
  <w:style w:type="character" w:customStyle="1" w:styleId="a4">
    <w:name w:val="Верхний колонтитул Знак"/>
    <w:basedOn w:val="a0"/>
    <w:link w:val="a3"/>
    <w:rsid w:val="008C560A"/>
    <w:rPr>
      <w:rFonts w:ascii="Times New Roman" w:eastAsia="Times New Roman" w:hAnsi="Times New Roman" w:cs="Times New Roman"/>
      <w:sz w:val="20"/>
      <w:szCs w:val="20"/>
      <w:lang w:eastAsia="ru-RU"/>
    </w:rPr>
  </w:style>
  <w:style w:type="character" w:styleId="a5">
    <w:name w:val="page number"/>
    <w:basedOn w:val="a0"/>
    <w:rsid w:val="008C560A"/>
  </w:style>
  <w:style w:type="paragraph" w:styleId="a6">
    <w:name w:val="No Spacing"/>
    <w:uiPriority w:val="1"/>
    <w:qFormat/>
    <w:rsid w:val="000F2FAC"/>
    <w:pPr>
      <w:spacing w:after="0" w:line="240" w:lineRule="auto"/>
    </w:pPr>
    <w:rPr>
      <w:rFonts w:ascii="Times New Roman" w:eastAsia="Times New Roman" w:hAnsi="Times New Roman" w:cs="Times New Roman"/>
      <w:bCs/>
      <w:sz w:val="28"/>
      <w:szCs w:val="28"/>
    </w:rPr>
  </w:style>
  <w:style w:type="paragraph" w:styleId="a7">
    <w:name w:val="List Paragraph"/>
    <w:basedOn w:val="a"/>
    <w:qFormat/>
    <w:rsid w:val="000F2FAC"/>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uiPriority w:val="9"/>
    <w:rsid w:val="00214C43"/>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6261326">
      <w:bodyDiv w:val="1"/>
      <w:marLeft w:val="0"/>
      <w:marRight w:val="0"/>
      <w:marTop w:val="0"/>
      <w:marBottom w:val="0"/>
      <w:divBdr>
        <w:top w:val="none" w:sz="0" w:space="0" w:color="auto"/>
        <w:left w:val="none" w:sz="0" w:space="0" w:color="auto"/>
        <w:bottom w:val="none" w:sz="0" w:space="0" w:color="auto"/>
        <w:right w:val="none" w:sz="0" w:space="0" w:color="auto"/>
      </w:divBdr>
    </w:div>
    <w:div w:id="950666783">
      <w:bodyDiv w:val="1"/>
      <w:marLeft w:val="0"/>
      <w:marRight w:val="0"/>
      <w:marTop w:val="0"/>
      <w:marBottom w:val="0"/>
      <w:divBdr>
        <w:top w:val="none" w:sz="0" w:space="0" w:color="auto"/>
        <w:left w:val="none" w:sz="0" w:space="0" w:color="auto"/>
        <w:bottom w:val="none" w:sz="0" w:space="0" w:color="auto"/>
        <w:right w:val="none" w:sz="0" w:space="0" w:color="auto"/>
      </w:divBdr>
    </w:div>
    <w:div w:id="1586764775">
      <w:bodyDiv w:val="1"/>
      <w:marLeft w:val="0"/>
      <w:marRight w:val="0"/>
      <w:marTop w:val="0"/>
      <w:marBottom w:val="0"/>
      <w:divBdr>
        <w:top w:val="none" w:sz="0" w:space="0" w:color="auto"/>
        <w:left w:val="none" w:sz="0" w:space="0" w:color="auto"/>
        <w:bottom w:val="none" w:sz="0" w:space="0" w:color="auto"/>
        <w:right w:val="none" w:sz="0" w:space="0" w:color="auto"/>
      </w:divBdr>
    </w:div>
    <w:div w:id="16903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consultantplus://offline/ref=2C49C0892EB991BEA2AF9C086453503A50E74695D4B14036B28C546C4BE5D00A6376B4B31709C3502DB680E2A26DD969EA9A7FB0C2D5A331BFd0H" TargetMode="External"/><Relationship Id="rId3" Type="http://schemas.openxmlformats.org/officeDocument/2006/relationships/styles" Target="styles.xml"/><Relationship Id="rId7" Type="http://schemas.openxmlformats.org/officeDocument/2006/relationships/hyperlink" Target="http://docs.cntd.ru/document/9005389" TargetMode="External"/><Relationship Id="rId12" Type="http://schemas.openxmlformats.org/officeDocument/2006/relationships/hyperlink" Target="consultantplus://offline/ref=2C49C0892EB991BEA2AF9C086453503A50E74695D4B14036B28C546C4BE5D00A6376B4B31708C15F2BB680E2A26DD969EA9A7FB0C2D5A331BFd0H"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7EB964D2F0185E8D00AC6C08FF681D75BF46AAFE2F0EEF76330CC59EE2D8EEE11B4E81FE05DF42AED76FFFFBAF974F205270F06880CFB12Bg4CFH" TargetMode="External"/><Relationship Id="rId11" Type="http://schemas.openxmlformats.org/officeDocument/2006/relationships/hyperlink" Target="consultantplus://offline/ref=2C49C0892EB991BEA2AF9C086453503A50E74695D4B14036B28C546C4BE5D00A6376B4B31709C05E20B680E2A26DD969EA9A7FB0C2D5A331BFd0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C49C0892EB991BEA2AF9C086453503A50E74695D4B14036B28C546C4BE5D00A6376B4B31708C15F29B680E2A26DD969EA9A7FB0C2D5A331BFd0H" TargetMode="External"/><Relationship Id="rId4" Type="http://schemas.openxmlformats.org/officeDocument/2006/relationships/settings" Target="settings.xml"/><Relationship Id="rId9" Type="http://schemas.openxmlformats.org/officeDocument/2006/relationships/hyperlink" Target="http://docs.cntd.ru/document/9017658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510D5-577F-43F6-83E5-E99CEF88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3548</Words>
  <Characters>20229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sekretar</cp:lastModifiedBy>
  <cp:revision>11</cp:revision>
  <cp:lastPrinted>2021-12-17T07:22:00Z</cp:lastPrinted>
  <dcterms:created xsi:type="dcterms:W3CDTF">2022-10-07T08:11:00Z</dcterms:created>
  <dcterms:modified xsi:type="dcterms:W3CDTF">2022-12-21T09:30:00Z</dcterms:modified>
</cp:coreProperties>
</file>