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EF" w:rsidRPr="0083640E" w:rsidRDefault="00D76CEF" w:rsidP="00D76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Учредители: </w:t>
      </w:r>
      <w:r w:rsidR="00697AEB">
        <w:rPr>
          <w:rFonts w:ascii="Times New Roman" w:hAnsi="Times New Roman"/>
          <w:sz w:val="28"/>
          <w:szCs w:val="28"/>
        </w:rPr>
        <w:t>Поспелихинский</w:t>
      </w:r>
      <w:r>
        <w:rPr>
          <w:rFonts w:ascii="Times New Roman" w:hAnsi="Times New Roman"/>
          <w:sz w:val="28"/>
          <w:szCs w:val="28"/>
        </w:rPr>
        <w:t xml:space="preserve"> сельский </w:t>
      </w:r>
      <w:r w:rsidRPr="0083640E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Поспелихинского</w:t>
      </w:r>
      <w:r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>
        <w:rPr>
          <w:rFonts w:ascii="Times New Roman" w:hAnsi="Times New Roman"/>
          <w:sz w:val="28"/>
          <w:szCs w:val="28"/>
        </w:rPr>
        <w:t>А</w:t>
      </w:r>
      <w:r w:rsidRPr="0083640E">
        <w:rPr>
          <w:rFonts w:ascii="Times New Roman" w:hAnsi="Times New Roman"/>
          <w:sz w:val="28"/>
          <w:szCs w:val="28"/>
        </w:rPr>
        <w:t xml:space="preserve">дминистрация </w:t>
      </w:r>
      <w:r w:rsidR="00697AEB">
        <w:rPr>
          <w:rFonts w:ascii="Times New Roman" w:hAnsi="Times New Roman"/>
          <w:sz w:val="28"/>
          <w:szCs w:val="28"/>
        </w:rPr>
        <w:t xml:space="preserve">Поспелихинского </w:t>
      </w:r>
      <w:r w:rsidRPr="0083640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Посп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лихинского </w:t>
      </w:r>
      <w:r w:rsidRPr="0083640E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83640E" w:rsidRPr="0083640E" w:rsidRDefault="0083640E" w:rsidP="000C6E7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40E" w:rsidRPr="006B5167" w:rsidRDefault="0083640E" w:rsidP="002C29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>СБОРНИК</w:t>
      </w:r>
    </w:p>
    <w:p w:rsidR="002C2974" w:rsidRDefault="00697AEB" w:rsidP="002C29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муниципальных правовых актов</w:t>
      </w:r>
    </w:p>
    <w:p w:rsidR="0083640E" w:rsidRPr="006B5167" w:rsidRDefault="00697AEB" w:rsidP="002C29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Поспелихинского </w:t>
      </w:r>
      <w:r w:rsidR="0083640E" w:rsidRPr="006B5167">
        <w:rPr>
          <w:rFonts w:ascii="Times New Roman" w:eastAsia="Times New Roman" w:hAnsi="Times New Roman" w:cs="Times New Roman"/>
          <w:b/>
          <w:sz w:val="44"/>
          <w:szCs w:val="44"/>
        </w:rPr>
        <w:t>сельсовета</w:t>
      </w:r>
    </w:p>
    <w:p w:rsidR="0083640E" w:rsidRPr="006B5167" w:rsidRDefault="0083640E" w:rsidP="002C29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>Поспелихинского  района</w:t>
      </w:r>
    </w:p>
    <w:p w:rsidR="0083640E" w:rsidRPr="006B5167" w:rsidRDefault="0083640E" w:rsidP="002C29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>Алтайского края</w:t>
      </w: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B5167" w:rsidRPr="006B5167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eastAsia="Times New Roman" w:hAnsi="Times New Roman" w:cs="Times New Roman"/>
          <w:sz w:val="36"/>
          <w:szCs w:val="36"/>
        </w:rPr>
        <w:t>Официальное издание</w:t>
      </w:r>
    </w:p>
    <w:p w:rsidR="006B5167" w:rsidRPr="006B5167" w:rsidRDefault="00697AEB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Поспелихинского</w:t>
      </w:r>
      <w:r w:rsidR="006B5167" w:rsidRPr="006B5167">
        <w:rPr>
          <w:rFonts w:ascii="Times New Roman" w:hAnsi="Times New Roman"/>
          <w:sz w:val="36"/>
          <w:szCs w:val="36"/>
        </w:rPr>
        <w:t xml:space="preserve"> сельского Совета депутатов </w:t>
      </w:r>
    </w:p>
    <w:p w:rsidR="006B5167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 xml:space="preserve">Поспелихинского района Алтайского края </w:t>
      </w:r>
    </w:p>
    <w:p w:rsidR="006B5167" w:rsidRPr="006B5167" w:rsidRDefault="00697AEB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 Администрации Поспелихинского</w:t>
      </w:r>
      <w:r w:rsidR="006B5167" w:rsidRPr="006B5167">
        <w:rPr>
          <w:rFonts w:ascii="Times New Roman" w:hAnsi="Times New Roman"/>
          <w:sz w:val="36"/>
          <w:szCs w:val="36"/>
        </w:rPr>
        <w:t xml:space="preserve"> сельсовета </w:t>
      </w:r>
    </w:p>
    <w:p w:rsidR="0083640E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>Поспелихинского  района Алтай</w:t>
      </w:r>
      <w:r>
        <w:rPr>
          <w:rFonts w:ascii="Times New Roman" w:hAnsi="Times New Roman"/>
          <w:sz w:val="36"/>
          <w:szCs w:val="36"/>
        </w:rPr>
        <w:t>ского края</w:t>
      </w:r>
    </w:p>
    <w:p w:rsidR="006B5167" w:rsidRPr="0083640E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C22E5C" w:rsidRPr="0083640E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83640E" w:rsidRDefault="00AB4F1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№ 1</w:t>
      </w:r>
    </w:p>
    <w:p w:rsid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Pr="0083640E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83640E" w:rsidRPr="006B5167" w:rsidRDefault="00AB4F1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2025</w:t>
      </w:r>
      <w:r w:rsidR="0083640E" w:rsidRPr="006B5167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</w:p>
    <w:p w:rsidR="0083640E" w:rsidRPr="006B5167" w:rsidRDefault="000C6E75" w:rsidP="006B51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6B5167">
        <w:rPr>
          <w:rFonts w:ascii="Times New Roman" w:eastAsia="Times New Roman" w:hAnsi="Times New Roman" w:cs="Times New Roman"/>
          <w:sz w:val="32"/>
          <w:szCs w:val="32"/>
        </w:rPr>
        <w:t>п</w:t>
      </w:r>
      <w:r w:rsidR="006B5167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697AEB">
        <w:rPr>
          <w:rFonts w:ascii="Times New Roman" w:eastAsia="Times New Roman" w:hAnsi="Times New Roman" w:cs="Times New Roman"/>
          <w:sz w:val="32"/>
          <w:szCs w:val="32"/>
        </w:rPr>
        <w:t>Поспелихинский</w:t>
      </w: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lastRenderedPageBreak/>
        <w:t>СБОРНИК</w:t>
      </w:r>
    </w:p>
    <w:p w:rsidR="00D76CEF" w:rsidRDefault="0083640E" w:rsidP="00D76C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муниципальных правовых актов</w:t>
      </w:r>
    </w:p>
    <w:p w:rsidR="0083640E" w:rsidRPr="0083640E" w:rsidRDefault="00697AEB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сельсовет</w:t>
      </w:r>
      <w:r w:rsidR="00D76CEF">
        <w:rPr>
          <w:rFonts w:ascii="Times New Roman" w:hAnsi="Times New Roman"/>
          <w:sz w:val="28"/>
          <w:szCs w:val="28"/>
        </w:rPr>
        <w:t>а</w:t>
      </w:r>
    </w:p>
    <w:p w:rsidR="0083640E" w:rsidRDefault="001A7D5B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640E" w:rsidRPr="0009079A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8F">
        <w:rPr>
          <w:rFonts w:ascii="Times New Roman" w:hAnsi="Times New Roman"/>
          <w:sz w:val="28"/>
          <w:szCs w:val="28"/>
        </w:rPr>
        <w:t xml:space="preserve">№ </w:t>
      </w:r>
      <w:r w:rsidR="00AB4F17">
        <w:rPr>
          <w:rFonts w:ascii="Times New Roman" w:hAnsi="Times New Roman"/>
          <w:sz w:val="28"/>
          <w:szCs w:val="28"/>
        </w:rPr>
        <w:t>1</w:t>
      </w:r>
      <w:r w:rsidR="002C29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07</w:t>
      </w:r>
      <w:r w:rsidR="00057DEA">
        <w:rPr>
          <w:rFonts w:ascii="Times New Roman" w:hAnsi="Times New Roman"/>
          <w:sz w:val="28"/>
          <w:szCs w:val="28"/>
        </w:rPr>
        <w:t>.04.</w:t>
      </w:r>
      <w:r w:rsidR="0009079A" w:rsidRPr="0009079A">
        <w:rPr>
          <w:rFonts w:ascii="Times New Roman" w:hAnsi="Times New Roman"/>
          <w:sz w:val="28"/>
          <w:szCs w:val="28"/>
        </w:rPr>
        <w:t>2025</w:t>
      </w:r>
    </w:p>
    <w:p w:rsidR="0083640E" w:rsidRPr="00FD745F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6B516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Учредитель, редакция, издатель, распространитель:</w:t>
      </w:r>
      <w:r w:rsidR="00697AEB">
        <w:rPr>
          <w:rFonts w:ascii="Times New Roman" w:hAnsi="Times New Roman"/>
          <w:sz w:val="28"/>
          <w:szCs w:val="28"/>
        </w:rPr>
        <w:t xml:space="preserve"> Поспелихинский</w:t>
      </w:r>
      <w:r w:rsidR="001A7D5B">
        <w:rPr>
          <w:rFonts w:ascii="Times New Roman" w:hAnsi="Times New Roman"/>
          <w:sz w:val="28"/>
          <w:szCs w:val="28"/>
        </w:rPr>
        <w:t xml:space="preserve"> сел</w:t>
      </w:r>
      <w:r w:rsidR="001A7D5B">
        <w:rPr>
          <w:rFonts w:ascii="Times New Roman" w:hAnsi="Times New Roman"/>
          <w:sz w:val="28"/>
          <w:szCs w:val="28"/>
        </w:rPr>
        <w:t>ь</w:t>
      </w:r>
      <w:r w:rsidR="001A7D5B">
        <w:rPr>
          <w:rFonts w:ascii="Times New Roman" w:hAnsi="Times New Roman"/>
          <w:sz w:val="28"/>
          <w:szCs w:val="28"/>
        </w:rPr>
        <w:t xml:space="preserve">ский </w:t>
      </w:r>
      <w:r w:rsidR="0083640E" w:rsidRPr="0083640E">
        <w:rPr>
          <w:rFonts w:ascii="Times New Roman" w:hAnsi="Times New Roman"/>
          <w:sz w:val="28"/>
          <w:szCs w:val="28"/>
        </w:rPr>
        <w:t xml:space="preserve">Совет депутатов </w:t>
      </w:r>
      <w:r w:rsidR="00360326">
        <w:rPr>
          <w:rFonts w:ascii="Times New Roman" w:hAnsi="Times New Roman"/>
          <w:sz w:val="28"/>
          <w:szCs w:val="28"/>
        </w:rPr>
        <w:t>Поспелихинского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 w:rsidR="00360326">
        <w:rPr>
          <w:rFonts w:ascii="Times New Roman" w:hAnsi="Times New Roman"/>
          <w:sz w:val="28"/>
          <w:szCs w:val="28"/>
        </w:rPr>
        <w:t>А</w:t>
      </w:r>
      <w:r w:rsidR="0083640E" w:rsidRPr="0083640E">
        <w:rPr>
          <w:rFonts w:ascii="Times New Roman" w:hAnsi="Times New Roman"/>
          <w:sz w:val="28"/>
          <w:szCs w:val="28"/>
        </w:rPr>
        <w:t>дминистр</w:t>
      </w:r>
      <w:r w:rsidR="0083640E" w:rsidRPr="0083640E">
        <w:rPr>
          <w:rFonts w:ascii="Times New Roman" w:hAnsi="Times New Roman"/>
          <w:sz w:val="28"/>
          <w:szCs w:val="28"/>
        </w:rPr>
        <w:t>а</w:t>
      </w:r>
      <w:r w:rsidR="0083640E" w:rsidRPr="0083640E">
        <w:rPr>
          <w:rFonts w:ascii="Times New Roman" w:hAnsi="Times New Roman"/>
          <w:sz w:val="28"/>
          <w:szCs w:val="28"/>
        </w:rPr>
        <w:t xml:space="preserve">ция </w:t>
      </w:r>
      <w:r w:rsidR="00697AEB">
        <w:rPr>
          <w:rFonts w:ascii="Times New Roman" w:hAnsi="Times New Roman"/>
          <w:sz w:val="28"/>
          <w:szCs w:val="28"/>
        </w:rPr>
        <w:t xml:space="preserve">Поспелихинского </w:t>
      </w:r>
      <w:r w:rsidR="0083640E" w:rsidRPr="0083640E">
        <w:rPr>
          <w:rFonts w:ascii="Times New Roman" w:hAnsi="Times New Roman"/>
          <w:sz w:val="28"/>
          <w:szCs w:val="28"/>
        </w:rPr>
        <w:t xml:space="preserve">сельсовета </w:t>
      </w:r>
      <w:r w:rsidR="00CD0D57">
        <w:rPr>
          <w:rFonts w:ascii="Times New Roman" w:hAnsi="Times New Roman"/>
          <w:sz w:val="28"/>
          <w:szCs w:val="28"/>
        </w:rPr>
        <w:t xml:space="preserve">Поспелихинского 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CD0D57" w:rsidRDefault="006B5167" w:rsidP="006B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</w:t>
      </w:r>
      <w:r w:rsidR="0083640E" w:rsidRPr="0083640E">
        <w:rPr>
          <w:rFonts w:ascii="Times New Roman" w:hAnsi="Times New Roman"/>
          <w:sz w:val="28"/>
          <w:szCs w:val="28"/>
        </w:rPr>
        <w:t>: 65</w:t>
      </w:r>
      <w:r w:rsidR="00697AEB">
        <w:rPr>
          <w:rFonts w:ascii="Times New Roman" w:hAnsi="Times New Roman"/>
          <w:sz w:val="28"/>
          <w:szCs w:val="28"/>
        </w:rPr>
        <w:t>9706</w:t>
      </w:r>
      <w:r w:rsidR="0083640E" w:rsidRPr="0083640E">
        <w:rPr>
          <w:rFonts w:ascii="Times New Roman" w:hAnsi="Times New Roman"/>
          <w:sz w:val="28"/>
          <w:szCs w:val="28"/>
        </w:rPr>
        <w:t>, Алтайский край,</w:t>
      </w:r>
      <w:r w:rsidR="001A7D5B">
        <w:rPr>
          <w:rFonts w:ascii="Times New Roman" w:hAnsi="Times New Roman"/>
          <w:sz w:val="28"/>
          <w:szCs w:val="28"/>
        </w:rPr>
        <w:t xml:space="preserve">Поспелихинский район, п. </w:t>
      </w:r>
      <w:r w:rsidR="00697AEB">
        <w:rPr>
          <w:rFonts w:ascii="Times New Roman" w:hAnsi="Times New Roman"/>
          <w:sz w:val="28"/>
          <w:szCs w:val="28"/>
        </w:rPr>
        <w:t>Поспелихи</w:t>
      </w:r>
      <w:r w:rsidR="00697AEB">
        <w:rPr>
          <w:rFonts w:ascii="Times New Roman" w:hAnsi="Times New Roman"/>
          <w:sz w:val="28"/>
          <w:szCs w:val="28"/>
        </w:rPr>
        <w:t>н</w:t>
      </w:r>
      <w:r w:rsidR="00697AEB">
        <w:rPr>
          <w:rFonts w:ascii="Times New Roman" w:hAnsi="Times New Roman"/>
          <w:sz w:val="28"/>
          <w:szCs w:val="28"/>
        </w:rPr>
        <w:t>ский</w:t>
      </w:r>
      <w:r w:rsidR="000C6E75" w:rsidRPr="001A7D5B">
        <w:rPr>
          <w:rFonts w:ascii="Times New Roman" w:hAnsi="Times New Roman"/>
          <w:sz w:val="28"/>
          <w:szCs w:val="28"/>
        </w:rPr>
        <w:t>,</w:t>
      </w:r>
      <w:r w:rsidR="0083640E" w:rsidRPr="0083640E">
        <w:rPr>
          <w:rFonts w:ascii="Times New Roman" w:hAnsi="Times New Roman"/>
          <w:sz w:val="28"/>
          <w:szCs w:val="28"/>
        </w:rPr>
        <w:t xml:space="preserve"> улица</w:t>
      </w:r>
      <w:r w:rsidR="00697AEB">
        <w:rPr>
          <w:rFonts w:ascii="Times New Roman" w:hAnsi="Times New Roman"/>
          <w:sz w:val="28"/>
          <w:szCs w:val="28"/>
        </w:rPr>
        <w:t xml:space="preserve">  Целинная</w:t>
      </w:r>
      <w:r w:rsidR="002A729F">
        <w:rPr>
          <w:rFonts w:ascii="Times New Roman" w:hAnsi="Times New Roman"/>
          <w:sz w:val="28"/>
          <w:szCs w:val="28"/>
        </w:rPr>
        <w:t>,</w:t>
      </w:r>
      <w:r w:rsidR="0083640E" w:rsidRPr="0083640E">
        <w:rPr>
          <w:rFonts w:ascii="Times New Roman" w:hAnsi="Times New Roman"/>
          <w:sz w:val="28"/>
          <w:szCs w:val="28"/>
        </w:rPr>
        <w:t xml:space="preserve"> дом</w:t>
      </w:r>
      <w:r w:rsidR="00697AEB">
        <w:rPr>
          <w:rFonts w:ascii="Times New Roman" w:hAnsi="Times New Roman"/>
          <w:sz w:val="28"/>
          <w:szCs w:val="28"/>
        </w:rPr>
        <w:t xml:space="preserve"> 2</w:t>
      </w:r>
      <w:r w:rsidR="0083640E" w:rsidRPr="0083640E">
        <w:rPr>
          <w:rFonts w:ascii="Times New Roman" w:hAnsi="Times New Roman"/>
          <w:sz w:val="28"/>
          <w:szCs w:val="28"/>
        </w:rPr>
        <w:t>.</w:t>
      </w:r>
    </w:p>
    <w:p w:rsidR="0083640E" w:rsidRPr="0083640E" w:rsidRDefault="006B516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8</w:t>
      </w:r>
      <w:r w:rsidR="0083640E" w:rsidRPr="0083640E">
        <w:rPr>
          <w:rFonts w:ascii="Times New Roman" w:hAnsi="Times New Roman"/>
          <w:sz w:val="28"/>
          <w:szCs w:val="28"/>
        </w:rPr>
        <w:t>(3</w:t>
      </w:r>
      <w:r w:rsidR="00360326">
        <w:rPr>
          <w:rFonts w:ascii="Times New Roman" w:hAnsi="Times New Roman"/>
          <w:sz w:val="28"/>
          <w:szCs w:val="28"/>
        </w:rPr>
        <w:t>8556</w:t>
      </w:r>
      <w:r w:rsidR="0083640E" w:rsidRPr="0083640E">
        <w:rPr>
          <w:rFonts w:ascii="Times New Roman" w:hAnsi="Times New Roman"/>
          <w:sz w:val="28"/>
          <w:szCs w:val="28"/>
        </w:rPr>
        <w:t xml:space="preserve">) </w:t>
      </w:r>
      <w:r w:rsidR="00697AEB">
        <w:rPr>
          <w:rFonts w:ascii="Times New Roman" w:hAnsi="Times New Roman"/>
          <w:sz w:val="28"/>
          <w:szCs w:val="28"/>
        </w:rPr>
        <w:t>25 1 25</w:t>
      </w:r>
      <w:r w:rsidR="0083640E" w:rsidRPr="0083640E">
        <w:rPr>
          <w:rFonts w:ascii="Times New Roman" w:hAnsi="Times New Roman"/>
          <w:sz w:val="28"/>
          <w:szCs w:val="28"/>
        </w:rPr>
        <w:t xml:space="preserve"> ответственный секретарь Редакционного Совета.</w:t>
      </w:r>
    </w:p>
    <w:p w:rsidR="00CD0D57" w:rsidRDefault="0052318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Редакц</w:t>
      </w:r>
      <w:r w:rsidR="00697AEB">
        <w:rPr>
          <w:rFonts w:ascii="Times New Roman" w:hAnsi="Times New Roman"/>
          <w:sz w:val="28"/>
          <w:szCs w:val="28"/>
        </w:rPr>
        <w:t>ионного совета – Платонова Т.Н</w:t>
      </w:r>
      <w:r>
        <w:rPr>
          <w:rFonts w:ascii="Times New Roman" w:hAnsi="Times New Roman"/>
          <w:sz w:val="28"/>
          <w:szCs w:val="28"/>
        </w:rPr>
        <w:t>., глава сельсовета.</w:t>
      </w:r>
    </w:p>
    <w:p w:rsidR="00CD0D57" w:rsidRDefault="00CD0D5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Тираж </w:t>
      </w:r>
      <w:r w:rsidR="00D76CEF">
        <w:rPr>
          <w:rFonts w:ascii="Times New Roman" w:hAnsi="Times New Roman"/>
          <w:sz w:val="28"/>
          <w:szCs w:val="28"/>
        </w:rPr>
        <w:t xml:space="preserve">3 </w:t>
      </w:r>
      <w:r w:rsidRPr="0083640E">
        <w:rPr>
          <w:rFonts w:ascii="Times New Roman" w:hAnsi="Times New Roman"/>
          <w:sz w:val="28"/>
          <w:szCs w:val="28"/>
        </w:rPr>
        <w:t>экз.</w:t>
      </w:r>
    </w:p>
    <w:p w:rsidR="000C6E75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Распространяется бесплатно.</w:t>
      </w:r>
    </w:p>
    <w:p w:rsidR="000C6E75" w:rsidRP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0C6E75" w:rsidRPr="000C6E75" w:rsidRDefault="006B5167" w:rsidP="000C6E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нормативно правовых актов состоит из четырех разделов:</w:t>
      </w:r>
    </w:p>
    <w:p w:rsidR="006B5167" w:rsidRDefault="006B516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первом разделе публикуются документы, принятые </w:t>
      </w:r>
      <w:r w:rsidR="00FE7889">
        <w:rPr>
          <w:rFonts w:ascii="Times New Roman" w:eastAsia="Times New Roman" w:hAnsi="Times New Roman" w:cs="Times New Roman"/>
          <w:color w:val="000000"/>
          <w:sz w:val="28"/>
          <w:szCs w:val="28"/>
        </w:rPr>
        <w:t>Поспелихинск</w:t>
      </w:r>
      <w:r w:rsidR="00C247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2472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сельским Советом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5167" w:rsidRDefault="006B516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>о втором разделе публикуются постановления и распоряжения Адми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страции сельсовета;</w:t>
      </w:r>
    </w:p>
    <w:p w:rsidR="006B5167" w:rsidRDefault="006B516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третьем разделе публикуются правовые акты иных органов местного с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моуправления. </w:t>
      </w:r>
    </w:p>
    <w:p w:rsidR="006B5167" w:rsidRPr="002A0402" w:rsidRDefault="006B516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четвертом разделе публикуются официальные сообщения учредителя Сборника.</w:t>
      </w:r>
    </w:p>
    <w:p w:rsid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D76CEF" w:rsidRDefault="00D76CEF" w:rsidP="007B5786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6B5167" w:rsidRPr="000C6E75" w:rsidRDefault="006B5167" w:rsidP="000C6E75">
      <w:pPr>
        <w:rPr>
          <w:rFonts w:ascii="Times New Roman" w:hAnsi="Times New Roman"/>
          <w:sz w:val="28"/>
          <w:szCs w:val="28"/>
        </w:rPr>
      </w:pPr>
    </w:p>
    <w:p w:rsid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085B45" w:rsidRPr="000C6E75" w:rsidRDefault="00085B45" w:rsidP="000C6E75">
      <w:pPr>
        <w:rPr>
          <w:rFonts w:ascii="Times New Roman" w:hAnsi="Times New Roman"/>
          <w:sz w:val="28"/>
          <w:szCs w:val="28"/>
        </w:rPr>
      </w:pPr>
    </w:p>
    <w:p w:rsidR="000C6E75" w:rsidRDefault="00D76CEF" w:rsidP="00D76C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О Д Е Р</w:t>
      </w:r>
      <w:r w:rsidR="006B5167">
        <w:rPr>
          <w:rFonts w:ascii="Times New Roman" w:hAnsi="Times New Roman"/>
          <w:sz w:val="28"/>
          <w:szCs w:val="28"/>
        </w:rPr>
        <w:t xml:space="preserve"> Ж А Н И Е    </w:t>
      </w:r>
    </w:p>
    <w:p w:rsidR="00D76CEF" w:rsidRDefault="0009079A" w:rsidP="00013059">
      <w:pPr>
        <w:pStyle w:val="af3"/>
        <w:tabs>
          <w:tab w:val="left" w:pos="9356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РАЗДЕЛ ПЕРВЫЙ                                                                                         </w:t>
      </w:r>
      <w:r w:rsidR="003D167E">
        <w:rPr>
          <w:b/>
          <w:sz w:val="28"/>
          <w:szCs w:val="28"/>
          <w:lang w:val="ru-RU"/>
        </w:rPr>
        <w:t>стр.</w:t>
      </w:r>
    </w:p>
    <w:p w:rsidR="008E0FDB" w:rsidRDefault="008E0FDB" w:rsidP="008E0FDB">
      <w:pPr>
        <w:pStyle w:val="af3"/>
        <w:tabs>
          <w:tab w:val="left" w:pos="426"/>
        </w:tabs>
        <w:ind w:left="-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Решение</w:t>
      </w:r>
      <w:r w:rsidR="00771675">
        <w:rPr>
          <w:sz w:val="28"/>
          <w:szCs w:val="28"/>
          <w:lang w:val="ru-RU"/>
        </w:rPr>
        <w:t xml:space="preserve"> № 01 о</w:t>
      </w:r>
      <w:r>
        <w:rPr>
          <w:sz w:val="28"/>
          <w:szCs w:val="28"/>
          <w:lang w:val="ru-RU"/>
        </w:rPr>
        <w:t>б отчете главы сельсовета о проделанной работе за 2024 год</w:t>
      </w:r>
      <w:r w:rsidR="00771675">
        <w:rPr>
          <w:sz w:val="28"/>
          <w:szCs w:val="28"/>
          <w:lang w:val="ru-RU"/>
        </w:rPr>
        <w:t xml:space="preserve">    5-19</w:t>
      </w:r>
    </w:p>
    <w:p w:rsidR="003D167E" w:rsidRDefault="008E0FDB" w:rsidP="008E0FDB">
      <w:pPr>
        <w:pStyle w:val="af3"/>
        <w:tabs>
          <w:tab w:val="left" w:pos="426"/>
        </w:tabs>
        <w:ind w:left="-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Решение </w:t>
      </w:r>
      <w:r w:rsidR="00771675">
        <w:rPr>
          <w:sz w:val="28"/>
          <w:szCs w:val="28"/>
          <w:lang w:val="ru-RU"/>
        </w:rPr>
        <w:t xml:space="preserve"> № 02 </w:t>
      </w:r>
      <w:r>
        <w:rPr>
          <w:sz w:val="28"/>
          <w:szCs w:val="28"/>
          <w:lang w:val="ru-RU"/>
        </w:rPr>
        <w:t>о внесении изменений в решение сельского Совета</w:t>
      </w:r>
      <w:r w:rsidR="00057DEA">
        <w:rPr>
          <w:sz w:val="28"/>
          <w:szCs w:val="28"/>
          <w:lang w:val="ru-RU"/>
        </w:rPr>
        <w:t xml:space="preserve"> депутатов от       23.12.2024 № </w:t>
      </w:r>
      <w:r>
        <w:rPr>
          <w:sz w:val="28"/>
          <w:szCs w:val="28"/>
          <w:lang w:val="ru-RU"/>
        </w:rPr>
        <w:t xml:space="preserve"> 16 «О бюджете муниципального образования Поспелихинский сел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 xml:space="preserve">совет Поспелихинского района Алтайского края на 2025 год и плановый период 2026 и 2027 годов». </w:t>
      </w:r>
      <w:r w:rsidR="00771675">
        <w:rPr>
          <w:sz w:val="28"/>
          <w:szCs w:val="28"/>
          <w:lang w:val="ru-RU"/>
        </w:rPr>
        <w:t xml:space="preserve">                                                                                                     20-39                                                                                         </w:t>
      </w:r>
    </w:p>
    <w:p w:rsidR="00B112FF" w:rsidRPr="008E0FDB" w:rsidRDefault="008E0FDB" w:rsidP="00590825">
      <w:pPr>
        <w:pStyle w:val="af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  <w:r w:rsidR="00771675">
        <w:rPr>
          <w:sz w:val="28"/>
          <w:szCs w:val="28"/>
          <w:lang w:val="ru-RU"/>
        </w:rPr>
        <w:t xml:space="preserve"> № 03</w:t>
      </w:r>
      <w:r>
        <w:rPr>
          <w:sz w:val="28"/>
          <w:szCs w:val="28"/>
          <w:lang w:val="ru-RU"/>
        </w:rPr>
        <w:t xml:space="preserve"> об </w:t>
      </w:r>
      <w:r w:rsidRPr="008E0FDB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сполнении</w:t>
      </w:r>
      <w:r w:rsidRPr="008E0FDB">
        <w:rPr>
          <w:sz w:val="28"/>
          <w:szCs w:val="28"/>
          <w:lang w:val="ru-RU"/>
        </w:rPr>
        <w:t xml:space="preserve"> бюджета Поспелихинского сельсовета Поспел</w:t>
      </w:r>
      <w:r w:rsidRPr="008E0FDB">
        <w:rPr>
          <w:sz w:val="28"/>
          <w:szCs w:val="28"/>
          <w:lang w:val="ru-RU"/>
        </w:rPr>
        <w:t>и</w:t>
      </w:r>
      <w:r w:rsidRPr="008E0FDB">
        <w:rPr>
          <w:sz w:val="28"/>
          <w:szCs w:val="28"/>
          <w:lang w:val="ru-RU"/>
        </w:rPr>
        <w:t>хинского района Алтайского края за 2024 год</w:t>
      </w:r>
      <w:r w:rsidR="00771675">
        <w:rPr>
          <w:sz w:val="28"/>
          <w:szCs w:val="28"/>
          <w:lang w:val="ru-RU"/>
        </w:rPr>
        <w:t xml:space="preserve">                                                   40-54</w:t>
      </w:r>
    </w:p>
    <w:sdt>
      <w:sdtPr>
        <w:rPr>
          <w:rFonts w:asciiTheme="minorHAnsi" w:eastAsiaTheme="minorEastAsia" w:hAnsiTheme="minorHAnsi" w:cstheme="minorBidi"/>
          <w:sz w:val="22"/>
          <w:szCs w:val="22"/>
          <w:lang w:val="ru-RU"/>
        </w:rPr>
        <w:id w:val="90333909"/>
        <w:docPartObj>
          <w:docPartGallery w:val="Table of Contents"/>
          <w:docPartUnique/>
        </w:docPartObj>
      </w:sdtPr>
      <w:sdtContent>
        <w:p w:rsidR="00EA02C3" w:rsidRPr="00DB216F" w:rsidRDefault="00EA02C3" w:rsidP="00590825">
          <w:pPr>
            <w:pStyle w:val="af3"/>
            <w:jc w:val="both"/>
            <w:rPr>
              <w:color w:val="FF0000"/>
              <w:sz w:val="28"/>
              <w:szCs w:val="28"/>
              <w:lang w:val="ru-RU"/>
            </w:rPr>
          </w:pPr>
        </w:p>
        <w:p w:rsidR="00EA02C3" w:rsidRPr="004A3BA6" w:rsidRDefault="004A3BA6" w:rsidP="005B7EFF">
          <w:pPr>
            <w:pStyle w:val="1"/>
            <w:rPr>
              <w:sz w:val="28"/>
              <w:szCs w:val="28"/>
            </w:rPr>
          </w:pPr>
          <w:r w:rsidRPr="004A3BA6">
            <w:rPr>
              <w:sz w:val="28"/>
              <w:szCs w:val="28"/>
            </w:rPr>
            <w:t xml:space="preserve">РАЗДЕЛ ВТОРОЙ </w:t>
          </w:r>
        </w:p>
        <w:p w:rsidR="00EA02C3" w:rsidRPr="005B7EFF" w:rsidRDefault="004A3BA6" w:rsidP="00057DEA">
          <w:pPr>
            <w:pStyle w:val="3"/>
            <w:ind w:left="0"/>
          </w:pPr>
          <w:r w:rsidRPr="004A3BA6">
            <w:rPr>
              <w:rFonts w:ascii="Times New Roman" w:hAnsi="Times New Roman" w:cs="Times New Roman"/>
              <w:sz w:val="28"/>
              <w:szCs w:val="28"/>
            </w:rPr>
            <w:t>Постановления Администрации Поспелихинского сельсовета Поспелихинского района Алтайского края</w:t>
          </w:r>
        </w:p>
      </w:sdtContent>
    </w:sdt>
    <w:p w:rsidR="00CB4064" w:rsidRPr="00CB4064" w:rsidRDefault="00CB4064" w:rsidP="00CB406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4064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№ 49 от 30.09.2024 «Об утверждении административного ре</w:t>
      </w:r>
      <w:r w:rsidR="00057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 w:rsidRPr="00CB4064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Pr="00CB406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B4064">
        <w:rPr>
          <w:rFonts w:ascii="Times New Roman" w:eastAsia="Calibri" w:hAnsi="Times New Roman" w:cs="Times New Roman"/>
          <w:sz w:val="28"/>
          <w:szCs w:val="28"/>
          <w:lang w:eastAsia="en-US"/>
        </w:rPr>
        <w:t>мента «По принятию решения о предоставлении права заготовки древесины и подготовке проекта договора купли-продажи лесных насаждений гражданам для собственных нужд».</w:t>
      </w:r>
      <w:r w:rsidR="004D1C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="00771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</w:t>
      </w:r>
      <w:r w:rsidR="004D1C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</w:t>
      </w:r>
      <w:r w:rsidR="00771675">
        <w:rPr>
          <w:rFonts w:ascii="Times New Roman" w:eastAsia="Calibri" w:hAnsi="Times New Roman" w:cs="Times New Roman"/>
          <w:sz w:val="28"/>
          <w:szCs w:val="28"/>
          <w:lang w:eastAsia="en-US"/>
        </w:rPr>
        <w:t>6-104</w:t>
      </w:r>
    </w:p>
    <w:p w:rsidR="003F572B" w:rsidRPr="00CB4064" w:rsidRDefault="00AB4F17" w:rsidP="00013059">
      <w:pPr>
        <w:pStyle w:val="af3"/>
        <w:tabs>
          <w:tab w:val="left" w:pos="0"/>
          <w:tab w:val="left" w:pos="3686"/>
          <w:tab w:val="left" w:pos="3969"/>
        </w:tabs>
        <w:ind w:right="-1"/>
        <w:jc w:val="both"/>
        <w:rPr>
          <w:sz w:val="28"/>
          <w:szCs w:val="28"/>
          <w:lang w:val="ru-RU"/>
        </w:rPr>
      </w:pPr>
      <w:r w:rsidRPr="00CB4064">
        <w:rPr>
          <w:sz w:val="28"/>
          <w:szCs w:val="28"/>
          <w:lang w:val="ru-RU"/>
        </w:rPr>
        <w:t>Постановление № 03</w:t>
      </w:r>
      <w:r w:rsidR="00FD745F" w:rsidRPr="00CB4064">
        <w:rPr>
          <w:sz w:val="28"/>
          <w:szCs w:val="28"/>
          <w:lang w:val="ru-RU"/>
        </w:rPr>
        <w:t xml:space="preserve"> от 30.09</w:t>
      </w:r>
      <w:r w:rsidR="00A44519" w:rsidRPr="00CB4064">
        <w:rPr>
          <w:sz w:val="28"/>
          <w:szCs w:val="28"/>
          <w:lang w:val="ru-RU"/>
        </w:rPr>
        <w:t xml:space="preserve">.2024 </w:t>
      </w:r>
      <w:r w:rsidR="00687B4F" w:rsidRPr="00CB4064">
        <w:rPr>
          <w:sz w:val="28"/>
          <w:szCs w:val="28"/>
        </w:rPr>
        <w:t>o</w:t>
      </w:r>
      <w:r w:rsidR="00787FA4" w:rsidRPr="00CB4064">
        <w:rPr>
          <w:sz w:val="28"/>
          <w:szCs w:val="28"/>
          <w:lang w:val="ru-RU"/>
        </w:rPr>
        <w:t xml:space="preserve"> внесении изменений в пост</w:t>
      </w:r>
      <w:r w:rsidR="00013059" w:rsidRPr="00CB4064">
        <w:rPr>
          <w:sz w:val="28"/>
          <w:szCs w:val="28"/>
          <w:lang w:val="ru-RU"/>
        </w:rPr>
        <w:t>анов</w:t>
      </w:r>
      <w:r w:rsidR="00787FA4" w:rsidRPr="00CB4064">
        <w:rPr>
          <w:sz w:val="28"/>
          <w:szCs w:val="28"/>
          <w:lang w:val="ru-RU"/>
        </w:rPr>
        <w:t>ление А</w:t>
      </w:r>
      <w:r w:rsidR="00787FA4" w:rsidRPr="00CB4064">
        <w:rPr>
          <w:sz w:val="28"/>
          <w:szCs w:val="28"/>
          <w:lang w:val="ru-RU"/>
        </w:rPr>
        <w:t>д</w:t>
      </w:r>
      <w:r w:rsidR="00787FA4" w:rsidRPr="00CB4064">
        <w:rPr>
          <w:sz w:val="28"/>
          <w:szCs w:val="28"/>
          <w:lang w:val="ru-RU"/>
        </w:rPr>
        <w:t>мини</w:t>
      </w:r>
      <w:r w:rsidR="00FD745F" w:rsidRPr="00CB4064">
        <w:rPr>
          <w:sz w:val="28"/>
          <w:szCs w:val="28"/>
          <w:lang w:val="ru-RU"/>
        </w:rPr>
        <w:t xml:space="preserve">страции сельсовета от </w:t>
      </w:r>
      <w:r w:rsidR="00481A02" w:rsidRPr="00CB4064">
        <w:rPr>
          <w:sz w:val="28"/>
          <w:szCs w:val="28"/>
          <w:lang w:val="ru-RU"/>
        </w:rPr>
        <w:t>30.09.2025 № 49</w:t>
      </w:r>
      <w:r w:rsidR="00A44519" w:rsidRPr="00CB4064">
        <w:rPr>
          <w:sz w:val="28"/>
          <w:szCs w:val="28"/>
          <w:lang w:val="ru-RU"/>
        </w:rPr>
        <w:t xml:space="preserve"> «Об утверждении   Порядка призн</w:t>
      </w:r>
      <w:r w:rsidR="00A44519" w:rsidRPr="00CB4064">
        <w:rPr>
          <w:sz w:val="28"/>
          <w:szCs w:val="28"/>
          <w:lang w:val="ru-RU"/>
        </w:rPr>
        <w:t>а</w:t>
      </w:r>
      <w:r w:rsidR="00A44519" w:rsidRPr="00CB4064">
        <w:rPr>
          <w:sz w:val="28"/>
          <w:szCs w:val="28"/>
          <w:lang w:val="ru-RU"/>
        </w:rPr>
        <w:t>ниярешений о признании к взысканию задолженности по платежам в бюджет муниципального образования Поспелихинский сельсовет»</w:t>
      </w:r>
      <w:r w:rsidR="00F95A87">
        <w:rPr>
          <w:sz w:val="28"/>
          <w:szCs w:val="28"/>
          <w:lang w:val="ru-RU"/>
        </w:rPr>
        <w:t xml:space="preserve">               </w:t>
      </w:r>
      <w:r w:rsidR="00771675">
        <w:rPr>
          <w:sz w:val="28"/>
          <w:szCs w:val="28"/>
          <w:lang w:val="ru-RU"/>
        </w:rPr>
        <w:t xml:space="preserve">           105-106</w:t>
      </w:r>
    </w:p>
    <w:p w:rsidR="003F572B" w:rsidRPr="00CB4064" w:rsidRDefault="003F572B" w:rsidP="003F572B">
      <w:pPr>
        <w:pStyle w:val="af3"/>
        <w:tabs>
          <w:tab w:val="left" w:pos="0"/>
          <w:tab w:val="left" w:pos="3686"/>
          <w:tab w:val="left" w:pos="3969"/>
        </w:tabs>
        <w:ind w:right="5103"/>
        <w:jc w:val="both"/>
        <w:rPr>
          <w:lang w:val="ru-RU"/>
        </w:rPr>
      </w:pPr>
    </w:p>
    <w:p w:rsidR="00D17F4D" w:rsidRPr="00CB4064" w:rsidRDefault="00D17F4D" w:rsidP="00687B4F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4064" w:rsidRDefault="00CB4064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Pr="008A0E0A" w:rsidRDefault="00B112FF" w:rsidP="00B112FF">
      <w:pPr>
        <w:pStyle w:val="af3"/>
        <w:jc w:val="center"/>
        <w:rPr>
          <w:b/>
          <w:sz w:val="32"/>
          <w:szCs w:val="32"/>
          <w:lang w:val="ru-RU"/>
        </w:rPr>
      </w:pPr>
      <w:r w:rsidRPr="008A0E0A">
        <w:rPr>
          <w:b/>
          <w:sz w:val="32"/>
          <w:szCs w:val="32"/>
          <w:lang w:val="ru-RU"/>
        </w:rPr>
        <w:t>РАЗДЕЛ ПЕРВЫЙ</w:t>
      </w:r>
    </w:p>
    <w:p w:rsidR="00B112FF" w:rsidRPr="008A0E0A" w:rsidRDefault="00B112FF" w:rsidP="00B112FF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Решения Поспелихинского</w:t>
      </w:r>
      <w:r w:rsidRPr="008A0E0A">
        <w:rPr>
          <w:b/>
          <w:sz w:val="32"/>
          <w:szCs w:val="32"/>
          <w:lang w:val="ru-RU"/>
        </w:rPr>
        <w:t xml:space="preserve"> сельского Совета </w:t>
      </w:r>
      <w:r>
        <w:rPr>
          <w:b/>
          <w:sz w:val="32"/>
          <w:szCs w:val="32"/>
          <w:lang w:val="ru-RU"/>
        </w:rPr>
        <w:t>д</w:t>
      </w:r>
      <w:r w:rsidRPr="008A0E0A">
        <w:rPr>
          <w:b/>
          <w:sz w:val="32"/>
          <w:szCs w:val="32"/>
          <w:lang w:val="ru-RU"/>
        </w:rPr>
        <w:t>епутатов</w:t>
      </w:r>
    </w:p>
    <w:p w:rsidR="00B112FF" w:rsidRPr="0052318E" w:rsidRDefault="00B112FF" w:rsidP="00B112FF">
      <w:pPr>
        <w:pStyle w:val="af3"/>
        <w:jc w:val="center"/>
        <w:rPr>
          <w:b/>
          <w:sz w:val="32"/>
          <w:szCs w:val="32"/>
          <w:lang w:val="ru-RU"/>
        </w:rPr>
      </w:pPr>
      <w:r w:rsidRPr="0052318E">
        <w:rPr>
          <w:b/>
          <w:sz w:val="32"/>
          <w:szCs w:val="32"/>
          <w:lang w:val="ru-RU"/>
        </w:rPr>
        <w:t>Поспелихинского района Алтайского края</w:t>
      </w:r>
    </w:p>
    <w:p w:rsidR="00B112FF" w:rsidRDefault="00B112FF" w:rsidP="00B112FF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B112FF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8E0FDB" w:rsidRDefault="008E0FDB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8E0FDB" w:rsidRDefault="008E0FDB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8E0FDB" w:rsidRDefault="008E0FDB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8E0FDB" w:rsidRDefault="008E0FDB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8E0FDB" w:rsidRDefault="008E0FDB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8E0FDB" w:rsidRDefault="008E0FDB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8E0FDB" w:rsidRDefault="008E0FDB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8E0FDB" w:rsidRPr="008E0FDB" w:rsidRDefault="002C2974" w:rsidP="002C29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  <w:r w:rsidR="008E0FDB" w:rsidRPr="008E0FDB">
        <w:rPr>
          <w:rFonts w:ascii="Times New Roman" w:hAnsi="Times New Roman" w:cs="Times New Roman"/>
          <w:sz w:val="28"/>
          <w:szCs w:val="28"/>
        </w:rPr>
        <w:t>ПОСПЕЛИХИНСКИЙ СЕЛЬСКИЙ СОВЕТ ДЕПУТАТОВ</w:t>
      </w:r>
    </w:p>
    <w:p w:rsidR="008E0FDB" w:rsidRPr="008E0FDB" w:rsidRDefault="008E0FDB" w:rsidP="008E0FD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0FDB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8E0FDB" w:rsidRPr="008E0FDB" w:rsidRDefault="008E0FDB" w:rsidP="008E0FD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0FDB" w:rsidRPr="008E0FDB" w:rsidRDefault="008E0FDB" w:rsidP="008E0FD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0FDB" w:rsidRPr="008E0FDB" w:rsidRDefault="008E0FDB" w:rsidP="008E0FD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0FDB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8E0FDB" w:rsidRPr="008E0FDB" w:rsidRDefault="008E0FDB" w:rsidP="008E0FD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0FDB" w:rsidRPr="008E0FDB" w:rsidRDefault="008E0FDB" w:rsidP="008E0FD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0FDB" w:rsidRPr="008E0FDB" w:rsidRDefault="008E0FDB" w:rsidP="008E0F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FDB">
        <w:rPr>
          <w:rFonts w:ascii="Times New Roman" w:hAnsi="Times New Roman" w:cs="Times New Roman"/>
          <w:sz w:val="28"/>
          <w:szCs w:val="28"/>
        </w:rPr>
        <w:t xml:space="preserve"> 04.04.2025                                                                                                   №  01</w:t>
      </w:r>
    </w:p>
    <w:p w:rsidR="008E0FDB" w:rsidRPr="008E0FDB" w:rsidRDefault="008E0FDB" w:rsidP="008E0FD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0FDB">
        <w:rPr>
          <w:rFonts w:ascii="Times New Roman" w:hAnsi="Times New Roman" w:cs="Times New Roman"/>
          <w:sz w:val="28"/>
          <w:szCs w:val="28"/>
        </w:rPr>
        <w:t>п. Поспелихинский</w:t>
      </w:r>
    </w:p>
    <w:p w:rsidR="008E0FDB" w:rsidRPr="008E0FDB" w:rsidRDefault="008E0FDB" w:rsidP="008E0FD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0FDB" w:rsidRPr="008E0FDB" w:rsidRDefault="008E0FDB" w:rsidP="008E0FD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0FDB" w:rsidRPr="008E0FDB" w:rsidRDefault="008E0FDB" w:rsidP="008E0F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FDB">
        <w:rPr>
          <w:rFonts w:ascii="Times New Roman" w:hAnsi="Times New Roman" w:cs="Times New Roman"/>
          <w:sz w:val="28"/>
          <w:szCs w:val="28"/>
        </w:rPr>
        <w:t xml:space="preserve">Об   отчете  главы     </w:t>
      </w:r>
    </w:p>
    <w:p w:rsidR="008E0FDB" w:rsidRPr="008E0FDB" w:rsidRDefault="008E0FDB" w:rsidP="008E0FDB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0FDB">
        <w:rPr>
          <w:rFonts w:ascii="Times New Roman" w:hAnsi="Times New Roman" w:cs="Times New Roman"/>
          <w:sz w:val="28"/>
          <w:szCs w:val="28"/>
        </w:rPr>
        <w:t>сельсовета о работе за 2024 год</w:t>
      </w:r>
    </w:p>
    <w:p w:rsidR="008E0FDB" w:rsidRPr="008E0FDB" w:rsidRDefault="008E0FDB" w:rsidP="008E0F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E0FDB" w:rsidRPr="008E0FDB" w:rsidRDefault="008E0FDB" w:rsidP="008E0F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E0FDB" w:rsidRPr="008E0FDB" w:rsidRDefault="008E0FDB" w:rsidP="008E0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FDB">
        <w:rPr>
          <w:rFonts w:ascii="Times New Roman" w:hAnsi="Times New Roman" w:cs="Times New Roman"/>
          <w:sz w:val="28"/>
          <w:szCs w:val="28"/>
        </w:rPr>
        <w:t xml:space="preserve">      Заслушав и обсудив доклад главы   сельсовета  о работе за   2024 год, Совет депутатов отмечает, что Администрацией сельсовета в 2024 году проведена о</w:t>
      </w:r>
      <w:r w:rsidRPr="008E0FDB">
        <w:rPr>
          <w:rFonts w:ascii="Times New Roman" w:hAnsi="Times New Roman" w:cs="Times New Roman"/>
          <w:sz w:val="28"/>
          <w:szCs w:val="28"/>
        </w:rPr>
        <w:t>п</w:t>
      </w:r>
      <w:r w:rsidRPr="008E0FDB">
        <w:rPr>
          <w:rFonts w:ascii="Times New Roman" w:hAnsi="Times New Roman" w:cs="Times New Roman"/>
          <w:sz w:val="28"/>
          <w:szCs w:val="28"/>
        </w:rPr>
        <w:t>ределенная работа.</w:t>
      </w:r>
    </w:p>
    <w:p w:rsidR="008E0FDB" w:rsidRPr="008E0FDB" w:rsidRDefault="008E0FDB" w:rsidP="008E0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FDB">
        <w:rPr>
          <w:rFonts w:ascii="Times New Roman" w:hAnsi="Times New Roman" w:cs="Times New Roman"/>
          <w:sz w:val="28"/>
          <w:szCs w:val="28"/>
        </w:rPr>
        <w:t xml:space="preserve">     Принимались меры по ремонту учреждений, проводилась определенная раб</w:t>
      </w:r>
      <w:r w:rsidRPr="008E0FDB">
        <w:rPr>
          <w:rFonts w:ascii="Times New Roman" w:hAnsi="Times New Roman" w:cs="Times New Roman"/>
          <w:sz w:val="28"/>
          <w:szCs w:val="28"/>
        </w:rPr>
        <w:t>о</w:t>
      </w:r>
      <w:r w:rsidRPr="008E0FDB">
        <w:rPr>
          <w:rFonts w:ascii="Times New Roman" w:hAnsi="Times New Roman" w:cs="Times New Roman"/>
          <w:sz w:val="28"/>
          <w:szCs w:val="28"/>
        </w:rPr>
        <w:t>та по пастьбе скота, сбору молока от населений, сбору налогов, оказывалась п</w:t>
      </w:r>
      <w:r w:rsidRPr="008E0FDB">
        <w:rPr>
          <w:rFonts w:ascii="Times New Roman" w:hAnsi="Times New Roman" w:cs="Times New Roman"/>
          <w:sz w:val="28"/>
          <w:szCs w:val="28"/>
        </w:rPr>
        <w:t>о</w:t>
      </w:r>
      <w:r w:rsidRPr="008E0FDB">
        <w:rPr>
          <w:rFonts w:ascii="Times New Roman" w:hAnsi="Times New Roman" w:cs="Times New Roman"/>
          <w:sz w:val="28"/>
          <w:szCs w:val="28"/>
        </w:rPr>
        <w:t>мощь гражданам в оформлении субсидий,  детских пособий, координировалась работа общественных организаций, велась разработка нормативной базы  Посп</w:t>
      </w:r>
      <w:r w:rsidRPr="008E0FDB">
        <w:rPr>
          <w:rFonts w:ascii="Times New Roman" w:hAnsi="Times New Roman" w:cs="Times New Roman"/>
          <w:sz w:val="28"/>
          <w:szCs w:val="28"/>
        </w:rPr>
        <w:t>е</w:t>
      </w:r>
      <w:r w:rsidRPr="008E0FDB">
        <w:rPr>
          <w:rFonts w:ascii="Times New Roman" w:hAnsi="Times New Roman" w:cs="Times New Roman"/>
          <w:sz w:val="28"/>
          <w:szCs w:val="28"/>
        </w:rPr>
        <w:t>лихинский  сельский Совет депутатов РЕШИЛ:</w:t>
      </w:r>
    </w:p>
    <w:p w:rsidR="008E0FDB" w:rsidRPr="008E0FDB" w:rsidRDefault="008E0FDB" w:rsidP="008E0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FDB">
        <w:rPr>
          <w:rFonts w:ascii="Times New Roman" w:hAnsi="Times New Roman" w:cs="Times New Roman"/>
          <w:sz w:val="28"/>
          <w:szCs w:val="28"/>
        </w:rPr>
        <w:t xml:space="preserve">     1. Отчет главы   сельсовета за 2024 год принять к сведению.</w:t>
      </w:r>
    </w:p>
    <w:p w:rsidR="008E0FDB" w:rsidRPr="008E0FDB" w:rsidRDefault="008E0FDB" w:rsidP="008E0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FDB">
        <w:rPr>
          <w:rFonts w:ascii="Times New Roman" w:hAnsi="Times New Roman" w:cs="Times New Roman"/>
          <w:sz w:val="28"/>
          <w:szCs w:val="28"/>
        </w:rPr>
        <w:t xml:space="preserve">     2. Главе  сельсовета Платоновой Т.Н. и специалистам  Администрации</w:t>
      </w:r>
    </w:p>
    <w:p w:rsidR="008E0FDB" w:rsidRPr="008E0FDB" w:rsidRDefault="008E0FDB" w:rsidP="008E0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FDB">
        <w:rPr>
          <w:rFonts w:ascii="Times New Roman" w:hAnsi="Times New Roman" w:cs="Times New Roman"/>
          <w:sz w:val="28"/>
          <w:szCs w:val="28"/>
        </w:rPr>
        <w:t xml:space="preserve">     - обеспечить работу Администрации сельсовета по качественному выполн</w:t>
      </w:r>
      <w:r w:rsidRPr="008E0FDB">
        <w:rPr>
          <w:rFonts w:ascii="Times New Roman" w:hAnsi="Times New Roman" w:cs="Times New Roman"/>
          <w:sz w:val="28"/>
          <w:szCs w:val="28"/>
        </w:rPr>
        <w:t>е</w:t>
      </w:r>
      <w:r w:rsidRPr="008E0FDB">
        <w:rPr>
          <w:rFonts w:ascii="Times New Roman" w:hAnsi="Times New Roman" w:cs="Times New Roman"/>
          <w:sz w:val="28"/>
          <w:szCs w:val="28"/>
        </w:rPr>
        <w:t>нию функций, закрепленных Уставом сельсовета, статьей 14 ФЗ № 131 «Об о</w:t>
      </w:r>
      <w:r w:rsidRPr="008E0FDB">
        <w:rPr>
          <w:rFonts w:ascii="Times New Roman" w:hAnsi="Times New Roman" w:cs="Times New Roman"/>
          <w:sz w:val="28"/>
          <w:szCs w:val="28"/>
        </w:rPr>
        <w:t>б</w:t>
      </w:r>
      <w:r w:rsidRPr="008E0FDB">
        <w:rPr>
          <w:rFonts w:ascii="Times New Roman" w:hAnsi="Times New Roman" w:cs="Times New Roman"/>
          <w:sz w:val="28"/>
          <w:szCs w:val="28"/>
        </w:rPr>
        <w:t>щих  принципах местного самоуправления».</w:t>
      </w:r>
    </w:p>
    <w:p w:rsidR="008E0FDB" w:rsidRPr="008E0FDB" w:rsidRDefault="008E0FDB" w:rsidP="008E0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FDB">
        <w:rPr>
          <w:rFonts w:ascii="Times New Roman" w:hAnsi="Times New Roman" w:cs="Times New Roman"/>
          <w:sz w:val="28"/>
          <w:szCs w:val="28"/>
        </w:rPr>
        <w:t xml:space="preserve">    - организовать в апреле на собраниях в п. Поспелихинский, п. Большевик, п. Маханово отчет главы  сельсовета перед населением.</w:t>
      </w:r>
    </w:p>
    <w:p w:rsidR="008E0FDB" w:rsidRPr="008E0FDB" w:rsidRDefault="008E0FDB" w:rsidP="008E0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FDB">
        <w:rPr>
          <w:rFonts w:ascii="Times New Roman" w:hAnsi="Times New Roman" w:cs="Times New Roman"/>
          <w:sz w:val="28"/>
          <w:szCs w:val="28"/>
        </w:rPr>
        <w:t xml:space="preserve">    3. Решение от 29.03.2024 года № 01 «Отчет главы Администрации сельсовета о работе в 2023 году» признать утратившим силу.</w:t>
      </w:r>
    </w:p>
    <w:p w:rsidR="008E0FDB" w:rsidRPr="008E0FDB" w:rsidRDefault="008E0FDB" w:rsidP="008E0F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E0FDB" w:rsidRPr="008E0FDB" w:rsidRDefault="008E0FDB" w:rsidP="008E0F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E0FDB" w:rsidRPr="008E0FDB" w:rsidRDefault="008E0FDB" w:rsidP="008E0F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FDB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   Е.Ю. Скляр</w:t>
      </w:r>
    </w:p>
    <w:p w:rsidR="00AA318E" w:rsidRDefault="00AA318E" w:rsidP="00352606">
      <w:pPr>
        <w:rPr>
          <w:rFonts w:ascii="Times New Roman" w:hAnsi="Times New Roman"/>
          <w:sz w:val="28"/>
          <w:szCs w:val="28"/>
        </w:rPr>
      </w:pPr>
    </w:p>
    <w:p w:rsidR="00685F74" w:rsidRDefault="00685F74" w:rsidP="00685F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5F74" w:rsidRDefault="00685F74" w:rsidP="00685F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5F74" w:rsidRDefault="00685F74" w:rsidP="00685F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5F74" w:rsidRPr="001907B2" w:rsidRDefault="00685F74" w:rsidP="00685F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>Отчет</w:t>
      </w:r>
    </w:p>
    <w:p w:rsidR="00685F74" w:rsidRPr="001907B2" w:rsidRDefault="00685F74" w:rsidP="00685F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>Главы Поспелихинского  сельсовета</w:t>
      </w:r>
      <w:r w:rsidRPr="001907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 о проделанной    работе за 2024 год</w:t>
      </w:r>
      <w:r w:rsidRPr="001907B2">
        <w:rPr>
          <w:rFonts w:ascii="Times New Roman" w:hAnsi="Times New Roman"/>
          <w:sz w:val="28"/>
          <w:szCs w:val="28"/>
        </w:rPr>
        <w:br/>
      </w:r>
    </w:p>
    <w:p w:rsidR="00685F74" w:rsidRPr="001907B2" w:rsidRDefault="00685F74" w:rsidP="00685F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>Уважаемые депутаты и приглашенные!</w:t>
      </w:r>
    </w:p>
    <w:p w:rsidR="00685F74" w:rsidRPr="001907B2" w:rsidRDefault="00685F74" w:rsidP="00685F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>Сегод</w:t>
      </w:r>
      <w:r>
        <w:rPr>
          <w:rFonts w:ascii="Times New Roman" w:hAnsi="Times New Roman"/>
          <w:sz w:val="28"/>
          <w:szCs w:val="28"/>
        </w:rPr>
        <w:t xml:space="preserve">ня мы собрались здесь </w:t>
      </w:r>
      <w:r w:rsidRPr="001907B2">
        <w:rPr>
          <w:rFonts w:ascii="Times New Roman" w:hAnsi="Times New Roman"/>
          <w:sz w:val="28"/>
          <w:szCs w:val="28"/>
        </w:rPr>
        <w:t xml:space="preserve"> для того, чтобы подвести итоги п</w:t>
      </w:r>
      <w:r>
        <w:rPr>
          <w:rFonts w:ascii="Times New Roman" w:hAnsi="Times New Roman"/>
          <w:sz w:val="28"/>
          <w:szCs w:val="28"/>
        </w:rPr>
        <w:t>роделанной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ты в ушедшем 2024</w:t>
      </w:r>
      <w:r w:rsidRPr="001907B2">
        <w:rPr>
          <w:rFonts w:ascii="Times New Roman" w:hAnsi="Times New Roman"/>
          <w:sz w:val="28"/>
          <w:szCs w:val="28"/>
        </w:rPr>
        <w:t>году.</w:t>
      </w:r>
    </w:p>
    <w:p w:rsidR="00685F74" w:rsidRDefault="00685F74" w:rsidP="0068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>Отчеты - это не просто традиция, а жизненная необходимость, поскольку на них наглядно видно не только то, что уже сделано, но главное, что еще нужно сд</w:t>
      </w:r>
      <w:r w:rsidRPr="001907B2">
        <w:rPr>
          <w:rFonts w:ascii="Times New Roman" w:hAnsi="Times New Roman"/>
          <w:sz w:val="28"/>
          <w:szCs w:val="28"/>
        </w:rPr>
        <w:t>е</w:t>
      </w:r>
      <w:r w:rsidRPr="001907B2">
        <w:rPr>
          <w:rFonts w:ascii="Times New Roman" w:hAnsi="Times New Roman"/>
          <w:sz w:val="28"/>
          <w:szCs w:val="28"/>
        </w:rPr>
        <w:t>лать для наших жителей. Администрация поселения - это именно тот орган вл</w:t>
      </w:r>
      <w:r w:rsidRPr="001907B2">
        <w:rPr>
          <w:rFonts w:ascii="Times New Roman" w:hAnsi="Times New Roman"/>
          <w:sz w:val="28"/>
          <w:szCs w:val="28"/>
        </w:rPr>
        <w:t>а</w:t>
      </w:r>
      <w:r w:rsidRPr="001907B2">
        <w:rPr>
          <w:rFonts w:ascii="Times New Roman" w:hAnsi="Times New Roman"/>
          <w:sz w:val="28"/>
          <w:szCs w:val="28"/>
        </w:rPr>
        <w:t>сти, который решает самые насущные, самые близкие и часто встречающиеся повседневные проблемы своих жителей. Главными задачами в работе Админ</w:t>
      </w:r>
      <w:r w:rsidRPr="001907B2">
        <w:rPr>
          <w:rFonts w:ascii="Times New Roman" w:hAnsi="Times New Roman"/>
          <w:sz w:val="28"/>
          <w:szCs w:val="28"/>
        </w:rPr>
        <w:t>и</w:t>
      </w:r>
      <w:r w:rsidRPr="001907B2">
        <w:rPr>
          <w:rFonts w:ascii="Times New Roman" w:hAnsi="Times New Roman"/>
          <w:sz w:val="28"/>
          <w:szCs w:val="28"/>
        </w:rPr>
        <w:t>страции сельсовета остается исполнение полномочий в соответствии со 131  Ф</w:t>
      </w:r>
      <w:r w:rsidRPr="001907B2">
        <w:rPr>
          <w:rFonts w:ascii="Times New Roman" w:hAnsi="Times New Roman"/>
          <w:sz w:val="28"/>
          <w:szCs w:val="28"/>
        </w:rPr>
        <w:t>е</w:t>
      </w:r>
      <w:r w:rsidRPr="001907B2">
        <w:rPr>
          <w:rFonts w:ascii="Times New Roman" w:hAnsi="Times New Roman"/>
          <w:sz w:val="28"/>
          <w:szCs w:val="28"/>
        </w:rPr>
        <w:t>деральным Законом «Об общих принципах организации местного самоуправл</w:t>
      </w:r>
      <w:r w:rsidRPr="001907B2">
        <w:rPr>
          <w:rFonts w:ascii="Times New Roman" w:hAnsi="Times New Roman"/>
          <w:sz w:val="28"/>
          <w:szCs w:val="28"/>
        </w:rPr>
        <w:t>е</w:t>
      </w:r>
      <w:r w:rsidRPr="001907B2">
        <w:rPr>
          <w:rFonts w:ascii="Times New Roman" w:hAnsi="Times New Roman"/>
          <w:sz w:val="28"/>
          <w:szCs w:val="28"/>
        </w:rPr>
        <w:t>ния в Российской Федерации», Уставом муниципального образования и другими Федеральными и краевыми правовыми актами.</w:t>
      </w:r>
    </w:p>
    <w:p w:rsidR="00685F74" w:rsidRPr="001907B2" w:rsidRDefault="00685F74" w:rsidP="0068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>Это, прежде всего:</w:t>
      </w:r>
    </w:p>
    <w:p w:rsidR="00685F74" w:rsidRPr="001907B2" w:rsidRDefault="00685F74" w:rsidP="0068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907B2">
        <w:rPr>
          <w:rFonts w:ascii="Times New Roman" w:hAnsi="Times New Roman"/>
          <w:sz w:val="28"/>
          <w:szCs w:val="28"/>
        </w:rPr>
        <w:t xml:space="preserve"> исполнение бюджета поселения;</w:t>
      </w:r>
    </w:p>
    <w:p w:rsidR="00685F74" w:rsidRPr="001907B2" w:rsidRDefault="00685F74" w:rsidP="0068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685F74" w:rsidRPr="001907B2" w:rsidRDefault="00685F74" w:rsidP="0068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685F74" w:rsidRPr="00257FCA" w:rsidRDefault="00685F74" w:rsidP="00685F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ED0">
        <w:rPr>
          <w:rFonts w:ascii="Times New Roman" w:hAnsi="Times New Roman"/>
          <w:sz w:val="28"/>
          <w:szCs w:val="28"/>
        </w:rPr>
        <w:t>Прежде чем начать свой отчет, хотело</w:t>
      </w:r>
      <w:r>
        <w:rPr>
          <w:rFonts w:ascii="Times New Roman" w:hAnsi="Times New Roman"/>
          <w:sz w:val="28"/>
          <w:szCs w:val="28"/>
        </w:rPr>
        <w:t xml:space="preserve">сь бы напомнить вам о </w:t>
      </w:r>
      <w:r w:rsidRPr="00DF7ED0">
        <w:rPr>
          <w:rFonts w:ascii="Times New Roman" w:hAnsi="Times New Roman"/>
          <w:sz w:val="28"/>
          <w:szCs w:val="28"/>
        </w:rPr>
        <w:t xml:space="preserve"> значител</w:t>
      </w:r>
      <w:r w:rsidRPr="00DF7ED0">
        <w:rPr>
          <w:rFonts w:ascii="Times New Roman" w:hAnsi="Times New Roman"/>
          <w:sz w:val="28"/>
          <w:szCs w:val="28"/>
        </w:rPr>
        <w:t>ь</w:t>
      </w:r>
      <w:r w:rsidRPr="00DF7ED0">
        <w:rPr>
          <w:rFonts w:ascii="Times New Roman" w:hAnsi="Times New Roman"/>
          <w:sz w:val="28"/>
          <w:szCs w:val="28"/>
        </w:rPr>
        <w:t>ных событиях в ушедшем году, а именно</w:t>
      </w:r>
      <w:r w:rsidR="002C297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Выборы ПРЕЗИДЕНТА РОССИИ , </w:t>
      </w:r>
      <w:r>
        <w:rPr>
          <w:rFonts w:ascii="Times New Roman" w:hAnsi="Times New Roman"/>
          <w:bCs/>
          <w:sz w:val="28"/>
          <w:szCs w:val="28"/>
        </w:rPr>
        <w:t>которые проходили 15-17 марта 2024 года</w:t>
      </w:r>
      <w:r>
        <w:rPr>
          <w:rFonts w:ascii="Times New Roman" w:hAnsi="Times New Roman"/>
          <w:sz w:val="28"/>
          <w:szCs w:val="28"/>
        </w:rPr>
        <w:t>, на должность президента претенд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вали-Даванков Владислав Андреевич- руководитель фракции Политической па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тии «НОВЫЕ ЛЮДИ», Путин В.В. - самовыдвиженец,  Слуцкий Леонид Эдуа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дович – председатель Политической партии ЛДПР, Харитонов Николай Миха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лович – член Политической партии </w:t>
      </w:r>
      <w:r w:rsidRPr="00257FCA">
        <w:rPr>
          <w:rFonts w:ascii="Times New Roman" w:hAnsi="Times New Roman"/>
          <w:sz w:val="28"/>
          <w:szCs w:val="28"/>
        </w:rPr>
        <w:t>«КОММУНИСТИЧЕСКАЯ ПАРТИЯ РО</w:t>
      </w:r>
      <w:r w:rsidRPr="00257FCA">
        <w:rPr>
          <w:rFonts w:ascii="Times New Roman" w:hAnsi="Times New Roman"/>
          <w:sz w:val="28"/>
          <w:szCs w:val="28"/>
        </w:rPr>
        <w:t>С</w:t>
      </w:r>
      <w:r w:rsidRPr="00257FCA">
        <w:rPr>
          <w:rFonts w:ascii="Times New Roman" w:hAnsi="Times New Roman"/>
          <w:sz w:val="28"/>
          <w:szCs w:val="28"/>
        </w:rPr>
        <w:t>СИЙСКОЙ ФЕДЕРАЦИИ».</w:t>
      </w:r>
    </w:p>
    <w:p w:rsidR="00685F74" w:rsidRPr="00483788" w:rsidRDefault="00685F74" w:rsidP="00685F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7FCA">
        <w:rPr>
          <w:rFonts w:ascii="Times New Roman" w:hAnsi="Times New Roman"/>
          <w:sz w:val="28"/>
          <w:szCs w:val="28"/>
        </w:rPr>
        <w:t xml:space="preserve">Согласно итогам волеизъявления избирателей </w:t>
      </w:r>
      <w:r>
        <w:rPr>
          <w:rFonts w:ascii="Times New Roman" w:hAnsi="Times New Roman"/>
          <w:sz w:val="28"/>
          <w:szCs w:val="28"/>
        </w:rPr>
        <w:t>397 голосов  на нашем избир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тельном участке получил Путин ВВ.,  55 голосов за Харитонова Н.М., 25 голосов получил Слуцкий Л.Э., и 7 голосов было отдано Даванкову В.А. Число избир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телей которые самостоятельно пришли за три дня голосования на избирательный участок составило – 338 человек, еще 156 избирателей проголосовали на дому и еще было одна категория избирателей, которые участвовали в так называемом ДЭГ( Дистанционное Электронное Голосование) это вид онлайн-голосования посредством интернета, не выходя из дома, также доступно всем тем, кто проп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сан на нашей территории, но потециально проживает в других местах нашей страны. В 2024 году им  на выборах президента России воспользовалось около 38 млн. избирателей.  В будущем  право отдать свой голос при голосовании  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дет доступен не только при голосовании за президента, согла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lastRenderedPageBreak/>
        <w:t>но</w:t>
      </w:r>
      <w:r w:rsidRPr="00483788">
        <w:rPr>
          <w:rFonts w:ascii="Arial" w:hAnsi="Arial" w:cs="Arial"/>
          <w:color w:val="212529"/>
          <w:sz w:val="28"/>
          <w:szCs w:val="28"/>
          <w:shd w:val="clear" w:color="auto" w:fill="FFFFFF"/>
        </w:rPr>
        <w:t> </w:t>
      </w:r>
      <w:r w:rsidRPr="00483788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исследованиядоступностивсемирнойсетиинтернетпоказывают</w:t>
      </w:r>
      <w:r w:rsidRPr="00483788">
        <w:rPr>
          <w:rFonts w:ascii="Andalus" w:hAnsi="Andalus" w:cs="Andalus"/>
          <w:color w:val="212529"/>
          <w:sz w:val="28"/>
          <w:szCs w:val="28"/>
          <w:shd w:val="clear" w:color="auto" w:fill="FFFFFF"/>
        </w:rPr>
        <w:t xml:space="preserve">, </w:t>
      </w:r>
      <w:r w:rsidRPr="00483788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чтовРоссии</w:t>
      </w:r>
      <w:r w:rsidRPr="00483788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</w:t>
      </w:r>
      <w:r w:rsidRPr="00483788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коло</w:t>
      </w:r>
      <w:r w:rsidRPr="00483788">
        <w:rPr>
          <w:rFonts w:ascii="Andalus" w:hAnsi="Andalus" w:cs="Andalus"/>
          <w:color w:val="212529"/>
          <w:sz w:val="28"/>
          <w:szCs w:val="28"/>
          <w:shd w:val="clear" w:color="auto" w:fill="FFFFFF"/>
        </w:rPr>
        <w:t xml:space="preserve"> 80% </w:t>
      </w:r>
      <w:r w:rsidRPr="00483788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населениясистематическипользуютсявсемирнойсетью</w:t>
      </w:r>
      <w:r w:rsidRPr="00483788">
        <w:rPr>
          <w:rFonts w:ascii="Andalus" w:hAnsi="Andalus" w:cs="Andalus"/>
          <w:color w:val="212529"/>
          <w:sz w:val="28"/>
          <w:szCs w:val="28"/>
          <w:shd w:val="clear" w:color="auto" w:fill="FFFFFF"/>
        </w:rPr>
        <w:t xml:space="preserve">, </w:t>
      </w:r>
      <w:r w:rsidRPr="00483788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поэтомузат</w:t>
      </w:r>
      <w:r w:rsidRPr="00483788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а</w:t>
      </w:r>
      <w:r w:rsidRPr="00483788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кимголосованием</w:t>
      </w:r>
      <w:r w:rsidRPr="00483788">
        <w:rPr>
          <w:rFonts w:ascii="Andalus" w:hAnsi="Andalus" w:cs="Andalus"/>
          <w:color w:val="212529"/>
          <w:sz w:val="28"/>
          <w:szCs w:val="28"/>
          <w:shd w:val="clear" w:color="auto" w:fill="FFFFFF"/>
        </w:rPr>
        <w:t xml:space="preserve">- </w:t>
      </w:r>
      <w:r w:rsidRPr="00483788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будущее</w:t>
      </w:r>
      <w:r w:rsidRPr="00483788">
        <w:rPr>
          <w:rFonts w:ascii="Andalus" w:hAnsi="Andalus" w:cs="Andalus"/>
          <w:color w:val="212529"/>
          <w:sz w:val="28"/>
          <w:szCs w:val="28"/>
          <w:shd w:val="clear" w:color="auto" w:fill="FFFFFF"/>
        </w:rPr>
        <w:t>!!!</w:t>
      </w:r>
    </w:p>
    <w:p w:rsidR="00685F74" w:rsidRPr="00483788" w:rsidRDefault="00685F74" w:rsidP="00685F7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83788">
        <w:rPr>
          <w:rFonts w:ascii="Times New Roman" w:hAnsi="Times New Roman"/>
          <w:sz w:val="28"/>
          <w:szCs w:val="28"/>
        </w:rPr>
        <w:t xml:space="preserve"> Анализ проведенных в 2024 году выборов Президента РФ показал абс</w:t>
      </w:r>
      <w:r w:rsidRPr="00483788">
        <w:rPr>
          <w:rFonts w:ascii="Times New Roman" w:hAnsi="Times New Roman"/>
          <w:sz w:val="28"/>
          <w:szCs w:val="28"/>
        </w:rPr>
        <w:t>о</w:t>
      </w:r>
      <w:r w:rsidRPr="00483788">
        <w:rPr>
          <w:rFonts w:ascii="Times New Roman" w:hAnsi="Times New Roman"/>
          <w:sz w:val="28"/>
          <w:szCs w:val="28"/>
        </w:rPr>
        <w:t>лютную поддержку жителями Поспелихинского района Путина В.В. Здесь район улучшил свои позиции как в сравнении с собственным результатом 2018 года, также результат сложился несколько выше среднекраевого.Если по</w:t>
      </w:r>
      <w:r w:rsidRPr="00483788">
        <w:rPr>
          <w:rFonts w:ascii="Times New Roman" w:hAnsi="Times New Roman"/>
          <w:sz w:val="28"/>
          <w:szCs w:val="28"/>
        </w:rPr>
        <w:softHyphen/>
        <w:t>смот</w:t>
      </w:r>
      <w:r w:rsidRPr="00483788">
        <w:rPr>
          <w:rFonts w:ascii="Times New Roman" w:hAnsi="Times New Roman"/>
          <w:sz w:val="28"/>
          <w:szCs w:val="28"/>
        </w:rPr>
        <w:softHyphen/>
        <w:t>реть ис</w:t>
      </w:r>
      <w:r w:rsidRPr="00483788">
        <w:rPr>
          <w:rFonts w:ascii="Times New Roman" w:hAnsi="Times New Roman"/>
          <w:sz w:val="28"/>
          <w:szCs w:val="28"/>
        </w:rPr>
        <w:softHyphen/>
        <w:t>то</w:t>
      </w:r>
      <w:r w:rsidRPr="00483788">
        <w:rPr>
          <w:rFonts w:ascii="Times New Roman" w:hAnsi="Times New Roman"/>
          <w:sz w:val="28"/>
          <w:szCs w:val="28"/>
        </w:rPr>
        <w:softHyphen/>
        <w:t>рию про</w:t>
      </w:r>
      <w:r w:rsidRPr="00483788">
        <w:rPr>
          <w:rFonts w:ascii="Times New Roman" w:hAnsi="Times New Roman"/>
          <w:sz w:val="28"/>
          <w:szCs w:val="28"/>
        </w:rPr>
        <w:softHyphen/>
        <w:t>шло</w:t>
      </w:r>
      <w:r w:rsidRPr="00483788">
        <w:rPr>
          <w:rFonts w:ascii="Times New Roman" w:hAnsi="Times New Roman"/>
          <w:sz w:val="28"/>
          <w:szCs w:val="28"/>
        </w:rPr>
        <w:softHyphen/>
        <w:t>го го</w:t>
      </w:r>
      <w:r w:rsidRPr="00483788">
        <w:rPr>
          <w:rFonts w:ascii="Times New Roman" w:hAnsi="Times New Roman"/>
          <w:sz w:val="28"/>
          <w:szCs w:val="28"/>
        </w:rPr>
        <w:softHyphen/>
        <w:t>ло</w:t>
      </w:r>
      <w:r w:rsidRPr="00483788">
        <w:rPr>
          <w:rFonts w:ascii="Times New Roman" w:hAnsi="Times New Roman"/>
          <w:sz w:val="28"/>
          <w:szCs w:val="28"/>
        </w:rPr>
        <w:softHyphen/>
        <w:t>со</w:t>
      </w:r>
      <w:r w:rsidRPr="00483788">
        <w:rPr>
          <w:rFonts w:ascii="Times New Roman" w:hAnsi="Times New Roman"/>
          <w:sz w:val="28"/>
          <w:szCs w:val="28"/>
        </w:rPr>
        <w:softHyphen/>
        <w:t>ва</w:t>
      </w:r>
      <w:r w:rsidRPr="00483788">
        <w:rPr>
          <w:rFonts w:ascii="Times New Roman" w:hAnsi="Times New Roman"/>
          <w:sz w:val="28"/>
          <w:szCs w:val="28"/>
        </w:rPr>
        <w:softHyphen/>
        <w:t>ния, то район был на вто</w:t>
      </w:r>
      <w:r w:rsidRPr="00483788">
        <w:rPr>
          <w:rFonts w:ascii="Times New Roman" w:hAnsi="Times New Roman"/>
          <w:sz w:val="28"/>
          <w:szCs w:val="28"/>
        </w:rPr>
        <w:softHyphen/>
        <w:t>ром ме</w:t>
      </w:r>
      <w:r w:rsidRPr="00483788">
        <w:rPr>
          <w:rFonts w:ascii="Times New Roman" w:hAnsi="Times New Roman"/>
          <w:sz w:val="28"/>
          <w:szCs w:val="28"/>
        </w:rPr>
        <w:softHyphen/>
        <w:t>сте с кон</w:t>
      </w:r>
      <w:r w:rsidRPr="00483788">
        <w:rPr>
          <w:rFonts w:ascii="Times New Roman" w:hAnsi="Times New Roman"/>
          <w:sz w:val="28"/>
          <w:szCs w:val="28"/>
        </w:rPr>
        <w:softHyphen/>
        <w:t>ца по под</w:t>
      </w:r>
      <w:r w:rsidRPr="00483788">
        <w:rPr>
          <w:rFonts w:ascii="Times New Roman" w:hAnsi="Times New Roman"/>
          <w:sz w:val="28"/>
          <w:szCs w:val="28"/>
        </w:rPr>
        <w:softHyphen/>
        <w:t>держ</w:t>
      </w:r>
      <w:r w:rsidRPr="00483788">
        <w:rPr>
          <w:rFonts w:ascii="Times New Roman" w:hAnsi="Times New Roman"/>
          <w:sz w:val="28"/>
          <w:szCs w:val="28"/>
        </w:rPr>
        <w:softHyphen/>
        <w:t>ке пре</w:t>
      </w:r>
      <w:r w:rsidRPr="00483788">
        <w:rPr>
          <w:rFonts w:ascii="Times New Roman" w:hAnsi="Times New Roman"/>
          <w:sz w:val="28"/>
          <w:szCs w:val="28"/>
        </w:rPr>
        <w:softHyphen/>
        <w:t>зи</w:t>
      </w:r>
      <w:r w:rsidRPr="00483788">
        <w:rPr>
          <w:rFonts w:ascii="Times New Roman" w:hAnsi="Times New Roman"/>
          <w:sz w:val="28"/>
          <w:szCs w:val="28"/>
        </w:rPr>
        <w:softHyphen/>
        <w:t>ден</w:t>
      </w:r>
      <w:r w:rsidRPr="00483788">
        <w:rPr>
          <w:rFonts w:ascii="Times New Roman" w:hAnsi="Times New Roman"/>
          <w:sz w:val="28"/>
          <w:szCs w:val="28"/>
        </w:rPr>
        <w:softHyphen/>
        <w:t>та и с од</w:t>
      </w:r>
      <w:r w:rsidRPr="00483788">
        <w:rPr>
          <w:rFonts w:ascii="Times New Roman" w:hAnsi="Times New Roman"/>
          <w:sz w:val="28"/>
          <w:szCs w:val="28"/>
        </w:rPr>
        <w:softHyphen/>
        <w:t>ним из са</w:t>
      </w:r>
      <w:r w:rsidRPr="00483788">
        <w:rPr>
          <w:rFonts w:ascii="Times New Roman" w:hAnsi="Times New Roman"/>
          <w:sz w:val="28"/>
          <w:szCs w:val="28"/>
        </w:rPr>
        <w:softHyphen/>
        <w:t>мых вы</w:t>
      </w:r>
      <w:r w:rsidRPr="00483788">
        <w:rPr>
          <w:rFonts w:ascii="Times New Roman" w:hAnsi="Times New Roman"/>
          <w:sz w:val="28"/>
          <w:szCs w:val="28"/>
        </w:rPr>
        <w:softHyphen/>
        <w:t>со</w:t>
      </w:r>
      <w:r w:rsidRPr="00483788">
        <w:rPr>
          <w:rFonts w:ascii="Times New Roman" w:hAnsi="Times New Roman"/>
          <w:sz w:val="28"/>
          <w:szCs w:val="28"/>
        </w:rPr>
        <w:softHyphen/>
        <w:t>ких рей</w:t>
      </w:r>
      <w:r w:rsidRPr="00483788">
        <w:rPr>
          <w:rFonts w:ascii="Times New Roman" w:hAnsi="Times New Roman"/>
          <w:sz w:val="28"/>
          <w:szCs w:val="28"/>
        </w:rPr>
        <w:softHyphen/>
        <w:t>тин</w:t>
      </w:r>
      <w:r w:rsidRPr="00483788">
        <w:rPr>
          <w:rFonts w:ascii="Times New Roman" w:hAnsi="Times New Roman"/>
          <w:sz w:val="28"/>
          <w:szCs w:val="28"/>
        </w:rPr>
        <w:softHyphen/>
        <w:t>гов под</w:t>
      </w:r>
      <w:r w:rsidRPr="00483788">
        <w:rPr>
          <w:rFonts w:ascii="Times New Roman" w:hAnsi="Times New Roman"/>
          <w:sz w:val="28"/>
          <w:szCs w:val="28"/>
        </w:rPr>
        <w:softHyphen/>
        <w:t>держ</w:t>
      </w:r>
      <w:r w:rsidRPr="00483788">
        <w:rPr>
          <w:rFonts w:ascii="Times New Roman" w:hAnsi="Times New Roman"/>
          <w:sz w:val="28"/>
          <w:szCs w:val="28"/>
        </w:rPr>
        <w:softHyphen/>
        <w:t>ки кан</w:t>
      </w:r>
      <w:r w:rsidRPr="00483788">
        <w:rPr>
          <w:rFonts w:ascii="Times New Roman" w:hAnsi="Times New Roman"/>
          <w:sz w:val="28"/>
          <w:szCs w:val="28"/>
        </w:rPr>
        <w:softHyphen/>
        <w:t>ди</w:t>
      </w:r>
      <w:r w:rsidRPr="00483788">
        <w:rPr>
          <w:rFonts w:ascii="Times New Roman" w:hAnsi="Times New Roman"/>
          <w:sz w:val="28"/>
          <w:szCs w:val="28"/>
        </w:rPr>
        <w:softHyphen/>
        <w:t>да</w:t>
      </w:r>
      <w:r w:rsidRPr="00483788">
        <w:rPr>
          <w:rFonts w:ascii="Times New Roman" w:hAnsi="Times New Roman"/>
          <w:sz w:val="28"/>
          <w:szCs w:val="28"/>
        </w:rPr>
        <w:softHyphen/>
        <w:t>та от КПРФ.</w:t>
      </w:r>
    </w:p>
    <w:p w:rsidR="00685F74" w:rsidRPr="00483788" w:rsidRDefault="00685F74" w:rsidP="00685F7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83788">
        <w:rPr>
          <w:rFonts w:ascii="Times New Roman" w:hAnsi="Times New Roman"/>
          <w:sz w:val="28"/>
          <w:szCs w:val="28"/>
        </w:rPr>
        <w:t>Поспелихинский район все</w:t>
      </w:r>
      <w:r w:rsidRPr="00483788">
        <w:rPr>
          <w:rFonts w:ascii="Times New Roman" w:hAnsi="Times New Roman"/>
          <w:sz w:val="28"/>
          <w:szCs w:val="28"/>
        </w:rPr>
        <w:softHyphen/>
        <w:t>гда на</w:t>
      </w:r>
      <w:r w:rsidRPr="00483788">
        <w:rPr>
          <w:rFonts w:ascii="Times New Roman" w:hAnsi="Times New Roman"/>
          <w:sz w:val="28"/>
          <w:szCs w:val="28"/>
        </w:rPr>
        <w:softHyphen/>
        <w:t>хо</w:t>
      </w:r>
      <w:r w:rsidRPr="00483788">
        <w:rPr>
          <w:rFonts w:ascii="Times New Roman" w:hAnsi="Times New Roman"/>
          <w:sz w:val="28"/>
          <w:szCs w:val="28"/>
        </w:rPr>
        <w:softHyphen/>
        <w:t>дил</w:t>
      </w:r>
      <w:r w:rsidRPr="00483788">
        <w:rPr>
          <w:rFonts w:ascii="Times New Roman" w:hAnsi="Times New Roman"/>
          <w:sz w:val="28"/>
          <w:szCs w:val="28"/>
        </w:rPr>
        <w:softHyphen/>
        <w:t>ся в «крас</w:t>
      </w:r>
      <w:r w:rsidRPr="00483788">
        <w:rPr>
          <w:rFonts w:ascii="Times New Roman" w:hAnsi="Times New Roman"/>
          <w:sz w:val="28"/>
          <w:szCs w:val="28"/>
        </w:rPr>
        <w:softHyphen/>
        <w:t>ной зоне» в постсоветский период, в настоящее время здесь проживают коммунистически настроенные пенсионеры во главе с их бессменным вожаком Краутером В.Ф. , которые акти</w:t>
      </w:r>
      <w:r w:rsidRPr="00483788">
        <w:rPr>
          <w:rFonts w:ascii="Times New Roman" w:hAnsi="Times New Roman"/>
          <w:sz w:val="28"/>
          <w:szCs w:val="28"/>
        </w:rPr>
        <w:t>в</w:t>
      </w:r>
      <w:r w:rsidRPr="00483788">
        <w:rPr>
          <w:rFonts w:ascii="Times New Roman" w:hAnsi="Times New Roman"/>
          <w:sz w:val="28"/>
          <w:szCs w:val="28"/>
        </w:rPr>
        <w:t>но участвуют во всех выборных кампаниях, это немалая часть электората Посп</w:t>
      </w:r>
      <w:r w:rsidRPr="00483788">
        <w:rPr>
          <w:rFonts w:ascii="Times New Roman" w:hAnsi="Times New Roman"/>
          <w:sz w:val="28"/>
          <w:szCs w:val="28"/>
        </w:rPr>
        <w:t>е</w:t>
      </w:r>
      <w:r w:rsidRPr="00483788">
        <w:rPr>
          <w:rFonts w:ascii="Times New Roman" w:hAnsi="Times New Roman"/>
          <w:sz w:val="28"/>
          <w:szCs w:val="28"/>
        </w:rPr>
        <w:t>лихинского района.</w:t>
      </w:r>
    </w:p>
    <w:p w:rsidR="00685F74" w:rsidRPr="00483788" w:rsidRDefault="00685F74" w:rsidP="00685F7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83788">
        <w:rPr>
          <w:rFonts w:ascii="Times New Roman" w:hAnsi="Times New Roman"/>
          <w:sz w:val="28"/>
          <w:szCs w:val="28"/>
        </w:rPr>
        <w:t>По данным статистики в районе на 01.012023 проживает 19947 чел, из них дети  3813, имеют право голосовать 16134 жителя района.</w:t>
      </w:r>
      <w:r w:rsidR="002C2974">
        <w:rPr>
          <w:rFonts w:ascii="Times New Roman" w:hAnsi="Times New Roman"/>
          <w:sz w:val="28"/>
          <w:szCs w:val="28"/>
        </w:rPr>
        <w:t xml:space="preserve"> </w:t>
      </w:r>
      <w:r w:rsidRPr="00483788">
        <w:rPr>
          <w:rFonts w:ascii="Times New Roman" w:hAnsi="Times New Roman"/>
          <w:sz w:val="28"/>
          <w:szCs w:val="28"/>
        </w:rPr>
        <w:t>Если считать  явку от проживающих  жителей возраста выше 18 лет, то  участие в выборах приняло 80,9 процентов .</w:t>
      </w:r>
    </w:p>
    <w:p w:rsidR="00685F74" w:rsidRPr="00483788" w:rsidRDefault="00685F74" w:rsidP="00685F7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83788">
        <w:rPr>
          <w:rFonts w:ascii="Times New Roman" w:hAnsi="Times New Roman"/>
          <w:sz w:val="28"/>
          <w:szCs w:val="28"/>
        </w:rPr>
        <w:t>Что касается большей части населения, то в текущем году оно более спл</w:t>
      </w:r>
      <w:r w:rsidRPr="00483788">
        <w:rPr>
          <w:rFonts w:ascii="Times New Roman" w:hAnsi="Times New Roman"/>
          <w:sz w:val="28"/>
          <w:szCs w:val="28"/>
        </w:rPr>
        <w:t>о</w:t>
      </w:r>
      <w:r w:rsidRPr="00483788">
        <w:rPr>
          <w:rFonts w:ascii="Times New Roman" w:hAnsi="Times New Roman"/>
          <w:sz w:val="28"/>
          <w:szCs w:val="28"/>
        </w:rPr>
        <w:t>ченно вокруг действующего лидера в силу сложившихся обстоятельств.</w:t>
      </w:r>
    </w:p>
    <w:p w:rsidR="00685F74" w:rsidRDefault="00685F74" w:rsidP="00685F7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83788">
        <w:rPr>
          <w:rFonts w:ascii="Times New Roman" w:hAnsi="Times New Roman"/>
          <w:sz w:val="28"/>
          <w:szCs w:val="28"/>
        </w:rPr>
        <w:t>Муниципалитетом выполнено доведенное задание по ДЭГ, цифры</w:t>
      </w:r>
      <w:r w:rsidR="002C2974">
        <w:rPr>
          <w:rFonts w:ascii="Times New Roman" w:hAnsi="Times New Roman"/>
          <w:sz w:val="28"/>
          <w:szCs w:val="28"/>
        </w:rPr>
        <w:t>,</w:t>
      </w:r>
      <w:r w:rsidRPr="00483788">
        <w:rPr>
          <w:rFonts w:ascii="Times New Roman" w:hAnsi="Times New Roman"/>
          <w:sz w:val="28"/>
          <w:szCs w:val="28"/>
        </w:rPr>
        <w:t xml:space="preserve"> как по явке, так и результату сопоставимы со среднекраевыми.</w:t>
      </w:r>
    </w:p>
    <w:p w:rsidR="00685F74" w:rsidRDefault="00685F74" w:rsidP="00685F7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83788">
        <w:rPr>
          <w:rFonts w:ascii="Times New Roman" w:hAnsi="Times New Roman"/>
          <w:sz w:val="28"/>
          <w:szCs w:val="28"/>
        </w:rPr>
        <w:t>Не выполнено задание по надомному голосованию, в районе и крае, но в нашем селе самый большой показатель надомников, это говорит о том, что наше население относится лояльно к членам избиркома, как говориться налажен был диалог с этой категорией избирателей, что говорит о высоком профессионализме  и правильно подобранной команде нашей избирательной комиссии  во главе с ее председателем – Поломошновой Г.В.   Большинство сельских советов с учетом данных дистанционного голосования продемонстрировали высокую явку ( П</w:t>
      </w:r>
      <w:r w:rsidRPr="00483788">
        <w:rPr>
          <w:rFonts w:ascii="Times New Roman" w:hAnsi="Times New Roman"/>
          <w:sz w:val="28"/>
          <w:szCs w:val="28"/>
        </w:rPr>
        <w:t>о</w:t>
      </w:r>
      <w:r w:rsidRPr="00483788">
        <w:rPr>
          <w:rFonts w:ascii="Times New Roman" w:hAnsi="Times New Roman"/>
          <w:sz w:val="28"/>
          <w:szCs w:val="28"/>
        </w:rPr>
        <w:t>спелихинский 95 процентов,свыше 90 процентов Озимовский сельсовет, села Поломошное, Котляровка, более 80 процентов Красноярский, Клепечихи</w:t>
      </w:r>
      <w:r w:rsidRPr="00483788">
        <w:rPr>
          <w:rFonts w:ascii="Times New Roman" w:hAnsi="Times New Roman"/>
          <w:sz w:val="28"/>
          <w:szCs w:val="28"/>
        </w:rPr>
        <w:t>н</w:t>
      </w:r>
      <w:r w:rsidRPr="00483788">
        <w:rPr>
          <w:rFonts w:ascii="Times New Roman" w:hAnsi="Times New Roman"/>
          <w:sz w:val="28"/>
          <w:szCs w:val="28"/>
        </w:rPr>
        <w:t>ский,Борковский сельсовет,Красноалтайский сельсовет, поселок Гавриловский )</w:t>
      </w:r>
    </w:p>
    <w:p w:rsidR="00685F74" w:rsidRPr="00483788" w:rsidRDefault="00685F74" w:rsidP="00685F7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83788">
        <w:rPr>
          <w:rFonts w:ascii="Times New Roman" w:hAnsi="Times New Roman"/>
          <w:sz w:val="28"/>
          <w:szCs w:val="28"/>
        </w:rPr>
        <w:t>Все сельсоветы включая райцентр оказали поддержку Путину В</w:t>
      </w:r>
      <w:r w:rsidR="00057DEA">
        <w:rPr>
          <w:rFonts w:ascii="Times New Roman" w:hAnsi="Times New Roman"/>
          <w:sz w:val="28"/>
          <w:szCs w:val="28"/>
        </w:rPr>
        <w:t>.</w:t>
      </w:r>
      <w:r w:rsidRPr="00483788">
        <w:rPr>
          <w:rFonts w:ascii="Times New Roman" w:hAnsi="Times New Roman"/>
          <w:sz w:val="28"/>
          <w:szCs w:val="28"/>
        </w:rPr>
        <w:t>В, свыше 80 процентов.</w:t>
      </w:r>
    </w:p>
    <w:p w:rsidR="00685F74" w:rsidRPr="00483788" w:rsidRDefault="00685F74" w:rsidP="00685F7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83788">
        <w:rPr>
          <w:rFonts w:ascii="Times New Roman" w:hAnsi="Times New Roman"/>
          <w:sz w:val="28"/>
          <w:szCs w:val="28"/>
        </w:rPr>
        <w:t>В процессе работы было установлено рабочее взаимодействие всех звеньев и структур избирательного процесса.</w:t>
      </w:r>
    </w:p>
    <w:p w:rsidR="00685F74" w:rsidRPr="00483788" w:rsidRDefault="00685F74" w:rsidP="00685F7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83788">
        <w:rPr>
          <w:rFonts w:ascii="Times New Roman" w:hAnsi="Times New Roman"/>
          <w:sz w:val="28"/>
          <w:szCs w:val="28"/>
        </w:rPr>
        <w:t>Редакцией газеты совместно с сотрудниками МФЦ был подготовлен хор</w:t>
      </w:r>
      <w:r w:rsidRPr="00483788">
        <w:rPr>
          <w:rFonts w:ascii="Times New Roman" w:hAnsi="Times New Roman"/>
          <w:sz w:val="28"/>
          <w:szCs w:val="28"/>
        </w:rPr>
        <w:t>о</w:t>
      </w:r>
      <w:r w:rsidRPr="00483788">
        <w:rPr>
          <w:rFonts w:ascii="Times New Roman" w:hAnsi="Times New Roman"/>
          <w:sz w:val="28"/>
          <w:szCs w:val="28"/>
        </w:rPr>
        <w:t>ший ролик о важности участия в выборах, который был размещен во всех оф</w:t>
      </w:r>
      <w:r w:rsidRPr="00483788">
        <w:rPr>
          <w:rFonts w:ascii="Times New Roman" w:hAnsi="Times New Roman"/>
          <w:sz w:val="28"/>
          <w:szCs w:val="28"/>
        </w:rPr>
        <w:t>и</w:t>
      </w:r>
      <w:r w:rsidRPr="00483788">
        <w:rPr>
          <w:rFonts w:ascii="Times New Roman" w:hAnsi="Times New Roman"/>
          <w:sz w:val="28"/>
          <w:szCs w:val="28"/>
        </w:rPr>
        <w:t>циальных пабликах. Во всех селах района проводились спортивные и культу</w:t>
      </w:r>
      <w:r w:rsidRPr="00483788">
        <w:rPr>
          <w:rFonts w:ascii="Times New Roman" w:hAnsi="Times New Roman"/>
          <w:sz w:val="28"/>
          <w:szCs w:val="28"/>
        </w:rPr>
        <w:t>р</w:t>
      </w:r>
      <w:r w:rsidRPr="00483788">
        <w:rPr>
          <w:rFonts w:ascii="Times New Roman" w:hAnsi="Times New Roman"/>
          <w:sz w:val="28"/>
          <w:szCs w:val="28"/>
        </w:rPr>
        <w:t>ные мероприятия, включая масленничные гуляния.</w:t>
      </w:r>
    </w:p>
    <w:p w:rsidR="00685F74" w:rsidRDefault="00685F74" w:rsidP="00685F74">
      <w:pPr>
        <w:spacing w:line="240" w:lineRule="auto"/>
        <w:rPr>
          <w:rFonts w:ascii="Times New Roman" w:hAnsi="Times New Roman"/>
          <w:sz w:val="28"/>
          <w:szCs w:val="28"/>
        </w:rPr>
      </w:pPr>
      <w:r w:rsidRPr="00483788">
        <w:rPr>
          <w:rFonts w:ascii="Times New Roman" w:hAnsi="Times New Roman"/>
          <w:sz w:val="28"/>
          <w:szCs w:val="28"/>
        </w:rPr>
        <w:lastRenderedPageBreak/>
        <w:t xml:space="preserve">             В целом в районе выборы Президента РФ прошли организованно и о</w:t>
      </w:r>
      <w:r w:rsidRPr="00483788">
        <w:rPr>
          <w:rFonts w:ascii="Times New Roman" w:hAnsi="Times New Roman"/>
          <w:sz w:val="28"/>
          <w:szCs w:val="28"/>
        </w:rPr>
        <w:t>т</w:t>
      </w:r>
      <w:r w:rsidRPr="00483788">
        <w:rPr>
          <w:rFonts w:ascii="Times New Roman" w:hAnsi="Times New Roman"/>
          <w:sz w:val="28"/>
          <w:szCs w:val="28"/>
        </w:rPr>
        <w:t>ветственно.</w:t>
      </w:r>
    </w:p>
    <w:p w:rsidR="00685F74" w:rsidRDefault="00685F74" w:rsidP="00685F7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83788">
        <w:rPr>
          <w:rFonts w:ascii="Times New Roman" w:hAnsi="Times New Roman"/>
          <w:sz w:val="28"/>
          <w:szCs w:val="28"/>
        </w:rPr>
        <w:t>Основную  долю бюджета составляют налоговые  поступления.</w:t>
      </w:r>
      <w:r w:rsidRPr="00483788">
        <w:rPr>
          <w:rStyle w:val="fontstyle01"/>
          <w:sz w:val="28"/>
          <w:szCs w:val="28"/>
        </w:rPr>
        <w:t xml:space="preserve"> Поэтому В целях увеличения доходов местного бюджета администрацией сельского</w:t>
      </w:r>
      <w:r w:rsidRPr="00483788">
        <w:rPr>
          <w:color w:val="000000"/>
          <w:sz w:val="28"/>
          <w:szCs w:val="28"/>
        </w:rPr>
        <w:br/>
      </w:r>
      <w:r w:rsidRPr="00483788">
        <w:rPr>
          <w:rStyle w:val="fontstyle01"/>
          <w:sz w:val="28"/>
          <w:szCs w:val="28"/>
        </w:rPr>
        <w:t>поселения:</w:t>
      </w:r>
    </w:p>
    <w:p w:rsidR="00685F74" w:rsidRPr="0023586B" w:rsidRDefault="00685F74" w:rsidP="00685F74">
      <w:pPr>
        <w:spacing w:after="0" w:line="240" w:lineRule="auto"/>
        <w:ind w:firstLine="708"/>
        <w:rPr>
          <w:rStyle w:val="fontstyle01"/>
          <w:sz w:val="28"/>
          <w:szCs w:val="28"/>
        </w:rPr>
      </w:pPr>
      <w:r w:rsidRPr="00483788">
        <w:rPr>
          <w:sz w:val="28"/>
          <w:szCs w:val="28"/>
        </w:rPr>
        <w:t>1-</w:t>
      </w:r>
      <w:r w:rsidRPr="00483788">
        <w:rPr>
          <w:rStyle w:val="fontstyle01"/>
          <w:sz w:val="28"/>
          <w:szCs w:val="28"/>
        </w:rPr>
        <w:t>организована и ведется работа по выявлению физических лиц, не зарег</w:t>
      </w:r>
      <w:r w:rsidRPr="00483788">
        <w:rPr>
          <w:rStyle w:val="fontstyle01"/>
          <w:sz w:val="28"/>
          <w:szCs w:val="28"/>
        </w:rPr>
        <w:t>и</w:t>
      </w:r>
      <w:r w:rsidRPr="00483788">
        <w:rPr>
          <w:rStyle w:val="fontstyle01"/>
          <w:sz w:val="28"/>
          <w:szCs w:val="28"/>
        </w:rPr>
        <w:t xml:space="preserve">стрировавших право собственности на недвижимое имущество таких, </w:t>
      </w:r>
      <w:r>
        <w:rPr>
          <w:rStyle w:val="fontstyle01"/>
          <w:sz w:val="28"/>
          <w:szCs w:val="28"/>
        </w:rPr>
        <w:t xml:space="preserve"> у нас много в основном в п</w:t>
      </w:r>
      <w:r w:rsidRPr="00483788">
        <w:rPr>
          <w:rStyle w:val="fontstyle01"/>
          <w:sz w:val="28"/>
          <w:szCs w:val="28"/>
        </w:rPr>
        <w:t>оселках Большевик и Маханово, в Поспелихинском тоже есть</w:t>
      </w:r>
      <w:r w:rsidR="00057DEA">
        <w:rPr>
          <w:rStyle w:val="fontstyle01"/>
          <w:sz w:val="28"/>
          <w:szCs w:val="28"/>
        </w:rPr>
        <w:t>,</w:t>
      </w:r>
      <w:r w:rsidRPr="00483788">
        <w:rPr>
          <w:rStyle w:val="fontstyle01"/>
          <w:sz w:val="28"/>
          <w:szCs w:val="28"/>
        </w:rPr>
        <w:t xml:space="preserve"> но меньше</w:t>
      </w:r>
      <w:r>
        <w:rPr>
          <w:rStyle w:val="fontstyle01"/>
          <w:sz w:val="28"/>
          <w:szCs w:val="28"/>
        </w:rPr>
        <w:t xml:space="preserve"> поэтому сельсоветом </w:t>
      </w:r>
      <w:r w:rsidRPr="00483788">
        <w:rPr>
          <w:rStyle w:val="fontstyle01"/>
          <w:sz w:val="28"/>
          <w:szCs w:val="28"/>
        </w:rPr>
        <w:t>принимаются меры по побуждению физ</w:t>
      </w:r>
      <w:r w:rsidRPr="00483788">
        <w:rPr>
          <w:rStyle w:val="fontstyle01"/>
          <w:sz w:val="28"/>
          <w:szCs w:val="28"/>
        </w:rPr>
        <w:t>и</w:t>
      </w:r>
      <w:r w:rsidRPr="00483788">
        <w:rPr>
          <w:rStyle w:val="fontstyle01"/>
          <w:sz w:val="28"/>
          <w:szCs w:val="28"/>
        </w:rPr>
        <w:t>ческих лиц к оформлению правоустанавливающих документов в установленном порядке;</w:t>
      </w:r>
      <w:r w:rsidRPr="00483788">
        <w:rPr>
          <w:color w:val="000000"/>
          <w:sz w:val="28"/>
          <w:szCs w:val="28"/>
        </w:rPr>
        <w:br/>
      </w:r>
      <w:r w:rsidRPr="00483788">
        <w:rPr>
          <w:rStyle w:val="fontstyle01"/>
          <w:sz w:val="28"/>
          <w:szCs w:val="28"/>
        </w:rPr>
        <w:t>2 поселения;</w:t>
      </w:r>
      <w:r w:rsidRPr="00483788">
        <w:rPr>
          <w:color w:val="000000"/>
          <w:sz w:val="28"/>
          <w:szCs w:val="28"/>
        </w:rPr>
        <w:br/>
      </w:r>
      <w:r w:rsidRPr="00483788">
        <w:rPr>
          <w:rStyle w:val="fontstyle01"/>
          <w:sz w:val="28"/>
          <w:szCs w:val="28"/>
        </w:rPr>
        <w:t>- постоянно проводится работа с населением по разъяснению необходимости</w:t>
      </w:r>
      <w:r w:rsidRPr="00483788">
        <w:rPr>
          <w:color w:val="000000"/>
          <w:sz w:val="28"/>
          <w:szCs w:val="28"/>
        </w:rPr>
        <w:br/>
      </w:r>
      <w:r w:rsidRPr="00483788">
        <w:rPr>
          <w:rStyle w:val="fontstyle01"/>
          <w:sz w:val="28"/>
          <w:szCs w:val="28"/>
        </w:rPr>
        <w:t>своевременной уплаты налога в бюджет;</w:t>
      </w:r>
      <w:r w:rsidRPr="00483788"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3</w:t>
      </w:r>
      <w:r w:rsidRPr="00483788">
        <w:rPr>
          <w:rStyle w:val="fontstyle01"/>
          <w:sz w:val="28"/>
          <w:szCs w:val="28"/>
        </w:rPr>
        <w:t>- ведется работа по выявлению юридических и физических лиц, занимающих</w:t>
      </w:r>
      <w:r w:rsidRPr="00483788">
        <w:rPr>
          <w:color w:val="000000"/>
          <w:sz w:val="28"/>
          <w:szCs w:val="28"/>
        </w:rPr>
        <w:br/>
      </w:r>
      <w:r w:rsidRPr="00483788">
        <w:rPr>
          <w:rStyle w:val="fontstyle01"/>
          <w:sz w:val="28"/>
          <w:szCs w:val="28"/>
        </w:rPr>
        <w:t>земельные участки без правоустанавливающих документов, и привлечению их к</w:t>
      </w:r>
      <w:r w:rsidRPr="00483788">
        <w:rPr>
          <w:color w:val="000000"/>
          <w:sz w:val="28"/>
          <w:szCs w:val="28"/>
        </w:rPr>
        <w:br/>
      </w:r>
      <w:r w:rsidRPr="00483788">
        <w:rPr>
          <w:rStyle w:val="fontstyle01"/>
          <w:sz w:val="28"/>
          <w:szCs w:val="28"/>
        </w:rPr>
        <w:t>ответственности, в том числе за необоснованное обогащение в порядке, пред</w:t>
      </w:r>
      <w:r w:rsidRPr="00483788">
        <w:rPr>
          <w:rStyle w:val="fontstyle01"/>
          <w:sz w:val="28"/>
          <w:szCs w:val="28"/>
        </w:rPr>
        <w:t>у</w:t>
      </w:r>
      <w:r w:rsidRPr="00483788">
        <w:rPr>
          <w:rStyle w:val="fontstyle01"/>
          <w:sz w:val="28"/>
          <w:szCs w:val="28"/>
        </w:rPr>
        <w:t>смотренном земельным и гражданским законодательством.</w:t>
      </w:r>
    </w:p>
    <w:p w:rsidR="00685F74" w:rsidRPr="00483788" w:rsidRDefault="00685F74" w:rsidP="0068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01"/>
          <w:sz w:val="28"/>
          <w:szCs w:val="28"/>
        </w:rPr>
        <w:t>С 2025 года в бю</w:t>
      </w:r>
      <w:r w:rsidRPr="00483788">
        <w:rPr>
          <w:rStyle w:val="fontstyle01"/>
          <w:sz w:val="28"/>
          <w:szCs w:val="28"/>
        </w:rPr>
        <w:t>джет нашего сельсовета будет поступать 157500рублей от ООО Стиль., ООО Поспелихинский и Чернойван Е.А, это результат нашей работы по выяв</w:t>
      </w:r>
      <w:r>
        <w:rPr>
          <w:rStyle w:val="fontstyle01"/>
          <w:sz w:val="28"/>
          <w:szCs w:val="28"/>
        </w:rPr>
        <w:t xml:space="preserve">лению невостребованных долей, которые в 2022 году мы выявили а затем </w:t>
      </w:r>
      <w:r w:rsidRPr="00483788">
        <w:rPr>
          <w:rStyle w:val="fontstyle01"/>
          <w:sz w:val="28"/>
          <w:szCs w:val="28"/>
        </w:rPr>
        <w:t>оф</w:t>
      </w:r>
      <w:r>
        <w:rPr>
          <w:rStyle w:val="fontstyle01"/>
          <w:sz w:val="28"/>
          <w:szCs w:val="28"/>
        </w:rPr>
        <w:t>о</w:t>
      </w:r>
      <w:r w:rsidRPr="00483788">
        <w:rPr>
          <w:rStyle w:val="fontstyle01"/>
          <w:sz w:val="28"/>
          <w:szCs w:val="28"/>
        </w:rPr>
        <w:t>рмили в собственность сельсовета и заключили договора аренды этих земель на 49 лет.</w:t>
      </w:r>
      <w:r>
        <w:rPr>
          <w:rFonts w:ascii="Times New Roman" w:hAnsi="Times New Roman"/>
          <w:sz w:val="28"/>
          <w:szCs w:val="28"/>
        </w:rPr>
        <w:t>Было выявлено  11</w:t>
      </w:r>
      <w:r w:rsidRPr="00483788">
        <w:rPr>
          <w:rFonts w:ascii="Times New Roman" w:hAnsi="Times New Roman"/>
          <w:sz w:val="28"/>
          <w:szCs w:val="28"/>
        </w:rPr>
        <w:t xml:space="preserve"> долей, это 222 га. земель сельхо</w:t>
      </w:r>
      <w:r>
        <w:rPr>
          <w:rFonts w:ascii="Times New Roman" w:hAnsi="Times New Roman"/>
          <w:sz w:val="28"/>
          <w:szCs w:val="28"/>
        </w:rPr>
        <w:t>зназначения.</w:t>
      </w:r>
    </w:p>
    <w:p w:rsidR="00685F74" w:rsidRPr="007F20D3" w:rsidRDefault="00685F74" w:rsidP="00685F74">
      <w:pPr>
        <w:spacing w:before="24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1 декабря 2022 года вступил в силу </w:t>
      </w:r>
      <w:hyperlink r:id="rId8" w:history="1">
        <w:r w:rsidRPr="0023586B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з</w:t>
        </w:r>
        <w:r w:rsidRPr="00E009A9">
          <w:rPr>
            <w:rFonts w:ascii="Times New Roman" w:hAnsi="Times New Roman"/>
            <w:sz w:val="28"/>
            <w:szCs w:val="28"/>
            <w:shd w:val="clear" w:color="auto" w:fill="FFFFFF"/>
          </w:rPr>
          <w:t>акон об официальных страницах госучреждений в соцсетях</w:t>
        </w:r>
      </w:hyperlink>
      <w:r w:rsidRPr="0023586B">
        <w:rPr>
          <w:rFonts w:ascii="Times New Roman" w:hAnsi="Times New Roman"/>
          <w:sz w:val="28"/>
          <w:szCs w:val="28"/>
        </w:rPr>
        <w:t xml:space="preserve">, и это </w:t>
      </w:r>
      <w:r w:rsidR="00E009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235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орошо, что теперь у людей есть возможность в любое время, не выходя из дома, обратиться в учреждение через официальное сообщество в соцсетях.</w:t>
      </w:r>
      <w:r w:rsidRPr="0023586B">
        <w:rPr>
          <w:rFonts w:ascii="Times New Roman" w:hAnsi="Times New Roman"/>
          <w:sz w:val="28"/>
          <w:szCs w:val="28"/>
        </w:rPr>
        <w:t>Для информирован</w:t>
      </w:r>
      <w:r w:rsidRPr="007F20D3">
        <w:rPr>
          <w:rFonts w:ascii="Times New Roman" w:hAnsi="Times New Roman"/>
          <w:sz w:val="28"/>
          <w:szCs w:val="28"/>
        </w:rPr>
        <w:t>ия населения о деятельности админ</w:t>
      </w:r>
      <w:r w:rsidRPr="007F20D3">
        <w:rPr>
          <w:rFonts w:ascii="Times New Roman" w:hAnsi="Times New Roman"/>
          <w:sz w:val="28"/>
          <w:szCs w:val="28"/>
        </w:rPr>
        <w:t>и</w:t>
      </w:r>
      <w:r w:rsidRPr="007F20D3">
        <w:rPr>
          <w:rFonts w:ascii="Times New Roman" w:hAnsi="Times New Roman"/>
          <w:sz w:val="28"/>
          <w:szCs w:val="28"/>
        </w:rPr>
        <w:t>страции поселения  в 2022 году был создан официальный сайт Администрации сельсовета, где размещаются нормативные документы, информация по благоу</w:t>
      </w:r>
      <w:r w:rsidRPr="007F20D3">
        <w:rPr>
          <w:rFonts w:ascii="Times New Roman" w:hAnsi="Times New Roman"/>
          <w:sz w:val="28"/>
          <w:szCs w:val="28"/>
        </w:rPr>
        <w:t>с</w:t>
      </w:r>
      <w:r w:rsidRPr="007F20D3">
        <w:rPr>
          <w:rFonts w:ascii="Times New Roman" w:hAnsi="Times New Roman"/>
          <w:sz w:val="28"/>
          <w:szCs w:val="28"/>
        </w:rPr>
        <w:t>тройству наших территорий и  информация о всех мероприятиях, проводимых в поселении.. Сайт администрации всегда поддерживается в актуальном состо</w:t>
      </w:r>
      <w:r w:rsidRPr="007F20D3">
        <w:rPr>
          <w:rFonts w:ascii="Times New Roman" w:hAnsi="Times New Roman"/>
          <w:sz w:val="28"/>
          <w:szCs w:val="28"/>
        </w:rPr>
        <w:t>я</w:t>
      </w:r>
      <w:r w:rsidRPr="007F20D3">
        <w:rPr>
          <w:rFonts w:ascii="Times New Roman" w:hAnsi="Times New Roman"/>
          <w:sz w:val="28"/>
          <w:szCs w:val="28"/>
        </w:rPr>
        <w:t>нии.</w:t>
      </w:r>
      <w:r w:rsidR="002C2974">
        <w:rPr>
          <w:rFonts w:ascii="Times New Roman" w:hAnsi="Times New Roman"/>
          <w:sz w:val="28"/>
          <w:szCs w:val="28"/>
        </w:rPr>
        <w:t xml:space="preserve"> </w:t>
      </w:r>
      <w:r w:rsidRPr="007F20D3">
        <w:rPr>
          <w:rFonts w:ascii="Times New Roman" w:hAnsi="Times New Roman"/>
          <w:sz w:val="28"/>
          <w:szCs w:val="28"/>
        </w:rPr>
        <w:t>Как госорганизация мы зарегистрировались в Госпаблики-это официальные страницы и сообществах Органов местного самоуправления, в самых популя</w:t>
      </w:r>
      <w:r w:rsidRPr="007F20D3">
        <w:rPr>
          <w:rFonts w:ascii="Times New Roman" w:hAnsi="Times New Roman"/>
          <w:sz w:val="28"/>
          <w:szCs w:val="28"/>
        </w:rPr>
        <w:t>р</w:t>
      </w:r>
      <w:r w:rsidRPr="007F20D3">
        <w:rPr>
          <w:rFonts w:ascii="Times New Roman" w:hAnsi="Times New Roman"/>
          <w:sz w:val="28"/>
          <w:szCs w:val="28"/>
        </w:rPr>
        <w:t>ных социальных сетях: «ВКонта</w:t>
      </w:r>
      <w:r>
        <w:rPr>
          <w:rFonts w:ascii="Times New Roman" w:hAnsi="Times New Roman"/>
          <w:sz w:val="28"/>
          <w:szCs w:val="28"/>
        </w:rPr>
        <w:t>кте», «Одноклассники»</w:t>
      </w:r>
    </w:p>
    <w:p w:rsidR="00685F74" w:rsidRPr="0023586B" w:rsidRDefault="00685F74" w:rsidP="00685F74">
      <w:pPr>
        <w:pStyle w:val="ad"/>
        <w:spacing w:before="0" w:beforeAutospacing="0" w:after="0" w:afterAutospacing="0"/>
        <w:rPr>
          <w:color w:val="222222"/>
          <w:sz w:val="28"/>
          <w:szCs w:val="28"/>
        </w:rPr>
      </w:pPr>
      <w:r w:rsidRPr="007F20D3">
        <w:rPr>
          <w:rFonts w:ascii="Arial" w:hAnsi="Arial" w:cs="Arial"/>
          <w:color w:val="222222"/>
          <w:sz w:val="28"/>
          <w:szCs w:val="28"/>
        </w:rPr>
        <w:t> </w:t>
      </w:r>
      <w:r w:rsidRPr="0023586B">
        <w:rPr>
          <w:color w:val="222222"/>
          <w:sz w:val="28"/>
          <w:szCs w:val="28"/>
        </w:rPr>
        <w:t>С 1 января 2024 года все похозяйственные книги должны вестись в электронной форме – эти требования предъявляет приказ Министерства сельского хозяйства № 629 от 27 сентября 2022 года. Этим же приказом утверждаются так же форма и порядок ведения похозяйственных книг.</w:t>
      </w:r>
    </w:p>
    <w:p w:rsidR="00685F74" w:rsidRPr="0023586B" w:rsidRDefault="00685F74" w:rsidP="00685F74">
      <w:pPr>
        <w:pStyle w:val="ad"/>
        <w:spacing w:before="0" w:beforeAutospacing="0" w:after="0" w:afterAutospacing="0"/>
        <w:rPr>
          <w:color w:val="222222"/>
          <w:sz w:val="28"/>
          <w:szCs w:val="28"/>
        </w:rPr>
      </w:pPr>
      <w:r w:rsidRPr="0023586B">
        <w:rPr>
          <w:color w:val="222222"/>
          <w:sz w:val="28"/>
          <w:szCs w:val="28"/>
        </w:rPr>
        <w:t> Учет всех находящихся на территории любого муниципалитета ЛПХ в эле</w:t>
      </w:r>
      <w:r w:rsidRPr="0023586B">
        <w:rPr>
          <w:color w:val="222222"/>
          <w:sz w:val="28"/>
          <w:szCs w:val="28"/>
        </w:rPr>
        <w:t>к</w:t>
      </w:r>
      <w:r w:rsidRPr="0023586B">
        <w:rPr>
          <w:color w:val="222222"/>
          <w:sz w:val="28"/>
          <w:szCs w:val="28"/>
        </w:rPr>
        <w:t>тронных похозяйственных книгах (ЭПК) ведется органами местного самоупра</w:t>
      </w:r>
      <w:r w:rsidRPr="0023586B">
        <w:rPr>
          <w:color w:val="222222"/>
          <w:sz w:val="28"/>
          <w:szCs w:val="28"/>
        </w:rPr>
        <w:t>в</w:t>
      </w:r>
      <w:r w:rsidRPr="0023586B">
        <w:rPr>
          <w:color w:val="222222"/>
          <w:sz w:val="28"/>
          <w:szCs w:val="28"/>
        </w:rPr>
        <w:t>ления – администрациями сельских поселений либо муниципальных и городских округов.</w:t>
      </w:r>
    </w:p>
    <w:p w:rsidR="00685F74" w:rsidRPr="0023586B" w:rsidRDefault="00685F74" w:rsidP="00685F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86B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lastRenderedPageBreak/>
        <w:t>Электронная похозяйственная книга нужна </w:t>
      </w:r>
      <w:r w:rsidRPr="0023586B">
        <w:rPr>
          <w:rFonts w:ascii="Times New Roman" w:hAnsi="Times New Roman"/>
          <w:color w:val="040C28"/>
          <w:sz w:val="28"/>
          <w:szCs w:val="28"/>
        </w:rPr>
        <w:t>для учёта и контроля деятел</w:t>
      </w:r>
      <w:r w:rsidRPr="0023586B">
        <w:rPr>
          <w:rFonts w:ascii="Times New Roman" w:hAnsi="Times New Roman"/>
          <w:color w:val="040C28"/>
          <w:sz w:val="28"/>
          <w:szCs w:val="28"/>
        </w:rPr>
        <w:t>ь</w:t>
      </w:r>
      <w:r w:rsidRPr="0023586B">
        <w:rPr>
          <w:rFonts w:ascii="Times New Roman" w:hAnsi="Times New Roman"/>
          <w:color w:val="040C28"/>
          <w:sz w:val="28"/>
          <w:szCs w:val="28"/>
        </w:rPr>
        <w:t>ности личных подсобных хозяйств, а также для предоставления информации г</w:t>
      </w:r>
      <w:r w:rsidRPr="0023586B">
        <w:rPr>
          <w:rFonts w:ascii="Times New Roman" w:hAnsi="Times New Roman"/>
          <w:color w:val="040C28"/>
          <w:sz w:val="28"/>
          <w:szCs w:val="28"/>
        </w:rPr>
        <w:t>о</w:t>
      </w:r>
      <w:r w:rsidRPr="0023586B">
        <w:rPr>
          <w:rFonts w:ascii="Times New Roman" w:hAnsi="Times New Roman"/>
          <w:color w:val="040C28"/>
          <w:sz w:val="28"/>
          <w:szCs w:val="28"/>
        </w:rPr>
        <w:t>сударственным органам и другим заинтересованным лицам</w:t>
      </w:r>
      <w:r w:rsidRPr="0023586B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.</w:t>
      </w:r>
    </w:p>
    <w:p w:rsidR="00685F74" w:rsidRPr="0023586B" w:rsidRDefault="00685F74" w:rsidP="00685F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5F74" w:rsidRPr="0023586B" w:rsidRDefault="00685F74" w:rsidP="0068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86B">
        <w:rPr>
          <w:rFonts w:ascii="Times New Roman" w:hAnsi="Times New Roman"/>
          <w:sz w:val="28"/>
          <w:szCs w:val="28"/>
        </w:rPr>
        <w:t xml:space="preserve">     По регламенту Администрация сельсовета  выдает более 30 видов справок и выписок и похозяйственных книг. За 2024 год гражданам  только на сдачу скота было выдано186 справок за 2023год- 258 справки. Наибольший удельный вес з</w:t>
      </w:r>
      <w:r w:rsidRPr="0023586B">
        <w:rPr>
          <w:rFonts w:ascii="Times New Roman" w:hAnsi="Times New Roman"/>
          <w:sz w:val="28"/>
          <w:szCs w:val="28"/>
        </w:rPr>
        <w:t>а</w:t>
      </w:r>
      <w:r w:rsidRPr="0023586B">
        <w:rPr>
          <w:rFonts w:ascii="Times New Roman" w:hAnsi="Times New Roman"/>
          <w:sz w:val="28"/>
          <w:szCs w:val="28"/>
        </w:rPr>
        <w:t>нимают справки о составе семьи, справки о совместном  проживании, справки на получение кредита  и другие их выдано  310 шт.</w:t>
      </w:r>
    </w:p>
    <w:p w:rsidR="00685F74" w:rsidRPr="0023586B" w:rsidRDefault="00685F74" w:rsidP="0068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86B">
        <w:rPr>
          <w:rFonts w:ascii="Times New Roman" w:hAnsi="Times New Roman"/>
          <w:sz w:val="28"/>
          <w:szCs w:val="28"/>
        </w:rPr>
        <w:t xml:space="preserve">   По запросам правоохранительных органов, нарсуда, Росреестра, нотариуса и других заинтересованных ведомств, выдано 124 справок и характеристик. </w:t>
      </w:r>
    </w:p>
    <w:p w:rsidR="00685F74" w:rsidRPr="0023586B" w:rsidRDefault="00685F74" w:rsidP="0068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86B">
        <w:rPr>
          <w:rFonts w:ascii="Times New Roman" w:hAnsi="Times New Roman"/>
          <w:sz w:val="28"/>
          <w:szCs w:val="28"/>
        </w:rPr>
        <w:t xml:space="preserve"> Нормативно-правовые акты</w:t>
      </w:r>
    </w:p>
    <w:p w:rsidR="00685F74" w:rsidRPr="0023586B" w:rsidRDefault="00685F74" w:rsidP="00685F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86B">
        <w:rPr>
          <w:rFonts w:ascii="Times New Roman" w:hAnsi="Times New Roman"/>
          <w:sz w:val="28"/>
          <w:szCs w:val="28"/>
        </w:rPr>
        <w:t>За 2024 год Администрацией сельсовета было принято 71постановлений  и 24распоряжений по основной деятельности  в том числе:  по установлению а</w:t>
      </w:r>
      <w:r w:rsidRPr="0023586B">
        <w:rPr>
          <w:rFonts w:ascii="Times New Roman" w:hAnsi="Times New Roman"/>
          <w:sz w:val="28"/>
          <w:szCs w:val="28"/>
        </w:rPr>
        <w:t>д</w:t>
      </w:r>
      <w:r w:rsidRPr="0023586B">
        <w:rPr>
          <w:rFonts w:ascii="Times New Roman" w:hAnsi="Times New Roman"/>
          <w:sz w:val="28"/>
          <w:szCs w:val="28"/>
        </w:rPr>
        <w:t>ресного хозяйства, для оформления недвижимости через БТИ, об утверждении Положения  «Организации и осуществления первичного воинского учета гра</w:t>
      </w:r>
      <w:r w:rsidRPr="0023586B">
        <w:rPr>
          <w:rFonts w:ascii="Times New Roman" w:hAnsi="Times New Roman"/>
          <w:sz w:val="28"/>
          <w:szCs w:val="28"/>
        </w:rPr>
        <w:t>ж</w:t>
      </w:r>
      <w:r w:rsidRPr="0023586B">
        <w:rPr>
          <w:rFonts w:ascii="Times New Roman" w:hAnsi="Times New Roman"/>
          <w:sz w:val="28"/>
          <w:szCs w:val="28"/>
        </w:rPr>
        <w:t>дан, о  присвоении адреса земельным участкам, присвоение адреса квартирам,  проведении месячника пожилого человека,   противопожарной защите насел</w:t>
      </w:r>
      <w:r w:rsidRPr="0023586B">
        <w:rPr>
          <w:rFonts w:ascii="Times New Roman" w:hAnsi="Times New Roman"/>
          <w:sz w:val="28"/>
          <w:szCs w:val="28"/>
        </w:rPr>
        <w:t>е</w:t>
      </w:r>
      <w:r w:rsidRPr="0023586B">
        <w:rPr>
          <w:rFonts w:ascii="Times New Roman" w:hAnsi="Times New Roman"/>
          <w:sz w:val="28"/>
          <w:szCs w:val="28"/>
        </w:rPr>
        <w:t>ния, мероприятиях по пропуску паводковых вод, временном ограничении дв</w:t>
      </w:r>
      <w:r w:rsidRPr="0023586B">
        <w:rPr>
          <w:rFonts w:ascii="Times New Roman" w:hAnsi="Times New Roman"/>
          <w:sz w:val="28"/>
          <w:szCs w:val="28"/>
        </w:rPr>
        <w:t>и</w:t>
      </w:r>
      <w:r w:rsidRPr="0023586B">
        <w:rPr>
          <w:rFonts w:ascii="Times New Roman" w:hAnsi="Times New Roman"/>
          <w:sz w:val="28"/>
          <w:szCs w:val="28"/>
        </w:rPr>
        <w:t>жения транспортных средств по автомобильным дорогам  местного значения  и др.</w:t>
      </w:r>
    </w:p>
    <w:p w:rsidR="00685F74" w:rsidRPr="0023586B" w:rsidRDefault="00685F74" w:rsidP="0068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86B">
        <w:rPr>
          <w:rFonts w:ascii="Times New Roman" w:hAnsi="Times New Roman"/>
          <w:sz w:val="28"/>
          <w:szCs w:val="28"/>
        </w:rPr>
        <w:t>Нотариальных доверенностей  было выдано 8, в том числе на получение дене</w:t>
      </w:r>
      <w:r w:rsidRPr="0023586B">
        <w:rPr>
          <w:rFonts w:ascii="Times New Roman" w:hAnsi="Times New Roman"/>
          <w:sz w:val="28"/>
          <w:szCs w:val="28"/>
        </w:rPr>
        <w:t>ж</w:t>
      </w:r>
      <w:r w:rsidRPr="0023586B">
        <w:rPr>
          <w:rFonts w:ascii="Times New Roman" w:hAnsi="Times New Roman"/>
          <w:sz w:val="28"/>
          <w:szCs w:val="28"/>
        </w:rPr>
        <w:t>ных средств-5 и представлять интересы ИП- 3 доверенности.   Бюджет после  оформления этих доверенностей пополнили на 1400 рублей.</w:t>
      </w:r>
    </w:p>
    <w:p w:rsidR="00685F74" w:rsidRDefault="00685F74" w:rsidP="0068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86B">
        <w:rPr>
          <w:rFonts w:ascii="Times New Roman" w:hAnsi="Times New Roman"/>
          <w:sz w:val="28"/>
          <w:szCs w:val="28"/>
        </w:rPr>
        <w:t>в 2024 году  не было проведено заседаний Административной комиссии, обычно мы рассматривали по 61 статье- нарушение тишины и покоя граждан и  дела о причинении собаками материального  и физического вреда.</w:t>
      </w:r>
      <w:r w:rsidR="002C2974">
        <w:rPr>
          <w:rFonts w:ascii="Times New Roman" w:hAnsi="Times New Roman"/>
          <w:sz w:val="28"/>
          <w:szCs w:val="28"/>
        </w:rPr>
        <w:t xml:space="preserve"> </w:t>
      </w:r>
      <w:r w:rsidRPr="0023586B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были жалобы и на бродячий скот, но в 2024 году таких заявлений  не поступало.</w:t>
      </w:r>
    </w:p>
    <w:p w:rsidR="00685F74" w:rsidRPr="00192A3E" w:rsidRDefault="00685F74" w:rsidP="00685F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A3E">
        <w:rPr>
          <w:rFonts w:ascii="Times New Roman" w:hAnsi="Times New Roman"/>
          <w:sz w:val="28"/>
          <w:szCs w:val="28"/>
        </w:rPr>
        <w:t>Значительную помощь Администрации в решении вопросов самого разн</w:t>
      </w:r>
      <w:r w:rsidRPr="00192A3E">
        <w:rPr>
          <w:rFonts w:ascii="Times New Roman" w:hAnsi="Times New Roman"/>
          <w:sz w:val="28"/>
          <w:szCs w:val="28"/>
        </w:rPr>
        <w:t>о</w:t>
      </w:r>
      <w:r w:rsidRPr="00192A3E">
        <w:rPr>
          <w:rFonts w:ascii="Times New Roman" w:hAnsi="Times New Roman"/>
          <w:sz w:val="28"/>
          <w:szCs w:val="28"/>
        </w:rPr>
        <w:t>го характера оказывают общественные формирования, которые не один год р</w:t>
      </w:r>
      <w:r w:rsidRPr="00192A3E">
        <w:rPr>
          <w:rFonts w:ascii="Times New Roman" w:hAnsi="Times New Roman"/>
          <w:sz w:val="28"/>
          <w:szCs w:val="28"/>
        </w:rPr>
        <w:t>а</w:t>
      </w:r>
      <w:r w:rsidRPr="00192A3E">
        <w:rPr>
          <w:rFonts w:ascii="Times New Roman" w:hAnsi="Times New Roman"/>
          <w:sz w:val="28"/>
          <w:szCs w:val="28"/>
        </w:rPr>
        <w:t xml:space="preserve">ботают при администрации сельсовета: комиссия по делам несовершеннолетних и защите их прав, Совет ветеранов, </w:t>
      </w:r>
      <w:r>
        <w:rPr>
          <w:rFonts w:ascii="Times New Roman" w:hAnsi="Times New Roman"/>
          <w:sz w:val="28"/>
          <w:szCs w:val="28"/>
        </w:rPr>
        <w:t xml:space="preserve">Совет молодежи, </w:t>
      </w:r>
      <w:r w:rsidRPr="00192A3E">
        <w:rPr>
          <w:rFonts w:ascii="Times New Roman" w:hAnsi="Times New Roman"/>
          <w:sz w:val="28"/>
          <w:szCs w:val="28"/>
        </w:rPr>
        <w:t xml:space="preserve"> народная дружина. </w:t>
      </w:r>
    </w:p>
    <w:p w:rsidR="00685F74" w:rsidRPr="00192A3E" w:rsidRDefault="00685F74" w:rsidP="0068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A3E">
        <w:rPr>
          <w:rFonts w:ascii="Times New Roman" w:hAnsi="Times New Roman"/>
          <w:sz w:val="28"/>
          <w:szCs w:val="28"/>
        </w:rPr>
        <w:t xml:space="preserve">     Общественная комиссия по делам несовершеннолетних и защите их прав р</w:t>
      </w:r>
      <w:r w:rsidRPr="00192A3E">
        <w:rPr>
          <w:rFonts w:ascii="Times New Roman" w:hAnsi="Times New Roman"/>
          <w:sz w:val="28"/>
          <w:szCs w:val="28"/>
        </w:rPr>
        <w:t>а</w:t>
      </w:r>
      <w:r w:rsidRPr="00192A3E">
        <w:rPr>
          <w:rFonts w:ascii="Times New Roman" w:hAnsi="Times New Roman"/>
          <w:sz w:val="28"/>
          <w:szCs w:val="28"/>
        </w:rPr>
        <w:t>ботают согласно плану работы. Организованы посещения семей, находящихся в социально-опасном положении,  с целью обследования жилищно-бытовых усл</w:t>
      </w:r>
      <w:r w:rsidRPr="00192A3E">
        <w:rPr>
          <w:rFonts w:ascii="Times New Roman" w:hAnsi="Times New Roman"/>
          <w:sz w:val="28"/>
          <w:szCs w:val="28"/>
        </w:rPr>
        <w:t>о</w:t>
      </w:r>
      <w:r w:rsidRPr="00192A3E">
        <w:rPr>
          <w:rFonts w:ascii="Times New Roman" w:hAnsi="Times New Roman"/>
          <w:sz w:val="28"/>
          <w:szCs w:val="28"/>
        </w:rPr>
        <w:t>вий. В ходе рейдов проводятся индивидуал</w:t>
      </w:r>
      <w:r>
        <w:rPr>
          <w:rFonts w:ascii="Times New Roman" w:hAnsi="Times New Roman"/>
          <w:sz w:val="28"/>
          <w:szCs w:val="28"/>
        </w:rPr>
        <w:t xml:space="preserve">ьные беседы с родителями. В 2024 мы совместно с </w:t>
      </w:r>
      <w:r w:rsidR="00E009A9">
        <w:rPr>
          <w:rFonts w:ascii="Times New Roman" w:hAnsi="Times New Roman"/>
          <w:sz w:val="28"/>
          <w:szCs w:val="28"/>
        </w:rPr>
        <w:t>педагогами и полицией  посещали</w:t>
      </w:r>
      <w:r>
        <w:rPr>
          <w:rFonts w:ascii="Times New Roman" w:hAnsi="Times New Roman"/>
          <w:sz w:val="28"/>
          <w:szCs w:val="28"/>
        </w:rPr>
        <w:t xml:space="preserve"> только одну семью. А </w:t>
      </w:r>
      <w:r w:rsidRPr="00192A3E">
        <w:rPr>
          <w:rFonts w:ascii="Times New Roman" w:hAnsi="Times New Roman"/>
          <w:sz w:val="28"/>
          <w:szCs w:val="28"/>
        </w:rPr>
        <w:t>на учете в КДН и ЗП ни одной семьи не состояло, 6 семей, находятся на контроле. Семьи посещаются, составляются акты обследования, проводятся профилактические беседы.</w:t>
      </w:r>
    </w:p>
    <w:p w:rsidR="00685F74" w:rsidRDefault="00685F74" w:rsidP="00685F7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 с Советом ветеранов на протяжении 2022, 2023.,2024 гг.  уже третью зиму велась работа по сбору средств для оказания помощи участникам СВО,  велась работа по плетению сетей, сбору гуманитарной помощи, мы стар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емся подержать участием все проводимые акции в поддержку наших ребят на </w:t>
      </w:r>
      <w:r>
        <w:rPr>
          <w:rFonts w:ascii="Times New Roman" w:hAnsi="Times New Roman"/>
          <w:sz w:val="28"/>
          <w:szCs w:val="28"/>
        </w:rPr>
        <w:lastRenderedPageBreak/>
        <w:t>фронте, записываем ролики и делаем видеопрезентации в поддержку наших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бят и второй год подряд наш Совет ветеранов отмечается </w:t>
      </w:r>
      <w:r w:rsidR="00E009A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БЛАГОДАРН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СТЬЮ</w:t>
      </w:r>
      <w:r w:rsidR="00E009A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от  Солнцево</w:t>
      </w:r>
      <w:r w:rsidR="00E009A9">
        <w:rPr>
          <w:rFonts w:ascii="Times New Roman" w:hAnsi="Times New Roman"/>
          <w:sz w:val="28"/>
          <w:szCs w:val="28"/>
        </w:rPr>
        <w:t>й И.В, и от Союза женщин России</w:t>
      </w:r>
      <w:r>
        <w:rPr>
          <w:rFonts w:ascii="Times New Roman" w:hAnsi="Times New Roman"/>
          <w:sz w:val="28"/>
          <w:szCs w:val="28"/>
        </w:rPr>
        <w:t xml:space="preserve"> Алтайского края  и в 2024 году я как председатель отделения Совета женщин представляла наш 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тайский край в Москве на СХОДЕ сельских женщин-глав сельских поселений который проходил 20 июня и в нем приняли участие 80 представительниц из 40 регионов России.</w:t>
      </w:r>
    </w:p>
    <w:p w:rsidR="00685F74" w:rsidRDefault="00685F74" w:rsidP="00685F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выразить сердечную благодарность нашему  волонтерскому отряду за их работу, так как вся работа общественная проходит только с их участием- сети вязать-они, деревья сажать- тоже они, помоч</w:t>
      </w:r>
      <w:r w:rsidR="00E009A9">
        <w:rPr>
          <w:rFonts w:ascii="Times New Roman" w:hAnsi="Times New Roman"/>
          <w:sz w:val="28"/>
          <w:szCs w:val="28"/>
        </w:rPr>
        <w:t>ь в</w:t>
      </w:r>
      <w:r>
        <w:rPr>
          <w:rFonts w:ascii="Times New Roman" w:hAnsi="Times New Roman"/>
          <w:sz w:val="28"/>
          <w:szCs w:val="28"/>
        </w:rPr>
        <w:t xml:space="preserve"> проекте ППМИ, опять они. 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мые главные наши помощники.  Поэтому их на раз отмечали на самых высоких уровнях.</w:t>
      </w:r>
    </w:p>
    <w:p w:rsidR="00685F74" w:rsidRDefault="00685F74" w:rsidP="00685F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Несмотря на то</w:t>
      </w:r>
      <w:r w:rsidR="00E009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молодежь сейчас очень мало, где хочет участвовать, видим</w:t>
      </w:r>
      <w:r w:rsidR="00E009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и количество учащихся в старших классах заметно сократилось, так как они всегда составляют костяк команды но стараемся участвовать во всех спортивных мероприятиях нашего района, и </w:t>
      </w:r>
      <w:r w:rsidRPr="00192A3E">
        <w:rPr>
          <w:rFonts w:ascii="Times New Roman" w:hAnsi="Times New Roman"/>
          <w:sz w:val="28"/>
          <w:szCs w:val="28"/>
        </w:rPr>
        <w:t>зимняя  Олимпиада</w:t>
      </w:r>
      <w:r>
        <w:rPr>
          <w:rFonts w:ascii="Times New Roman" w:hAnsi="Times New Roman"/>
          <w:sz w:val="28"/>
          <w:szCs w:val="28"/>
        </w:rPr>
        <w:t xml:space="preserve"> 2024 второе общекомандное место, и третье мес</w:t>
      </w:r>
      <w:r w:rsidR="00E009A9">
        <w:rPr>
          <w:rFonts w:ascii="Times New Roman" w:hAnsi="Times New Roman"/>
          <w:sz w:val="28"/>
          <w:szCs w:val="28"/>
        </w:rPr>
        <w:t>то в летней Олимпиаде.    По на</w:t>
      </w:r>
      <w:r>
        <w:rPr>
          <w:rFonts w:ascii="Times New Roman" w:hAnsi="Times New Roman"/>
          <w:sz w:val="28"/>
          <w:szCs w:val="28"/>
        </w:rPr>
        <w:t>бору команд всегда стараемся участвовать в спартакиадах района</w:t>
      </w:r>
      <w:r w:rsidR="00E009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которые провод</w:t>
      </w:r>
      <w:r w:rsidR="00E009A9">
        <w:rPr>
          <w:rFonts w:ascii="Times New Roman" w:hAnsi="Times New Roman"/>
          <w:sz w:val="28"/>
          <w:szCs w:val="28"/>
        </w:rPr>
        <w:t xml:space="preserve">ятся по отдельным видам спорта: </w:t>
      </w:r>
      <w:r w:rsidR="002C2974">
        <w:rPr>
          <w:rFonts w:ascii="Times New Roman" w:hAnsi="Times New Roman"/>
          <w:sz w:val="28"/>
          <w:szCs w:val="28"/>
        </w:rPr>
        <w:t>футбол</w:t>
      </w:r>
      <w:r>
        <w:rPr>
          <w:rFonts w:ascii="Times New Roman" w:hAnsi="Times New Roman"/>
          <w:sz w:val="28"/>
          <w:szCs w:val="28"/>
        </w:rPr>
        <w:t>, волейбол, гири, баскетбол и т.д , привлекаем студентов, угов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риваем наших местных жителей, если получается собрать команду. То всегда  вхо</w:t>
      </w:r>
      <w:r w:rsidR="00E009A9">
        <w:rPr>
          <w:rFonts w:ascii="Times New Roman" w:hAnsi="Times New Roman"/>
          <w:sz w:val="28"/>
          <w:szCs w:val="28"/>
        </w:rPr>
        <w:t>дим в чи</w:t>
      </w:r>
      <w:r>
        <w:rPr>
          <w:rFonts w:ascii="Times New Roman" w:hAnsi="Times New Roman"/>
          <w:sz w:val="28"/>
          <w:szCs w:val="28"/>
        </w:rPr>
        <w:t xml:space="preserve">сло победителей.  </w:t>
      </w:r>
    </w:p>
    <w:p w:rsidR="00685F74" w:rsidRDefault="00685F74" w:rsidP="00685F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спартакиаде пенсионеров второй год подряд занимаем первое место!!! </w:t>
      </w:r>
    </w:p>
    <w:p w:rsidR="00685F74" w:rsidRPr="00192A3E" w:rsidRDefault="00685F74" w:rsidP="00685F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A3E">
        <w:rPr>
          <w:rFonts w:ascii="Times New Roman" w:hAnsi="Times New Roman"/>
          <w:sz w:val="28"/>
          <w:szCs w:val="28"/>
        </w:rPr>
        <w:t>Администрацией ведется исполнение отдельных государственных полн</w:t>
      </w:r>
      <w:r w:rsidRPr="00192A3E">
        <w:rPr>
          <w:rFonts w:ascii="Times New Roman" w:hAnsi="Times New Roman"/>
          <w:sz w:val="28"/>
          <w:szCs w:val="28"/>
        </w:rPr>
        <w:t>о</w:t>
      </w:r>
      <w:r w:rsidRPr="00192A3E">
        <w:rPr>
          <w:rFonts w:ascii="Times New Roman" w:hAnsi="Times New Roman"/>
          <w:sz w:val="28"/>
          <w:szCs w:val="28"/>
        </w:rPr>
        <w:t xml:space="preserve">мочий в части ведения воинского учета в соответствии с требованиями закона РФ «О воинской обязанности и военной службе». </w:t>
      </w:r>
    </w:p>
    <w:p w:rsidR="00685F74" w:rsidRPr="00192A3E" w:rsidRDefault="00685F74" w:rsidP="0068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A3E">
        <w:rPr>
          <w:rFonts w:ascii="Times New Roman" w:hAnsi="Times New Roman"/>
          <w:sz w:val="28"/>
          <w:szCs w:val="28"/>
        </w:rPr>
        <w:t>Всего на п</w:t>
      </w:r>
      <w:r>
        <w:rPr>
          <w:rFonts w:ascii="Times New Roman" w:hAnsi="Times New Roman"/>
          <w:sz w:val="28"/>
          <w:szCs w:val="28"/>
        </w:rPr>
        <w:t>ервичном воинском учете в 2024 году состояло 20 призывников,</w:t>
      </w:r>
    </w:p>
    <w:p w:rsidR="00685F74" w:rsidRPr="00192A3E" w:rsidRDefault="00685F74" w:rsidP="0068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A3E">
        <w:rPr>
          <w:rFonts w:ascii="Times New Roman" w:hAnsi="Times New Roman"/>
          <w:sz w:val="28"/>
          <w:szCs w:val="28"/>
        </w:rPr>
        <w:t>1 офицеров запаса;</w:t>
      </w:r>
    </w:p>
    <w:p w:rsidR="00685F74" w:rsidRPr="00192A3E" w:rsidRDefault="00685F74" w:rsidP="0068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212 </w:t>
      </w:r>
      <w:r w:rsidRPr="00192A3E">
        <w:rPr>
          <w:rFonts w:ascii="Times New Roman" w:hAnsi="Times New Roman"/>
          <w:sz w:val="28"/>
          <w:szCs w:val="28"/>
        </w:rPr>
        <w:t xml:space="preserve"> прапорщиков, мичманов, сержантов, старшин, солдат и ма</w:t>
      </w:r>
      <w:r>
        <w:rPr>
          <w:rFonts w:ascii="Times New Roman" w:hAnsi="Times New Roman"/>
          <w:sz w:val="28"/>
          <w:szCs w:val="28"/>
        </w:rPr>
        <w:t>тросов запаса (уменьшилось на  1</w:t>
      </w:r>
      <w:r w:rsidRPr="00192A3E">
        <w:rPr>
          <w:rFonts w:ascii="Times New Roman" w:hAnsi="Times New Roman"/>
          <w:sz w:val="28"/>
          <w:szCs w:val="28"/>
        </w:rPr>
        <w:t>2 человек).</w:t>
      </w:r>
    </w:p>
    <w:p w:rsidR="00685F74" w:rsidRPr="00192A3E" w:rsidRDefault="00685F74" w:rsidP="0068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A3E">
        <w:rPr>
          <w:rFonts w:ascii="Times New Roman" w:hAnsi="Times New Roman"/>
          <w:sz w:val="28"/>
          <w:szCs w:val="28"/>
        </w:rPr>
        <w:t>Из них:</w:t>
      </w:r>
    </w:p>
    <w:p w:rsidR="00685F74" w:rsidRPr="00192A3E" w:rsidRDefault="00685F74" w:rsidP="0068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общем воинском учете -  177</w:t>
      </w:r>
      <w:r w:rsidRPr="00192A3E">
        <w:rPr>
          <w:rFonts w:ascii="Times New Roman" w:hAnsi="Times New Roman"/>
          <w:sz w:val="28"/>
          <w:szCs w:val="28"/>
        </w:rPr>
        <w:t xml:space="preserve">  граждан, пребывающих в запас</w:t>
      </w:r>
      <w:r>
        <w:rPr>
          <w:rFonts w:ascii="Times New Roman" w:hAnsi="Times New Roman"/>
          <w:sz w:val="28"/>
          <w:szCs w:val="28"/>
        </w:rPr>
        <w:t>е, (уменьш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лось на  14</w:t>
      </w:r>
      <w:r w:rsidRPr="00192A3E">
        <w:rPr>
          <w:rFonts w:ascii="Times New Roman" w:hAnsi="Times New Roman"/>
          <w:sz w:val="28"/>
          <w:szCs w:val="28"/>
        </w:rPr>
        <w:t xml:space="preserve"> человек);</w:t>
      </w:r>
    </w:p>
    <w:p w:rsidR="00685F74" w:rsidRDefault="00685F74" w:rsidP="0068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A3E">
        <w:rPr>
          <w:rFonts w:ascii="Times New Roman" w:hAnsi="Times New Roman"/>
          <w:sz w:val="28"/>
          <w:szCs w:val="28"/>
        </w:rPr>
        <w:t xml:space="preserve">    на </w:t>
      </w:r>
      <w:r>
        <w:rPr>
          <w:rFonts w:ascii="Times New Roman" w:hAnsi="Times New Roman"/>
          <w:sz w:val="28"/>
          <w:szCs w:val="28"/>
        </w:rPr>
        <w:t>специальном воинском учете -  35</w:t>
      </w:r>
      <w:r w:rsidRPr="00192A3E">
        <w:rPr>
          <w:rFonts w:ascii="Times New Roman" w:hAnsi="Times New Roman"/>
          <w:sz w:val="28"/>
          <w:szCs w:val="28"/>
        </w:rPr>
        <w:t xml:space="preserve">  г</w:t>
      </w:r>
      <w:r>
        <w:rPr>
          <w:rFonts w:ascii="Times New Roman" w:hAnsi="Times New Roman"/>
          <w:sz w:val="28"/>
          <w:szCs w:val="28"/>
        </w:rPr>
        <w:t>раждан</w:t>
      </w:r>
    </w:p>
    <w:p w:rsidR="00685F74" w:rsidRPr="00192A3E" w:rsidRDefault="00685F74" w:rsidP="0068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настоящее время НА СВО находилось  34 человека , из них по мобилизации- 14 человек, добровольцев- 20 человек,  из них погибло 5 человек и один чи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литься «Без вести пропавший»</w:t>
      </w:r>
    </w:p>
    <w:p w:rsidR="00685F74" w:rsidRPr="00192A3E" w:rsidRDefault="00685F74" w:rsidP="0068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2024</w:t>
      </w:r>
      <w:r w:rsidRPr="00192A3E">
        <w:rPr>
          <w:rFonts w:ascii="Times New Roman" w:hAnsi="Times New Roman"/>
          <w:sz w:val="28"/>
          <w:szCs w:val="28"/>
        </w:rPr>
        <w:t xml:space="preserve"> году выполнялась вся текущая работа по воинскому учету граждан: постановка и снятие с воинского учета, предоставление списков юношей, по</w:t>
      </w:r>
      <w:r w:rsidRPr="00192A3E">
        <w:rPr>
          <w:rFonts w:ascii="Times New Roman" w:hAnsi="Times New Roman"/>
          <w:sz w:val="28"/>
          <w:szCs w:val="28"/>
        </w:rPr>
        <w:t>д</w:t>
      </w:r>
      <w:r w:rsidRPr="00192A3E">
        <w:rPr>
          <w:rFonts w:ascii="Times New Roman" w:hAnsi="Times New Roman"/>
          <w:sz w:val="28"/>
          <w:szCs w:val="28"/>
        </w:rPr>
        <w:t>лежащих первоначальной постановке на воинский учет, проводится вся текущая работа с призывниками. Проводилась проверка организации воинского учета в организациях, находящихся на территории Поспелихинского сельсовета. Велась работа по вручению мобилизационных предписаний гражданам прибывающих в запасе и доставка их в пункт сбора.. Денежные субвенции на осуществления полномочий по первичному воинскому учёту  поступали по квартально, испол</w:t>
      </w:r>
      <w:r w:rsidRPr="00192A3E">
        <w:rPr>
          <w:rFonts w:ascii="Times New Roman" w:hAnsi="Times New Roman"/>
          <w:sz w:val="28"/>
          <w:szCs w:val="28"/>
        </w:rPr>
        <w:t>ь</w:t>
      </w:r>
      <w:r w:rsidRPr="00192A3E">
        <w:rPr>
          <w:rFonts w:ascii="Times New Roman" w:hAnsi="Times New Roman"/>
          <w:sz w:val="28"/>
          <w:szCs w:val="28"/>
        </w:rPr>
        <w:lastRenderedPageBreak/>
        <w:t xml:space="preserve">зовались по целевому назначению. Материально-техническая база военно-учетного органа обеспечена в полном объеме. </w:t>
      </w:r>
    </w:p>
    <w:p w:rsidR="00685F74" w:rsidRPr="00192A3E" w:rsidRDefault="00685F74" w:rsidP="0068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A3E">
        <w:rPr>
          <w:rFonts w:ascii="Times New Roman" w:hAnsi="Times New Roman"/>
          <w:sz w:val="28"/>
          <w:szCs w:val="28"/>
        </w:rPr>
        <w:t xml:space="preserve">      В Администрации сельсовета работает ТОСП «МФЦ Алтайского края» по оказанию социальных услуг. За</w:t>
      </w:r>
      <w:r>
        <w:rPr>
          <w:rFonts w:ascii="Times New Roman" w:hAnsi="Times New Roman"/>
          <w:sz w:val="28"/>
          <w:szCs w:val="28"/>
        </w:rPr>
        <w:t xml:space="preserve"> период с января по декабрь 2024 г было офор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лено 187</w:t>
      </w:r>
      <w:r w:rsidRPr="00192A3E">
        <w:rPr>
          <w:rFonts w:ascii="Times New Roman" w:hAnsi="Times New Roman"/>
          <w:sz w:val="28"/>
          <w:szCs w:val="28"/>
        </w:rPr>
        <w:t xml:space="preserve"> дел – это прием документов для назначения ежемесячного пособия на ребенка, единовременного пособия при рождении ребенка, ежемесячное пособие при рождении первого ребенка, по уходу до 1.5 лет, по уходу до 3 лет, для н</w:t>
      </w:r>
      <w:r w:rsidRPr="00192A3E">
        <w:rPr>
          <w:rFonts w:ascii="Times New Roman" w:hAnsi="Times New Roman"/>
          <w:sz w:val="28"/>
          <w:szCs w:val="28"/>
        </w:rPr>
        <w:t>а</w:t>
      </w:r>
      <w:r w:rsidRPr="00192A3E">
        <w:rPr>
          <w:rFonts w:ascii="Times New Roman" w:hAnsi="Times New Roman"/>
          <w:sz w:val="28"/>
          <w:szCs w:val="28"/>
        </w:rPr>
        <w:t>значения субсидии, получения и замена паспорта гражданина РФ, регистрация граждан по месту жительства и снятия с регистрационного учета, постановка на учет в налоговом органе, а также предоставления дополнительных мер социал</w:t>
      </w:r>
      <w:r w:rsidRPr="00192A3E">
        <w:rPr>
          <w:rFonts w:ascii="Times New Roman" w:hAnsi="Times New Roman"/>
          <w:sz w:val="28"/>
          <w:szCs w:val="28"/>
        </w:rPr>
        <w:t>ь</w:t>
      </w:r>
      <w:r w:rsidRPr="00192A3E">
        <w:rPr>
          <w:rFonts w:ascii="Times New Roman" w:hAnsi="Times New Roman"/>
          <w:sz w:val="28"/>
          <w:szCs w:val="28"/>
        </w:rPr>
        <w:t>ной поддержки в целях соблюдения предельного индекса платы граждан за ко</w:t>
      </w:r>
      <w:r w:rsidRPr="00192A3E">
        <w:rPr>
          <w:rFonts w:ascii="Times New Roman" w:hAnsi="Times New Roman"/>
          <w:sz w:val="28"/>
          <w:szCs w:val="28"/>
        </w:rPr>
        <w:t>м</w:t>
      </w:r>
      <w:r w:rsidRPr="00192A3E">
        <w:rPr>
          <w:rFonts w:ascii="Times New Roman" w:hAnsi="Times New Roman"/>
          <w:sz w:val="28"/>
          <w:szCs w:val="28"/>
        </w:rPr>
        <w:t>мунальные услуги и другие социальные услуги.</w:t>
      </w:r>
    </w:p>
    <w:p w:rsidR="00685F74" w:rsidRPr="00250451" w:rsidRDefault="00685F74" w:rsidP="00685F74">
      <w:pPr>
        <w:shd w:val="clear" w:color="auto" w:fill="FFFFFF"/>
        <w:spacing w:after="0" w:line="240" w:lineRule="auto"/>
        <w:rPr>
          <w:rFonts w:ascii="Andalus" w:hAnsi="Andalus" w:cs="Andalus"/>
          <w:sz w:val="32"/>
          <w:szCs w:val="32"/>
        </w:rPr>
      </w:pPr>
      <w:r w:rsidRPr="00250451">
        <w:rPr>
          <w:rFonts w:ascii="Times New Roman" w:hAnsi="Times New Roman"/>
          <w:sz w:val="32"/>
          <w:szCs w:val="32"/>
        </w:rPr>
        <w:t>Социально</w:t>
      </w:r>
      <w:r w:rsidRPr="00250451">
        <w:rPr>
          <w:rFonts w:ascii="Andalus" w:hAnsi="Andalus" w:cs="Andalus"/>
          <w:sz w:val="32"/>
          <w:szCs w:val="32"/>
        </w:rPr>
        <w:t>-</w:t>
      </w:r>
      <w:r w:rsidRPr="00250451">
        <w:rPr>
          <w:rFonts w:ascii="Times New Roman" w:hAnsi="Times New Roman"/>
          <w:sz w:val="32"/>
          <w:szCs w:val="32"/>
        </w:rPr>
        <w:t>экономическоеразвитиесельскогопоселения</w:t>
      </w:r>
    </w:p>
    <w:p w:rsidR="00685F74" w:rsidRPr="0023586B" w:rsidRDefault="00685F74" w:rsidP="00685F7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3586B">
        <w:rPr>
          <w:rFonts w:ascii="Times New Roman" w:hAnsi="Times New Roman"/>
          <w:sz w:val="28"/>
          <w:szCs w:val="28"/>
        </w:rPr>
        <w:t>МСПявляютсяосновойэкономическогоразвитияисозданиярабочихместпосколькуони</w:t>
      </w:r>
      <w:r w:rsidRPr="0023586B">
        <w:rPr>
          <w:rFonts w:ascii="Andalus" w:hAnsi="Andalus" w:cs="Andalus"/>
          <w:sz w:val="28"/>
          <w:szCs w:val="28"/>
        </w:rPr>
        <w:t> </w:t>
      </w:r>
      <w:r w:rsidRPr="0023586B">
        <w:rPr>
          <w:rFonts w:ascii="Times New Roman" w:hAnsi="Times New Roman"/>
          <w:sz w:val="28"/>
          <w:szCs w:val="28"/>
          <w:shd w:val="clear" w:color="auto" w:fill="D3E3FD"/>
        </w:rPr>
        <w:t>предоставляюттоварыиуслуги</w:t>
      </w:r>
      <w:r>
        <w:rPr>
          <w:rFonts w:ascii="Andalus" w:hAnsi="Andalus" w:cs="Andalus"/>
          <w:sz w:val="28"/>
          <w:szCs w:val="28"/>
          <w:shd w:val="clear" w:color="auto" w:fill="D3E3FD"/>
        </w:rPr>
        <w:t>,</w:t>
      </w:r>
      <w:r w:rsidRPr="0023586B">
        <w:rPr>
          <w:rFonts w:ascii="Times New Roman" w:hAnsi="Times New Roman"/>
          <w:sz w:val="28"/>
          <w:szCs w:val="28"/>
          <w:shd w:val="clear" w:color="auto" w:fill="D3E3FD"/>
        </w:rPr>
        <w:t>усиливаютконкуренцию</w:t>
      </w:r>
      <w:r w:rsidRPr="0023586B">
        <w:rPr>
          <w:rFonts w:ascii="Andalus" w:hAnsi="Andalus" w:cs="Andalus"/>
          <w:sz w:val="28"/>
          <w:szCs w:val="28"/>
          <w:shd w:val="clear" w:color="auto" w:fill="D3E3FD"/>
        </w:rPr>
        <w:t xml:space="preserve">, </w:t>
      </w:r>
      <w:r w:rsidRPr="0023586B">
        <w:rPr>
          <w:rFonts w:ascii="Times New Roman" w:hAnsi="Times New Roman"/>
          <w:sz w:val="28"/>
          <w:szCs w:val="28"/>
          <w:shd w:val="clear" w:color="auto" w:fill="D3E3FD"/>
        </w:rPr>
        <w:t>способству</w:t>
      </w:r>
      <w:r w:rsidRPr="0023586B">
        <w:rPr>
          <w:rFonts w:ascii="Times New Roman" w:hAnsi="Times New Roman"/>
          <w:sz w:val="28"/>
          <w:szCs w:val="28"/>
          <w:shd w:val="clear" w:color="auto" w:fill="D3E3FD"/>
        </w:rPr>
        <w:t>ю</w:t>
      </w:r>
      <w:r w:rsidRPr="0023586B">
        <w:rPr>
          <w:rFonts w:ascii="Times New Roman" w:hAnsi="Times New Roman"/>
          <w:sz w:val="28"/>
          <w:szCs w:val="28"/>
          <w:shd w:val="clear" w:color="auto" w:fill="D3E3FD"/>
        </w:rPr>
        <w:t>тинновациям</w:t>
      </w:r>
      <w:r w:rsidRPr="0023586B">
        <w:rPr>
          <w:rFonts w:ascii="Andalus" w:hAnsi="Andalus" w:cs="Andalus"/>
          <w:sz w:val="28"/>
          <w:szCs w:val="28"/>
          <w:shd w:val="clear" w:color="auto" w:fill="D3E3FD"/>
        </w:rPr>
        <w:t xml:space="preserve">, </w:t>
      </w:r>
      <w:r w:rsidRPr="0023586B">
        <w:rPr>
          <w:rFonts w:ascii="Times New Roman" w:hAnsi="Times New Roman"/>
          <w:sz w:val="28"/>
          <w:szCs w:val="28"/>
          <w:shd w:val="clear" w:color="auto" w:fill="D3E3FD"/>
        </w:rPr>
        <w:t>создаютрабочиеместаивносятвкладвостижениесоциальныхиэкологическихцелей.</w:t>
      </w:r>
      <w:r w:rsidRPr="0023586B">
        <w:rPr>
          <w:rFonts w:ascii="Andalus" w:hAnsi="Andalus" w:cs="Andalus"/>
          <w:sz w:val="28"/>
          <w:szCs w:val="28"/>
        </w:rPr>
        <w:t xml:space="preserve">  </w:t>
      </w:r>
      <w:r w:rsidRPr="0023586B">
        <w:rPr>
          <w:rFonts w:ascii="Times New Roman" w:hAnsi="Times New Roman"/>
          <w:sz w:val="28"/>
          <w:szCs w:val="28"/>
          <w:shd w:val="clear" w:color="auto" w:fill="FFFFFF"/>
        </w:rPr>
        <w:t>Алтайский край сохранил</w:t>
      </w:r>
      <w:r w:rsidRPr="0023586B">
        <w:rPr>
          <w:rFonts w:ascii="Andalus" w:hAnsi="Andalus" w:cs="Andalus"/>
          <w:sz w:val="28"/>
          <w:szCs w:val="28"/>
          <w:shd w:val="clear" w:color="auto" w:fill="FFFFFF"/>
        </w:rPr>
        <w:t> </w:t>
      </w:r>
      <w:r w:rsidRPr="0023586B">
        <w:rPr>
          <w:rFonts w:ascii="Andalus" w:hAnsi="Andalus" w:cs="Andalus"/>
          <w:sz w:val="28"/>
          <w:szCs w:val="28"/>
          <w:shd w:val="clear" w:color="auto" w:fill="D3E3FD"/>
        </w:rPr>
        <w:t>69-</w:t>
      </w:r>
      <w:r w:rsidRPr="0023586B">
        <w:rPr>
          <w:rFonts w:ascii="Times New Roman" w:hAnsi="Times New Roman"/>
          <w:sz w:val="28"/>
          <w:szCs w:val="28"/>
          <w:shd w:val="clear" w:color="auto" w:fill="D3E3FD"/>
        </w:rPr>
        <w:t>ю</w:t>
      </w:r>
      <w:r w:rsidRPr="0023586B">
        <w:rPr>
          <w:rFonts w:ascii="Andalus" w:hAnsi="Andalus" w:cs="Andalus"/>
          <w:sz w:val="28"/>
          <w:szCs w:val="28"/>
          <w:shd w:val="clear" w:color="auto" w:fill="FFFFFF"/>
        </w:rPr>
        <w:t> </w:t>
      </w:r>
      <w:r w:rsidRPr="0023586B">
        <w:rPr>
          <w:rFonts w:ascii="Times New Roman" w:hAnsi="Times New Roman"/>
          <w:sz w:val="28"/>
          <w:szCs w:val="28"/>
          <w:shd w:val="clear" w:color="auto" w:fill="FFFFFF"/>
        </w:rPr>
        <w:t>позицию в рейтинге регионов по качеству жи</w:t>
      </w:r>
      <w:r w:rsidRPr="0023586B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23586B">
        <w:rPr>
          <w:rFonts w:ascii="Times New Roman" w:hAnsi="Times New Roman"/>
          <w:sz w:val="28"/>
          <w:szCs w:val="28"/>
          <w:shd w:val="clear" w:color="auto" w:fill="FFFFFF"/>
        </w:rPr>
        <w:t>ни  населенияиз</w:t>
      </w:r>
      <w:r w:rsidRPr="00250451">
        <w:rPr>
          <w:rFonts w:ascii="Andalus" w:hAnsi="Andalus" w:cs="Andalus"/>
          <w:sz w:val="28"/>
          <w:szCs w:val="28"/>
          <w:shd w:val="clear" w:color="auto" w:fill="FFFFFF"/>
        </w:rPr>
        <w:t>85</w:t>
      </w:r>
      <w:r w:rsidRPr="00250451">
        <w:rPr>
          <w:rFonts w:ascii="Times New Roman" w:hAnsi="Times New Roman"/>
          <w:sz w:val="28"/>
          <w:szCs w:val="28"/>
          <w:shd w:val="clear" w:color="auto" w:fill="FFFFFF"/>
        </w:rPr>
        <w:t>Самымивысокооплачиваемымиспециалистами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+</w:t>
      </w:r>
      <w:r w:rsidRPr="00250451">
        <w:rPr>
          <w:rFonts w:ascii="Times New Roman" w:hAnsi="Times New Roman"/>
          <w:sz w:val="28"/>
          <w:szCs w:val="28"/>
          <w:shd w:val="clear" w:color="auto" w:fill="FFFFFF"/>
        </w:rPr>
        <w:t>вкраеявляютсяработники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добывающейотрасли</w:t>
      </w:r>
      <w:r w:rsidRPr="00250451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, 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отдельныхвидовтранспорта</w:t>
      </w:r>
      <w:r w:rsidRPr="00250451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, 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атакжезанятыевпроизводствекомпьютеров</w:t>
      </w:r>
      <w:r w:rsidRPr="00250451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, 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электронныхиоптическихизделий</w:t>
      </w:r>
      <w:r w:rsidRPr="00250451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, 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автотранспортныхсредств</w:t>
      </w:r>
      <w:r w:rsidRPr="00250451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, 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прицеповиполуприцепов</w:t>
      </w:r>
      <w:r w:rsidRPr="00250451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. 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Ворганизацияхданныхвидовэкономическойдеятельностизаработнаяплатасложиласьвдиапазонеот</w:t>
      </w:r>
      <w:r w:rsidRPr="00250451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 80,1 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до</w:t>
      </w:r>
      <w:r w:rsidRPr="00250451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 118,5 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тыс</w:t>
      </w:r>
      <w:r w:rsidRPr="00250451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. 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рублейипревышаетсреднекраевойпоказательв</w:t>
      </w:r>
      <w:r w:rsidRPr="00250451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 1,4 – 2,1 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раза</w:t>
      </w:r>
      <w:r w:rsidRPr="00250451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>.</w:t>
      </w:r>
      <w:r w:rsidRPr="00250451">
        <w:rPr>
          <w:rFonts w:ascii="Andalus" w:hAnsi="Andalus" w:cs="Andalus"/>
          <w:color w:val="333333"/>
          <w:sz w:val="28"/>
          <w:szCs w:val="28"/>
        </w:rPr>
        <w:br/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Сотрудники</w:t>
      </w:r>
      <w:r w:rsidRPr="00250451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, 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занятыедеятельностьювобластиинформацииисвязи</w:t>
      </w:r>
      <w:r w:rsidRPr="00250451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, 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финансовойдеятельностивсреднемполучаютот</w:t>
      </w:r>
      <w:r w:rsidRPr="00250451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 72,0 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тыс</w:t>
      </w:r>
      <w:r w:rsidRPr="00250451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. 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рублейвмесяц</w:t>
      </w:r>
      <w:r w:rsidRPr="00250451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. 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Работникиобрабатывающихпредприятийзарабатываютвсреднем</w:t>
      </w:r>
      <w:r w:rsidRPr="00250451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 66,3 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тыс</w:t>
      </w:r>
      <w:r w:rsidRPr="00250451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. 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ру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лейвмесяц</w:t>
      </w:r>
      <w:r w:rsidRPr="00250451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. 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Работникисельскогохозяйствазанимают</w:t>
      </w:r>
      <w:r w:rsidRPr="00250451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 8 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местоврейтингезарабо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ныхплатссуммой</w:t>
      </w:r>
      <w:r w:rsidRPr="00250451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 48015 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тысруб</w:t>
      </w:r>
      <w:r w:rsidRPr="00250451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>.</w:t>
      </w:r>
      <w:r w:rsidRPr="00250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Унаспосельсовету</w:t>
      </w:r>
      <w:r w:rsidRPr="00250451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, 24857 </w:t>
      </w:r>
      <w:r w:rsidRPr="002358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тысрублейначеловека</w:t>
      </w:r>
      <w:r w:rsidRPr="0023586B">
        <w:rPr>
          <w:rFonts w:ascii="Times New Roman" w:hAnsi="Times New Roman"/>
          <w:sz w:val="28"/>
          <w:szCs w:val="28"/>
        </w:rPr>
        <w:t xml:space="preserve"> В 2024 году в реестре  МСП  ( единый реестр малого и среднего предприним</w:t>
      </w:r>
      <w:r w:rsidRPr="0023586B">
        <w:rPr>
          <w:rFonts w:ascii="Times New Roman" w:hAnsi="Times New Roman"/>
          <w:sz w:val="28"/>
          <w:szCs w:val="28"/>
        </w:rPr>
        <w:t>а</w:t>
      </w:r>
      <w:r w:rsidRPr="0023586B">
        <w:rPr>
          <w:rFonts w:ascii="Times New Roman" w:hAnsi="Times New Roman"/>
          <w:sz w:val="28"/>
          <w:szCs w:val="28"/>
        </w:rPr>
        <w:t>тельства) наряду с крупными хозяйствами, такие как «Голиков Г.И»., « СНОП»., «Поспелихинский»., «Стиль», зарегестирировано еще много ИП и микро пре</w:t>
      </w:r>
      <w:r w:rsidRPr="0023586B">
        <w:rPr>
          <w:rFonts w:ascii="Times New Roman" w:hAnsi="Times New Roman"/>
          <w:sz w:val="28"/>
          <w:szCs w:val="28"/>
        </w:rPr>
        <w:t>д</w:t>
      </w:r>
      <w:r w:rsidRPr="0023586B">
        <w:rPr>
          <w:rFonts w:ascii="Times New Roman" w:hAnsi="Times New Roman"/>
          <w:sz w:val="28"/>
          <w:szCs w:val="28"/>
        </w:rPr>
        <w:t>приятий, это «Журба А.И.», «Каркавин А»., «Киселева Д»., «Олейников И.Г.»., «Паппель А.В.»., «Платонов С.Г»., «Поломошнов В.К»., «Тарабрин В.А»., «Ч</w:t>
      </w:r>
      <w:r w:rsidRPr="0023586B">
        <w:rPr>
          <w:rFonts w:ascii="Times New Roman" w:hAnsi="Times New Roman"/>
          <w:sz w:val="28"/>
          <w:szCs w:val="28"/>
        </w:rPr>
        <w:t>е</w:t>
      </w:r>
      <w:r w:rsidRPr="0023586B">
        <w:rPr>
          <w:rFonts w:ascii="Times New Roman" w:hAnsi="Times New Roman"/>
          <w:sz w:val="28"/>
          <w:szCs w:val="28"/>
        </w:rPr>
        <w:t>боевскихИ.В.» «Кононова Т.А», «Корик Н.С», «Манн М.В», всего 16 предпр</w:t>
      </w:r>
      <w:r w:rsidRPr="0023586B">
        <w:rPr>
          <w:rFonts w:ascii="Times New Roman" w:hAnsi="Times New Roman"/>
          <w:sz w:val="28"/>
          <w:szCs w:val="28"/>
        </w:rPr>
        <w:t>и</w:t>
      </w:r>
      <w:r w:rsidRPr="0023586B">
        <w:rPr>
          <w:rFonts w:ascii="Times New Roman" w:hAnsi="Times New Roman"/>
          <w:sz w:val="28"/>
          <w:szCs w:val="28"/>
        </w:rPr>
        <w:t xml:space="preserve">ятий у нас в Пспелихинском. На тереритории п. Маханово и Большевик  нет ни ИП не предприятий. </w:t>
      </w:r>
      <w:r w:rsidRPr="0023586B">
        <w:rPr>
          <w:rStyle w:val="fontstyle01"/>
          <w:sz w:val="28"/>
          <w:szCs w:val="28"/>
        </w:rPr>
        <w:t xml:space="preserve">Такое количество предприятий позволяют трудоспособному </w:t>
      </w:r>
      <w:r w:rsidRPr="0023586B">
        <w:rPr>
          <w:rStyle w:val="fontstyle01"/>
          <w:sz w:val="28"/>
          <w:szCs w:val="28"/>
        </w:rPr>
        <w:lastRenderedPageBreak/>
        <w:t>населению выбрать работадателя по душе, и позволяют сохранить конкурен</w:t>
      </w:r>
      <w:r w:rsidRPr="0023586B">
        <w:rPr>
          <w:rStyle w:val="fontstyle01"/>
          <w:sz w:val="28"/>
          <w:szCs w:val="28"/>
        </w:rPr>
        <w:t>т</w:t>
      </w:r>
      <w:r w:rsidRPr="0023586B">
        <w:rPr>
          <w:rStyle w:val="fontstyle01"/>
          <w:sz w:val="28"/>
          <w:szCs w:val="28"/>
        </w:rPr>
        <w:t>ность в зарплате.</w:t>
      </w:r>
    </w:p>
    <w:p w:rsidR="00685F74" w:rsidRPr="0023586B" w:rsidRDefault="00685F74" w:rsidP="00685F74">
      <w:pPr>
        <w:shd w:val="clear" w:color="auto" w:fill="FFFFFF"/>
        <w:spacing w:after="0" w:line="315" w:lineRule="atLeast"/>
        <w:rPr>
          <w:rFonts w:ascii="Times New Roman" w:hAnsi="Times New Roman"/>
          <w:sz w:val="28"/>
          <w:szCs w:val="28"/>
        </w:rPr>
      </w:pPr>
      <w:r w:rsidRPr="0023586B">
        <w:rPr>
          <w:rFonts w:ascii="Times New Roman" w:hAnsi="Times New Roman"/>
          <w:sz w:val="28"/>
          <w:szCs w:val="28"/>
        </w:rPr>
        <w:t>Территория Поспелихинского сельсовета включает в себя три населенных пун</w:t>
      </w:r>
      <w:r w:rsidRPr="0023586B">
        <w:rPr>
          <w:rFonts w:ascii="Times New Roman" w:hAnsi="Times New Roman"/>
          <w:sz w:val="28"/>
          <w:szCs w:val="28"/>
        </w:rPr>
        <w:t>к</w:t>
      </w:r>
      <w:r w:rsidRPr="0023586B">
        <w:rPr>
          <w:rFonts w:ascii="Times New Roman" w:hAnsi="Times New Roman"/>
          <w:sz w:val="28"/>
          <w:szCs w:val="28"/>
        </w:rPr>
        <w:t xml:space="preserve">та: п. Поспелихинский, п. Большевик и п. Маханово. </w:t>
      </w:r>
    </w:p>
    <w:p w:rsidR="00685F74" w:rsidRPr="0023586B" w:rsidRDefault="00685F74" w:rsidP="00685F74">
      <w:pPr>
        <w:shd w:val="clear" w:color="auto" w:fill="FFFFFF"/>
        <w:spacing w:after="0" w:line="315" w:lineRule="atLeast"/>
        <w:rPr>
          <w:rFonts w:ascii="Times New Roman" w:hAnsi="Times New Roman"/>
          <w:color w:val="313BAA"/>
          <w:sz w:val="28"/>
          <w:szCs w:val="28"/>
        </w:rPr>
      </w:pPr>
      <w:r w:rsidRPr="0023586B">
        <w:rPr>
          <w:rFonts w:ascii="Times New Roman" w:hAnsi="Times New Roman"/>
          <w:sz w:val="28"/>
          <w:szCs w:val="28"/>
        </w:rPr>
        <w:t xml:space="preserve"> В п. Большевикпроживал</w:t>
      </w:r>
      <w:r w:rsidR="002C2974">
        <w:rPr>
          <w:rFonts w:ascii="Times New Roman" w:hAnsi="Times New Roman"/>
          <w:sz w:val="28"/>
          <w:szCs w:val="28"/>
        </w:rPr>
        <w:t>о  на 2023-24 годы 24  жителя</w:t>
      </w:r>
      <w:r w:rsidRPr="0023586B">
        <w:rPr>
          <w:rFonts w:ascii="Times New Roman" w:hAnsi="Times New Roman"/>
          <w:sz w:val="28"/>
          <w:szCs w:val="28"/>
        </w:rPr>
        <w:t>,  то на настоящее время там сейчас осталось всего 19 человек. На этой территории  отсутствуют объекты инфраструктуры  и какие либо предприятия, на которых были бы рабочие места, поэтому  жители трудоспособного возраста , до недавнего времени выезжали на работу в п.</w:t>
      </w:r>
      <w:r w:rsidR="002C2974">
        <w:rPr>
          <w:rFonts w:ascii="Times New Roman" w:hAnsi="Times New Roman"/>
          <w:sz w:val="28"/>
          <w:szCs w:val="28"/>
        </w:rPr>
        <w:t xml:space="preserve"> </w:t>
      </w:r>
      <w:r w:rsidRPr="0023586B">
        <w:rPr>
          <w:rFonts w:ascii="Times New Roman" w:hAnsi="Times New Roman"/>
          <w:sz w:val="28"/>
          <w:szCs w:val="28"/>
        </w:rPr>
        <w:t>Поспелихинский,  в данный момент остался один такой житель с в</w:t>
      </w:r>
      <w:r w:rsidRPr="0023586B">
        <w:rPr>
          <w:rFonts w:ascii="Times New Roman" w:hAnsi="Times New Roman"/>
          <w:sz w:val="28"/>
          <w:szCs w:val="28"/>
        </w:rPr>
        <w:t>ы</w:t>
      </w:r>
      <w:r w:rsidRPr="0023586B">
        <w:rPr>
          <w:rFonts w:ascii="Times New Roman" w:hAnsi="Times New Roman"/>
          <w:sz w:val="28"/>
          <w:szCs w:val="28"/>
        </w:rPr>
        <w:t>ездом на работу, остальные жители живут на пенсии, пособия и доходы от ЛПХ. Продукты питания  и  товары первой необходимости доставляются  один раз в неделю машиной « Почта России». Детей до 18 лет на территории поселка нет, все 19  человек проживающие в поселке пенсионного и предпенсионного возра</w:t>
      </w:r>
      <w:r w:rsidRPr="0023586B">
        <w:rPr>
          <w:rFonts w:ascii="Times New Roman" w:hAnsi="Times New Roman"/>
          <w:sz w:val="28"/>
          <w:szCs w:val="28"/>
        </w:rPr>
        <w:t>с</w:t>
      </w:r>
      <w:r w:rsidRPr="0023586B">
        <w:rPr>
          <w:rFonts w:ascii="Times New Roman" w:hAnsi="Times New Roman"/>
          <w:sz w:val="28"/>
          <w:szCs w:val="28"/>
        </w:rPr>
        <w:t>та. Подъезд к поселку чистится регулярно и каких- либо проблем с доставкой т</w:t>
      </w:r>
      <w:r w:rsidRPr="0023586B">
        <w:rPr>
          <w:rFonts w:ascii="Times New Roman" w:hAnsi="Times New Roman"/>
          <w:sz w:val="28"/>
          <w:szCs w:val="28"/>
        </w:rPr>
        <w:t>о</w:t>
      </w:r>
      <w:r w:rsidRPr="0023586B">
        <w:rPr>
          <w:rFonts w:ascii="Times New Roman" w:hAnsi="Times New Roman"/>
          <w:sz w:val="28"/>
          <w:szCs w:val="28"/>
        </w:rPr>
        <w:t>вара в поселке нет. Перебоев в электроснабжении и подачи холодного вод</w:t>
      </w:r>
      <w:r w:rsidRPr="0023586B">
        <w:rPr>
          <w:rFonts w:ascii="Times New Roman" w:hAnsi="Times New Roman"/>
          <w:sz w:val="28"/>
          <w:szCs w:val="28"/>
        </w:rPr>
        <w:t>о</w:t>
      </w:r>
      <w:r w:rsidRPr="0023586B">
        <w:rPr>
          <w:rFonts w:ascii="Times New Roman" w:hAnsi="Times New Roman"/>
          <w:sz w:val="28"/>
          <w:szCs w:val="28"/>
        </w:rPr>
        <w:t>снабжения нет. В 2024 году вступили в проект по благоустройству кладбища в п. Большевик по программе ППМИ на сумму :487 323 тыс руб. П</w:t>
      </w:r>
      <w:r w:rsidRPr="0023586B">
        <w:rPr>
          <w:rFonts w:ascii="Times New Roman" w:hAnsi="Times New Roman"/>
          <w:color w:val="313BAA"/>
          <w:sz w:val="28"/>
          <w:szCs w:val="28"/>
        </w:rPr>
        <w:t>ланируемые и</w:t>
      </w:r>
      <w:r w:rsidRPr="0023586B">
        <w:rPr>
          <w:rFonts w:ascii="Times New Roman" w:hAnsi="Times New Roman"/>
          <w:color w:val="313BAA"/>
          <w:sz w:val="28"/>
          <w:szCs w:val="28"/>
        </w:rPr>
        <w:t>с</w:t>
      </w:r>
      <w:r w:rsidRPr="0023586B">
        <w:rPr>
          <w:rFonts w:ascii="Times New Roman" w:hAnsi="Times New Roman"/>
          <w:color w:val="313BAA"/>
          <w:sz w:val="28"/>
          <w:szCs w:val="28"/>
        </w:rPr>
        <w:t>точники финансирования реализации проекта</w:t>
      </w:r>
    </w:p>
    <w:tbl>
      <w:tblPr>
        <w:tblW w:w="16200" w:type="dxa"/>
        <w:tblCellSpacing w:w="15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5"/>
        <w:gridCol w:w="5390"/>
        <w:gridCol w:w="5405"/>
      </w:tblGrid>
      <w:tr w:rsidR="00685F74" w:rsidRPr="0023586B" w:rsidTr="00057DEA">
        <w:trPr>
          <w:tblCellSpacing w:w="15" w:type="dxa"/>
        </w:trPr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23586B" w:rsidRDefault="00685F74" w:rsidP="00057DEA">
            <w:pPr>
              <w:spacing w:after="0" w:line="270" w:lineRule="atLeast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</w:rPr>
            </w:pPr>
            <w:r w:rsidRPr="0023586B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</w:rPr>
              <w:t>Виды источников</w:t>
            </w:r>
          </w:p>
        </w:tc>
        <w:tc>
          <w:tcPr>
            <w:tcW w:w="5050" w:type="dxa"/>
            <w:shd w:val="clear" w:color="auto" w:fill="F3F3F3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23586B" w:rsidRDefault="00685F74" w:rsidP="00057DEA">
            <w:pPr>
              <w:spacing w:after="0" w:line="270" w:lineRule="atLeast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</w:rPr>
            </w:pPr>
            <w:r w:rsidRPr="0023586B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</w:rPr>
              <w:t>Сумма, руб</w:t>
            </w:r>
          </w:p>
        </w:tc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23586B" w:rsidRDefault="00685F74" w:rsidP="00057DEA">
            <w:pPr>
              <w:spacing w:after="0" w:line="270" w:lineRule="atLeast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</w:rPr>
            </w:pPr>
            <w:r w:rsidRPr="0023586B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</w:rPr>
              <w:t>Доля в общей сумме проекта (%)</w:t>
            </w:r>
          </w:p>
        </w:tc>
      </w:tr>
      <w:tr w:rsidR="00685F74" w:rsidRPr="003F6E2F" w:rsidTr="00057DEA">
        <w:trPr>
          <w:tblCellSpacing w:w="15" w:type="dxa"/>
        </w:trPr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3F6E2F" w:rsidRDefault="00685F74" w:rsidP="00057DEA">
            <w:pPr>
              <w:spacing w:after="0" w:line="270" w:lineRule="atLeast"/>
              <w:rPr>
                <w:rFonts w:ascii="Arial" w:hAnsi="Arial" w:cs="Arial"/>
                <w:color w:val="228B22"/>
                <w:sz w:val="23"/>
                <w:szCs w:val="23"/>
              </w:rPr>
            </w:pPr>
            <w:r w:rsidRPr="003F6E2F">
              <w:rPr>
                <w:rFonts w:ascii="Arial" w:hAnsi="Arial" w:cs="Arial"/>
                <w:color w:val="228B22"/>
                <w:sz w:val="23"/>
                <w:szCs w:val="23"/>
              </w:rPr>
              <w:t>Средства краевого бюджета</w:t>
            </w:r>
          </w:p>
        </w:tc>
        <w:tc>
          <w:tcPr>
            <w:tcW w:w="5050" w:type="dxa"/>
            <w:shd w:val="clear" w:color="auto" w:fill="F3F3F3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3F6E2F" w:rsidRDefault="00685F74" w:rsidP="00057DEA">
            <w:pPr>
              <w:spacing w:after="0" w:line="270" w:lineRule="atLeast"/>
              <w:rPr>
                <w:rFonts w:ascii="Arial" w:hAnsi="Arial" w:cs="Arial"/>
                <w:color w:val="228B22"/>
                <w:sz w:val="23"/>
                <w:szCs w:val="23"/>
              </w:rPr>
            </w:pPr>
            <w:r w:rsidRPr="003F6E2F">
              <w:rPr>
                <w:rFonts w:ascii="Arial" w:hAnsi="Arial" w:cs="Arial"/>
                <w:color w:val="228B22"/>
                <w:sz w:val="23"/>
                <w:szCs w:val="23"/>
              </w:rPr>
              <w:t>339 323,00</w:t>
            </w:r>
          </w:p>
        </w:tc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3F6E2F" w:rsidRDefault="00685F74" w:rsidP="00057DEA">
            <w:pPr>
              <w:spacing w:after="0" w:line="270" w:lineRule="atLeast"/>
              <w:rPr>
                <w:rFonts w:ascii="Arial" w:hAnsi="Arial" w:cs="Arial"/>
                <w:color w:val="228B22"/>
                <w:sz w:val="23"/>
                <w:szCs w:val="23"/>
              </w:rPr>
            </w:pPr>
            <w:r w:rsidRPr="003F6E2F">
              <w:rPr>
                <w:rFonts w:ascii="Arial" w:hAnsi="Arial" w:cs="Arial"/>
                <w:color w:val="228B22"/>
                <w:sz w:val="23"/>
                <w:szCs w:val="23"/>
              </w:rPr>
              <w:t>69,63</w:t>
            </w:r>
          </w:p>
        </w:tc>
      </w:tr>
      <w:tr w:rsidR="00685F74" w:rsidRPr="003F6E2F" w:rsidTr="00057DEA">
        <w:trPr>
          <w:tblCellSpacing w:w="15" w:type="dxa"/>
        </w:trPr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3F6E2F" w:rsidRDefault="00685F74" w:rsidP="00057DEA">
            <w:pPr>
              <w:spacing w:after="0" w:line="270" w:lineRule="atLeast"/>
              <w:rPr>
                <w:rFonts w:ascii="Arial" w:hAnsi="Arial" w:cs="Arial"/>
                <w:color w:val="228B22"/>
                <w:sz w:val="23"/>
                <w:szCs w:val="23"/>
              </w:rPr>
            </w:pPr>
            <w:r w:rsidRPr="003F6E2F">
              <w:rPr>
                <w:rFonts w:ascii="Arial" w:hAnsi="Arial" w:cs="Arial"/>
                <w:color w:val="228B22"/>
                <w:sz w:val="23"/>
                <w:szCs w:val="23"/>
              </w:rPr>
              <w:t>Местный бюджет</w:t>
            </w:r>
          </w:p>
        </w:tc>
        <w:tc>
          <w:tcPr>
            <w:tcW w:w="5050" w:type="dxa"/>
            <w:shd w:val="clear" w:color="auto" w:fill="F3F3F3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3F6E2F" w:rsidRDefault="00685F74" w:rsidP="00057DEA">
            <w:pPr>
              <w:spacing w:after="0" w:line="270" w:lineRule="atLeast"/>
              <w:rPr>
                <w:rFonts w:ascii="Arial" w:hAnsi="Arial" w:cs="Arial"/>
                <w:color w:val="228B22"/>
                <w:sz w:val="23"/>
                <w:szCs w:val="23"/>
              </w:rPr>
            </w:pPr>
            <w:r w:rsidRPr="003F6E2F">
              <w:rPr>
                <w:rFonts w:ascii="Arial" w:hAnsi="Arial" w:cs="Arial"/>
                <w:color w:val="228B22"/>
                <w:sz w:val="23"/>
                <w:szCs w:val="23"/>
              </w:rPr>
              <w:t>50 000,00</w:t>
            </w:r>
            <w:r>
              <w:rPr>
                <w:rFonts w:ascii="Arial" w:hAnsi="Arial" w:cs="Arial"/>
                <w:color w:val="228B22"/>
                <w:sz w:val="23"/>
                <w:szCs w:val="23"/>
              </w:rPr>
              <w:t xml:space="preserve">  - 10% от суммы</w:t>
            </w:r>
          </w:p>
        </w:tc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3F6E2F" w:rsidRDefault="00685F74" w:rsidP="00057DEA">
            <w:pPr>
              <w:spacing w:after="0" w:line="270" w:lineRule="atLeast"/>
              <w:rPr>
                <w:rFonts w:ascii="Arial" w:hAnsi="Arial" w:cs="Arial"/>
                <w:color w:val="228B22"/>
                <w:sz w:val="23"/>
                <w:szCs w:val="23"/>
              </w:rPr>
            </w:pPr>
            <w:r w:rsidRPr="003F6E2F">
              <w:rPr>
                <w:rFonts w:ascii="Arial" w:hAnsi="Arial" w:cs="Arial"/>
                <w:color w:val="228B22"/>
                <w:sz w:val="23"/>
                <w:szCs w:val="23"/>
              </w:rPr>
              <w:t>10,26</w:t>
            </w:r>
          </w:p>
        </w:tc>
      </w:tr>
      <w:tr w:rsidR="00685F74" w:rsidRPr="003F6E2F" w:rsidTr="00057DEA">
        <w:trPr>
          <w:tblCellSpacing w:w="15" w:type="dxa"/>
        </w:trPr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3F6E2F" w:rsidRDefault="00685F74" w:rsidP="00057DEA">
            <w:pPr>
              <w:spacing w:after="0" w:line="270" w:lineRule="atLeast"/>
              <w:rPr>
                <w:rFonts w:ascii="Arial" w:hAnsi="Arial" w:cs="Arial"/>
                <w:color w:val="228B22"/>
                <w:sz w:val="23"/>
                <w:szCs w:val="23"/>
              </w:rPr>
            </w:pPr>
            <w:r w:rsidRPr="003F6E2F">
              <w:rPr>
                <w:rFonts w:ascii="Arial" w:hAnsi="Arial" w:cs="Arial"/>
                <w:color w:val="228B22"/>
                <w:sz w:val="23"/>
                <w:szCs w:val="23"/>
              </w:rPr>
              <w:t>Население – безвозмездные поступления от физических лиц</w:t>
            </w:r>
          </w:p>
        </w:tc>
        <w:tc>
          <w:tcPr>
            <w:tcW w:w="5050" w:type="dxa"/>
            <w:shd w:val="clear" w:color="auto" w:fill="F3F3F3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3F6E2F" w:rsidRDefault="00685F74" w:rsidP="00057DEA">
            <w:pPr>
              <w:spacing w:after="0" w:line="270" w:lineRule="atLeast"/>
              <w:rPr>
                <w:rFonts w:ascii="Arial" w:hAnsi="Arial" w:cs="Arial"/>
                <w:color w:val="228B22"/>
                <w:sz w:val="23"/>
                <w:szCs w:val="23"/>
              </w:rPr>
            </w:pPr>
            <w:r w:rsidRPr="003F6E2F">
              <w:rPr>
                <w:rFonts w:ascii="Arial" w:hAnsi="Arial" w:cs="Arial"/>
                <w:color w:val="228B22"/>
                <w:sz w:val="23"/>
                <w:szCs w:val="23"/>
              </w:rPr>
              <w:t>73 000,00</w:t>
            </w:r>
          </w:p>
        </w:tc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3F6E2F" w:rsidRDefault="00685F74" w:rsidP="00057DEA">
            <w:pPr>
              <w:spacing w:after="0" w:line="270" w:lineRule="atLeast"/>
              <w:rPr>
                <w:rFonts w:ascii="Arial" w:hAnsi="Arial" w:cs="Arial"/>
                <w:color w:val="228B22"/>
                <w:sz w:val="23"/>
                <w:szCs w:val="23"/>
              </w:rPr>
            </w:pPr>
            <w:r w:rsidRPr="003F6E2F">
              <w:rPr>
                <w:rFonts w:ascii="Arial" w:hAnsi="Arial" w:cs="Arial"/>
                <w:color w:val="228B22"/>
                <w:sz w:val="23"/>
                <w:szCs w:val="23"/>
              </w:rPr>
              <w:t>14,98</w:t>
            </w:r>
          </w:p>
        </w:tc>
      </w:tr>
      <w:tr w:rsidR="00685F74" w:rsidRPr="003F6E2F" w:rsidTr="00057DEA">
        <w:trPr>
          <w:tblCellSpacing w:w="15" w:type="dxa"/>
        </w:trPr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3F6E2F" w:rsidRDefault="00685F74" w:rsidP="00057DEA">
            <w:pPr>
              <w:spacing w:after="0" w:line="270" w:lineRule="atLeast"/>
              <w:rPr>
                <w:rFonts w:ascii="Arial" w:hAnsi="Arial" w:cs="Arial"/>
                <w:color w:val="228B22"/>
                <w:sz w:val="23"/>
                <w:szCs w:val="23"/>
              </w:rPr>
            </w:pPr>
            <w:r w:rsidRPr="003F6E2F">
              <w:rPr>
                <w:rFonts w:ascii="Arial" w:hAnsi="Arial" w:cs="Arial"/>
                <w:color w:val="228B22"/>
                <w:sz w:val="23"/>
                <w:szCs w:val="23"/>
              </w:rPr>
              <w:t>Юридические лица – безвозмездные посту</w:t>
            </w:r>
            <w:r w:rsidRPr="003F6E2F">
              <w:rPr>
                <w:rFonts w:ascii="Arial" w:hAnsi="Arial" w:cs="Arial"/>
                <w:color w:val="228B22"/>
                <w:sz w:val="23"/>
                <w:szCs w:val="23"/>
              </w:rPr>
              <w:t>п</w:t>
            </w:r>
            <w:r w:rsidRPr="003F6E2F">
              <w:rPr>
                <w:rFonts w:ascii="Arial" w:hAnsi="Arial" w:cs="Arial"/>
                <w:color w:val="228B22"/>
                <w:sz w:val="23"/>
                <w:szCs w:val="23"/>
              </w:rPr>
              <w:t>ления от юридических лиц</w:t>
            </w:r>
          </w:p>
        </w:tc>
        <w:tc>
          <w:tcPr>
            <w:tcW w:w="5050" w:type="dxa"/>
            <w:shd w:val="clear" w:color="auto" w:fill="F3F3F3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3F6E2F" w:rsidRDefault="00685F74" w:rsidP="00057DEA">
            <w:pPr>
              <w:spacing w:after="0" w:line="270" w:lineRule="atLeast"/>
              <w:rPr>
                <w:rFonts w:ascii="Arial" w:hAnsi="Arial" w:cs="Arial"/>
                <w:color w:val="228B22"/>
                <w:sz w:val="23"/>
                <w:szCs w:val="23"/>
              </w:rPr>
            </w:pPr>
            <w:r w:rsidRPr="003F6E2F">
              <w:rPr>
                <w:rFonts w:ascii="Arial" w:hAnsi="Arial" w:cs="Arial"/>
                <w:color w:val="228B22"/>
                <w:sz w:val="23"/>
                <w:szCs w:val="23"/>
              </w:rPr>
              <w:t>25 000,00</w:t>
            </w:r>
          </w:p>
        </w:tc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3F6E2F" w:rsidRDefault="00685F74" w:rsidP="00057DEA">
            <w:pPr>
              <w:spacing w:after="0" w:line="270" w:lineRule="atLeast"/>
              <w:rPr>
                <w:rFonts w:ascii="Arial" w:hAnsi="Arial" w:cs="Arial"/>
                <w:color w:val="228B22"/>
                <w:sz w:val="23"/>
                <w:szCs w:val="23"/>
              </w:rPr>
            </w:pPr>
            <w:r w:rsidRPr="003F6E2F">
              <w:rPr>
                <w:rFonts w:ascii="Arial" w:hAnsi="Arial" w:cs="Arial"/>
                <w:color w:val="228B22"/>
                <w:sz w:val="23"/>
                <w:szCs w:val="23"/>
              </w:rPr>
              <w:t>5,13</w:t>
            </w:r>
          </w:p>
        </w:tc>
      </w:tr>
      <w:tr w:rsidR="00685F74" w:rsidRPr="003F6E2F" w:rsidTr="00057DEA">
        <w:trPr>
          <w:tblCellSpacing w:w="15" w:type="dxa"/>
        </w:trPr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3F6E2F" w:rsidRDefault="00685F74" w:rsidP="00057DEA">
            <w:pPr>
              <w:spacing w:after="0" w:line="270" w:lineRule="atLeast"/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</w:pPr>
            <w:r w:rsidRPr="003F6E2F"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  <w:t>Итого:</w:t>
            </w:r>
          </w:p>
        </w:tc>
        <w:tc>
          <w:tcPr>
            <w:tcW w:w="5050" w:type="dxa"/>
            <w:shd w:val="clear" w:color="auto" w:fill="F3F3F3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3F6E2F" w:rsidRDefault="00685F74" w:rsidP="00057DEA">
            <w:pPr>
              <w:spacing w:after="0" w:line="270" w:lineRule="atLeast"/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</w:pPr>
            <w:r w:rsidRPr="003F6E2F"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  <w:t>487 323,00</w:t>
            </w:r>
          </w:p>
        </w:tc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3F6E2F" w:rsidRDefault="00685F74" w:rsidP="00057DEA">
            <w:pPr>
              <w:spacing w:after="0" w:line="270" w:lineRule="atLeast"/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</w:pPr>
            <w:r w:rsidRPr="003F6E2F"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  <w:t>100</w:t>
            </w:r>
          </w:p>
        </w:tc>
      </w:tr>
    </w:tbl>
    <w:p w:rsidR="00685F74" w:rsidRPr="001608AC" w:rsidRDefault="00685F74" w:rsidP="00685F7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Надо отметить, что жители села собрали гораздо больше средств на 62 500 руб, на эти деньги жители планируют покрасить ограждение.</w:t>
      </w:r>
    </w:p>
    <w:p w:rsidR="00685F74" w:rsidRDefault="00685F74" w:rsidP="00685F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п. Маханово проживало  58  сейчас осталось 49 человек из них 13 детей</w:t>
      </w:r>
      <w:r w:rsidRPr="00B07FE3">
        <w:rPr>
          <w:rFonts w:ascii="Times New Roman" w:hAnsi="Times New Roman"/>
          <w:sz w:val="28"/>
          <w:szCs w:val="28"/>
        </w:rPr>
        <w:t>, до настоящее время осуществляется ежедневный  подвоз</w:t>
      </w:r>
      <w:r>
        <w:rPr>
          <w:rFonts w:ascii="Times New Roman" w:hAnsi="Times New Roman"/>
          <w:sz w:val="28"/>
          <w:szCs w:val="28"/>
        </w:rPr>
        <w:t xml:space="preserve"> 5</w:t>
      </w:r>
      <w:r w:rsidRPr="00B07FE3">
        <w:rPr>
          <w:rFonts w:ascii="Times New Roman" w:hAnsi="Times New Roman"/>
          <w:sz w:val="28"/>
          <w:szCs w:val="28"/>
        </w:rPr>
        <w:t xml:space="preserve"> детей  на школьном а</w:t>
      </w:r>
      <w:r w:rsidRPr="00B07FE3">
        <w:rPr>
          <w:rFonts w:ascii="Times New Roman" w:hAnsi="Times New Roman"/>
          <w:sz w:val="28"/>
          <w:szCs w:val="28"/>
        </w:rPr>
        <w:t>в</w:t>
      </w:r>
      <w:r w:rsidRPr="00B07FE3">
        <w:rPr>
          <w:rFonts w:ascii="Times New Roman" w:hAnsi="Times New Roman"/>
          <w:sz w:val="28"/>
          <w:szCs w:val="28"/>
        </w:rPr>
        <w:t xml:space="preserve">тобусе в п. Поспелихинский. На территории поселка </w:t>
      </w:r>
      <w:r>
        <w:rPr>
          <w:rFonts w:ascii="Times New Roman" w:hAnsi="Times New Roman"/>
          <w:sz w:val="28"/>
          <w:szCs w:val="28"/>
        </w:rPr>
        <w:t xml:space="preserve">функционирует </w:t>
      </w:r>
      <w:r w:rsidRPr="00B07FE3">
        <w:rPr>
          <w:rFonts w:ascii="Times New Roman" w:hAnsi="Times New Roman"/>
          <w:sz w:val="28"/>
          <w:szCs w:val="28"/>
        </w:rPr>
        <w:t xml:space="preserve"> частный магазин, где можно</w:t>
      </w:r>
      <w:r>
        <w:rPr>
          <w:rFonts w:ascii="Times New Roman" w:hAnsi="Times New Roman"/>
          <w:sz w:val="28"/>
          <w:szCs w:val="28"/>
        </w:rPr>
        <w:t xml:space="preserve"> было</w:t>
      </w:r>
      <w:r w:rsidRPr="00B07FE3">
        <w:rPr>
          <w:rFonts w:ascii="Times New Roman" w:hAnsi="Times New Roman"/>
          <w:sz w:val="28"/>
          <w:szCs w:val="28"/>
        </w:rPr>
        <w:t xml:space="preserve"> приобрести  как продукты питания, так и хозтовары.</w:t>
      </w:r>
      <w:r w:rsidR="00DD4F70">
        <w:rPr>
          <w:rFonts w:ascii="Times New Roman" w:hAnsi="Times New Roman"/>
          <w:sz w:val="28"/>
          <w:szCs w:val="28"/>
        </w:rPr>
        <w:t xml:space="preserve"> </w:t>
      </w:r>
      <w:r w:rsidRPr="00B07FE3">
        <w:rPr>
          <w:rFonts w:ascii="Times New Roman" w:hAnsi="Times New Roman"/>
          <w:sz w:val="28"/>
          <w:szCs w:val="28"/>
        </w:rPr>
        <w:t>Трудоспособное население имеет возможность получения работы.  На террит</w:t>
      </w:r>
      <w:r w:rsidRPr="00B07FE3">
        <w:rPr>
          <w:rFonts w:ascii="Times New Roman" w:hAnsi="Times New Roman"/>
          <w:sz w:val="28"/>
          <w:szCs w:val="28"/>
        </w:rPr>
        <w:t>о</w:t>
      </w:r>
      <w:r w:rsidRPr="00B07FE3">
        <w:rPr>
          <w:rFonts w:ascii="Times New Roman" w:hAnsi="Times New Roman"/>
          <w:sz w:val="28"/>
          <w:szCs w:val="28"/>
        </w:rPr>
        <w:t>рии  поселка имеются  2  предприятия по разведению тягловой силы (конюшни), летня</w:t>
      </w:r>
      <w:r>
        <w:rPr>
          <w:rFonts w:ascii="Times New Roman" w:hAnsi="Times New Roman"/>
          <w:sz w:val="28"/>
          <w:szCs w:val="28"/>
        </w:rPr>
        <w:t>я дойка и расположен мехток.   7</w:t>
      </w:r>
      <w:r w:rsidRPr="00B07FE3">
        <w:rPr>
          <w:rFonts w:ascii="Times New Roman" w:hAnsi="Times New Roman"/>
          <w:sz w:val="28"/>
          <w:szCs w:val="28"/>
        </w:rPr>
        <w:t xml:space="preserve"> человек из проживающих,  имеют пост</w:t>
      </w:r>
      <w:r w:rsidRPr="00B07FE3">
        <w:rPr>
          <w:rFonts w:ascii="Times New Roman" w:hAnsi="Times New Roman"/>
          <w:sz w:val="28"/>
          <w:szCs w:val="28"/>
        </w:rPr>
        <w:t>о</w:t>
      </w:r>
      <w:r w:rsidRPr="00B07FE3">
        <w:rPr>
          <w:rFonts w:ascii="Times New Roman" w:hAnsi="Times New Roman"/>
          <w:sz w:val="28"/>
          <w:szCs w:val="28"/>
        </w:rPr>
        <w:t>янное место работы, у остальных есть возможность временного  трудоустройс</w:t>
      </w:r>
      <w:r w:rsidRPr="00B07FE3">
        <w:rPr>
          <w:rFonts w:ascii="Times New Roman" w:hAnsi="Times New Roman"/>
          <w:sz w:val="28"/>
          <w:szCs w:val="28"/>
        </w:rPr>
        <w:t>т</w:t>
      </w:r>
      <w:r w:rsidRPr="00B07FE3">
        <w:rPr>
          <w:rFonts w:ascii="Times New Roman" w:hAnsi="Times New Roman"/>
          <w:sz w:val="28"/>
          <w:szCs w:val="28"/>
        </w:rPr>
        <w:t>ва на мехтоку и по  пастьбе скота.</w:t>
      </w:r>
    </w:p>
    <w:p w:rsidR="00685F74" w:rsidRDefault="00685F74" w:rsidP="00685F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07FE3">
        <w:rPr>
          <w:rFonts w:ascii="Times New Roman" w:hAnsi="Times New Roman"/>
          <w:sz w:val="28"/>
          <w:szCs w:val="28"/>
        </w:rPr>
        <w:t>П. Поспелихинский является административным центром Поспелихинск</w:t>
      </w:r>
      <w:r w:rsidRPr="00B07FE3">
        <w:rPr>
          <w:rFonts w:ascii="Times New Roman" w:hAnsi="Times New Roman"/>
          <w:sz w:val="28"/>
          <w:szCs w:val="28"/>
        </w:rPr>
        <w:t>о</w:t>
      </w:r>
      <w:r w:rsidRPr="00B07FE3">
        <w:rPr>
          <w:rFonts w:ascii="Times New Roman" w:hAnsi="Times New Roman"/>
          <w:sz w:val="28"/>
          <w:szCs w:val="28"/>
        </w:rPr>
        <w:t xml:space="preserve">го сельсовета, численность постоянно проживающего населения составляет 992 </w:t>
      </w:r>
      <w:r w:rsidRPr="00B07FE3">
        <w:rPr>
          <w:rFonts w:ascii="Times New Roman" w:hAnsi="Times New Roman"/>
          <w:sz w:val="28"/>
          <w:szCs w:val="28"/>
        </w:rPr>
        <w:lastRenderedPageBreak/>
        <w:t>чел. и в последнее время увеличивается  по сравнению с 2017 и 2018 годами</w:t>
      </w:r>
      <w:r>
        <w:rPr>
          <w:rFonts w:ascii="Times New Roman" w:hAnsi="Times New Roman"/>
          <w:sz w:val="28"/>
          <w:szCs w:val="28"/>
        </w:rPr>
        <w:t xml:space="preserve"> и на первое января 2024 года составлял Население Поспелихинского  сельсовета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ставляет 1057   человек  </w:t>
      </w:r>
    </w:p>
    <w:p w:rsidR="00685F74" w:rsidRDefault="00685F74" w:rsidP="00685F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07FE3">
        <w:rPr>
          <w:rFonts w:ascii="Times New Roman" w:hAnsi="Times New Roman"/>
          <w:sz w:val="28"/>
          <w:szCs w:val="28"/>
        </w:rPr>
        <w:t xml:space="preserve"> В сельском хозяйстве трудится большее число населения, порядка 315 ч</w:t>
      </w:r>
      <w:r w:rsidRPr="00B07FE3">
        <w:rPr>
          <w:rFonts w:ascii="Times New Roman" w:hAnsi="Times New Roman"/>
          <w:sz w:val="28"/>
          <w:szCs w:val="28"/>
        </w:rPr>
        <w:t>е</w:t>
      </w:r>
      <w:r w:rsidRPr="00B07FE3">
        <w:rPr>
          <w:rFonts w:ascii="Times New Roman" w:hAnsi="Times New Roman"/>
          <w:sz w:val="28"/>
          <w:szCs w:val="28"/>
        </w:rPr>
        <w:t>ловек.</w:t>
      </w:r>
      <w:r>
        <w:rPr>
          <w:rFonts w:ascii="Times New Roman" w:hAnsi="Times New Roman"/>
          <w:sz w:val="28"/>
          <w:szCs w:val="28"/>
        </w:rPr>
        <w:t xml:space="preserve"> А всего трудоспособного населения у нас на территории 561чел. </w:t>
      </w:r>
      <w:r w:rsidRPr="00B07FE3">
        <w:rPr>
          <w:rFonts w:ascii="Times New Roman" w:hAnsi="Times New Roman"/>
          <w:sz w:val="28"/>
          <w:szCs w:val="28"/>
        </w:rPr>
        <w:t>В осно</w:t>
      </w:r>
      <w:r w:rsidRPr="00B07FE3">
        <w:rPr>
          <w:rFonts w:ascii="Times New Roman" w:hAnsi="Times New Roman"/>
          <w:sz w:val="28"/>
          <w:szCs w:val="28"/>
        </w:rPr>
        <w:t>в</w:t>
      </w:r>
      <w:r w:rsidRPr="00B07FE3">
        <w:rPr>
          <w:rFonts w:ascii="Times New Roman" w:hAnsi="Times New Roman"/>
          <w:sz w:val="28"/>
          <w:szCs w:val="28"/>
        </w:rPr>
        <w:t>ном, население трудится в сфере животноводства и растениеводства, здесь ма</w:t>
      </w:r>
      <w:r w:rsidRPr="00B07FE3">
        <w:rPr>
          <w:rFonts w:ascii="Times New Roman" w:hAnsi="Times New Roman"/>
          <w:sz w:val="28"/>
          <w:szCs w:val="28"/>
        </w:rPr>
        <w:t>к</w:t>
      </w:r>
      <w:r w:rsidRPr="00B07FE3">
        <w:rPr>
          <w:rFonts w:ascii="Times New Roman" w:hAnsi="Times New Roman"/>
          <w:sz w:val="28"/>
          <w:szCs w:val="28"/>
        </w:rPr>
        <w:t>симальный размер оплаты труда достигает ста тысяч рублей в месяц. Также во</w:t>
      </w:r>
      <w:r w:rsidRPr="00B07FE3">
        <w:rPr>
          <w:rFonts w:ascii="Times New Roman" w:hAnsi="Times New Roman"/>
          <w:sz w:val="28"/>
          <w:szCs w:val="28"/>
        </w:rPr>
        <w:t>с</w:t>
      </w:r>
      <w:r w:rsidRPr="00B07FE3">
        <w:rPr>
          <w:rFonts w:ascii="Times New Roman" w:hAnsi="Times New Roman"/>
          <w:sz w:val="28"/>
          <w:szCs w:val="28"/>
        </w:rPr>
        <w:t>требованы водители и комбайнеры.  На территории поселка имеются несколько крупных сельхозпредприятий, такие как  ООО «Стиль»,  ООО «Поспелихи</w:t>
      </w:r>
      <w:r w:rsidRPr="00B07FE3">
        <w:rPr>
          <w:rFonts w:ascii="Times New Roman" w:hAnsi="Times New Roman"/>
          <w:sz w:val="28"/>
          <w:szCs w:val="28"/>
        </w:rPr>
        <w:t>н</w:t>
      </w:r>
      <w:r w:rsidRPr="00B07FE3">
        <w:rPr>
          <w:rFonts w:ascii="Times New Roman" w:hAnsi="Times New Roman"/>
          <w:sz w:val="28"/>
          <w:szCs w:val="28"/>
        </w:rPr>
        <w:t>ский», ООО « Сноп», ИП «КХ Гол</w:t>
      </w:r>
      <w:r>
        <w:rPr>
          <w:rFonts w:ascii="Times New Roman" w:hAnsi="Times New Roman"/>
          <w:sz w:val="28"/>
          <w:szCs w:val="28"/>
        </w:rPr>
        <w:t xml:space="preserve">иков Г.И», </w:t>
      </w:r>
      <w:r w:rsidRPr="00B07FE3">
        <w:rPr>
          <w:rFonts w:ascii="Times New Roman" w:hAnsi="Times New Roman"/>
          <w:sz w:val="28"/>
          <w:szCs w:val="28"/>
        </w:rPr>
        <w:t xml:space="preserve"> Все фермеры поселка ведут акти</w:t>
      </w:r>
      <w:r w:rsidRPr="00B07FE3">
        <w:rPr>
          <w:rFonts w:ascii="Times New Roman" w:hAnsi="Times New Roman"/>
          <w:sz w:val="28"/>
          <w:szCs w:val="28"/>
        </w:rPr>
        <w:t>в</w:t>
      </w:r>
      <w:r w:rsidRPr="00B07FE3">
        <w:rPr>
          <w:rFonts w:ascii="Times New Roman" w:hAnsi="Times New Roman"/>
          <w:sz w:val="28"/>
          <w:szCs w:val="28"/>
        </w:rPr>
        <w:t>ное строительство животноводческих помещений, складов и постоянно попо</w:t>
      </w:r>
      <w:r w:rsidRPr="00B07FE3">
        <w:rPr>
          <w:rFonts w:ascii="Times New Roman" w:hAnsi="Times New Roman"/>
          <w:sz w:val="28"/>
          <w:szCs w:val="28"/>
        </w:rPr>
        <w:t>л</w:t>
      </w:r>
      <w:r w:rsidR="00DD4F70">
        <w:rPr>
          <w:rFonts w:ascii="Times New Roman" w:hAnsi="Times New Roman"/>
          <w:sz w:val="28"/>
          <w:szCs w:val="28"/>
        </w:rPr>
        <w:t>няют свой  машино-</w:t>
      </w:r>
      <w:r w:rsidRPr="00B07FE3">
        <w:rPr>
          <w:rFonts w:ascii="Times New Roman" w:hAnsi="Times New Roman"/>
          <w:sz w:val="28"/>
          <w:szCs w:val="28"/>
        </w:rPr>
        <w:t>тракторный парк новой, современной техникой.</w:t>
      </w:r>
      <w:r w:rsidR="00DD4F70">
        <w:rPr>
          <w:rFonts w:ascii="Times New Roman" w:hAnsi="Times New Roman"/>
          <w:sz w:val="28"/>
          <w:szCs w:val="28"/>
        </w:rPr>
        <w:t xml:space="preserve">   </w:t>
      </w:r>
      <w:r w:rsidRPr="00B07FE3">
        <w:rPr>
          <w:rFonts w:ascii="Times New Roman" w:hAnsi="Times New Roman"/>
          <w:sz w:val="28"/>
          <w:szCs w:val="28"/>
        </w:rPr>
        <w:t>В осно</w:t>
      </w:r>
      <w:r w:rsidRPr="00B07FE3">
        <w:rPr>
          <w:rFonts w:ascii="Times New Roman" w:hAnsi="Times New Roman"/>
          <w:sz w:val="28"/>
          <w:szCs w:val="28"/>
        </w:rPr>
        <w:t>в</w:t>
      </w:r>
      <w:r w:rsidRPr="00B07FE3">
        <w:rPr>
          <w:rFonts w:ascii="Times New Roman" w:hAnsi="Times New Roman"/>
          <w:sz w:val="28"/>
          <w:szCs w:val="28"/>
        </w:rPr>
        <w:t xml:space="preserve">ном за счет двух крупных хозяйств «Стиль « и « Поспелихинский»  </w:t>
      </w:r>
      <w:r w:rsidRPr="007555B4">
        <w:rPr>
          <w:rFonts w:ascii="Times New Roman" w:hAnsi="Times New Roman"/>
          <w:sz w:val="28"/>
          <w:szCs w:val="28"/>
        </w:rPr>
        <w:t xml:space="preserve">Сохранили на территории поселка свои отделения «Сбербанк России» и «Почта России»,  работает аптечный пункт по продаже лекарств.  </w:t>
      </w:r>
      <w:r>
        <w:rPr>
          <w:rFonts w:ascii="Times New Roman" w:hAnsi="Times New Roman"/>
          <w:sz w:val="28"/>
          <w:szCs w:val="28"/>
        </w:rPr>
        <w:t>В 2024 году к общему счастью всех жителей наша амбулатория была полностью укомплектована, помимо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дицинской сестры появился фельдшер и участковый терапевт.</w:t>
      </w:r>
    </w:p>
    <w:p w:rsidR="00685F74" w:rsidRPr="007555B4" w:rsidRDefault="00685F74" w:rsidP="00685F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5B4">
        <w:rPr>
          <w:rFonts w:ascii="Times New Roman" w:hAnsi="Times New Roman"/>
          <w:sz w:val="28"/>
          <w:szCs w:val="28"/>
        </w:rPr>
        <w:t>Так же на территории сельсовета действует убойный пункт « ИП Олейников ИГ», который оказывает услуги по забою скота и продажи мясной  и ливерной продукции.</w:t>
      </w:r>
    </w:p>
    <w:p w:rsidR="00685F74" w:rsidRDefault="00685F74" w:rsidP="00685F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5B4">
        <w:rPr>
          <w:rFonts w:ascii="Times New Roman" w:hAnsi="Times New Roman"/>
          <w:sz w:val="28"/>
          <w:szCs w:val="28"/>
        </w:rPr>
        <w:t xml:space="preserve">  Для удовлетворения в продуктах питания и хозяйственных нужд населения  на территории поселка имеются 4 продовольственных и один хозяйственный маг</w:t>
      </w:r>
      <w:r w:rsidRPr="007555B4">
        <w:rPr>
          <w:rFonts w:ascii="Times New Roman" w:hAnsi="Times New Roman"/>
          <w:sz w:val="28"/>
          <w:szCs w:val="28"/>
        </w:rPr>
        <w:t>а</w:t>
      </w:r>
      <w:r w:rsidRPr="007555B4">
        <w:rPr>
          <w:rFonts w:ascii="Times New Roman" w:hAnsi="Times New Roman"/>
          <w:sz w:val="28"/>
          <w:szCs w:val="28"/>
        </w:rPr>
        <w:t xml:space="preserve">зин, в которых представлен большой ассортимент товаров.  </w:t>
      </w:r>
      <w:r>
        <w:rPr>
          <w:rFonts w:ascii="Times New Roman" w:hAnsi="Times New Roman"/>
          <w:sz w:val="28"/>
          <w:szCs w:val="28"/>
        </w:rPr>
        <w:t>Можно считать на почте  свой магазин, там представлен очень большой ассортимент смешанных товаров.  П</w:t>
      </w:r>
    </w:p>
    <w:p w:rsidR="00685F74" w:rsidRDefault="00685F74" w:rsidP="00685F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5B4">
        <w:rPr>
          <w:rFonts w:ascii="Times New Roman" w:hAnsi="Times New Roman"/>
          <w:sz w:val="28"/>
          <w:szCs w:val="28"/>
        </w:rPr>
        <w:t xml:space="preserve"> Для проведения досуга детей и взрослых,  на территории сельсовета имеется хоккейная коробка с теплой раздевалкой  для отдыха и хранения коньков в зи</w:t>
      </w:r>
      <w:r w:rsidRPr="007555B4">
        <w:rPr>
          <w:rFonts w:ascii="Times New Roman" w:hAnsi="Times New Roman"/>
          <w:sz w:val="28"/>
          <w:szCs w:val="28"/>
        </w:rPr>
        <w:t>м</w:t>
      </w:r>
      <w:r w:rsidRPr="007555B4">
        <w:rPr>
          <w:rFonts w:ascii="Times New Roman" w:hAnsi="Times New Roman"/>
          <w:sz w:val="28"/>
          <w:szCs w:val="28"/>
        </w:rPr>
        <w:t>нее время. Благодаря руководителям КФ</w:t>
      </w:r>
      <w:r>
        <w:rPr>
          <w:rFonts w:ascii="Times New Roman" w:hAnsi="Times New Roman"/>
          <w:sz w:val="28"/>
          <w:szCs w:val="28"/>
        </w:rPr>
        <w:t>-</w:t>
      </w:r>
      <w:r w:rsidRPr="007555B4">
        <w:rPr>
          <w:rFonts w:ascii="Times New Roman" w:hAnsi="Times New Roman"/>
          <w:sz w:val="28"/>
          <w:szCs w:val="28"/>
        </w:rPr>
        <w:t xml:space="preserve"> хозяйств Поломошнову</w:t>
      </w:r>
      <w:r w:rsidR="00DD4F70">
        <w:rPr>
          <w:rFonts w:ascii="Times New Roman" w:hAnsi="Times New Roman"/>
          <w:sz w:val="28"/>
          <w:szCs w:val="28"/>
        </w:rPr>
        <w:t xml:space="preserve"> В.К</w:t>
      </w:r>
      <w:r w:rsidRPr="007555B4">
        <w:rPr>
          <w:rFonts w:ascii="Times New Roman" w:hAnsi="Times New Roman"/>
          <w:sz w:val="28"/>
          <w:szCs w:val="28"/>
        </w:rPr>
        <w:t>, Манн</w:t>
      </w:r>
      <w:r>
        <w:rPr>
          <w:rFonts w:ascii="Times New Roman" w:hAnsi="Times New Roman"/>
          <w:sz w:val="28"/>
          <w:szCs w:val="28"/>
        </w:rPr>
        <w:t xml:space="preserve"> В.В</w:t>
      </w:r>
      <w:r w:rsidRPr="007555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Кононову Е.Ю - на катке два</w:t>
      </w:r>
      <w:r w:rsidRPr="007555B4">
        <w:rPr>
          <w:rFonts w:ascii="Times New Roman" w:hAnsi="Times New Roman"/>
          <w:sz w:val="28"/>
          <w:szCs w:val="28"/>
        </w:rPr>
        <w:t xml:space="preserve"> зимних месяца  работал человек который з</w:t>
      </w:r>
      <w:r w:rsidRPr="007555B4">
        <w:rPr>
          <w:rFonts w:ascii="Times New Roman" w:hAnsi="Times New Roman"/>
          <w:sz w:val="28"/>
          <w:szCs w:val="28"/>
        </w:rPr>
        <w:t>а</w:t>
      </w:r>
      <w:r w:rsidRPr="007555B4">
        <w:rPr>
          <w:rFonts w:ascii="Times New Roman" w:hAnsi="Times New Roman"/>
          <w:sz w:val="28"/>
          <w:szCs w:val="28"/>
        </w:rPr>
        <w:t>нимался всей организацией работы катка, выдавал коньки, заливал лед и пр</w:t>
      </w:r>
      <w:r w:rsidRPr="007555B4">
        <w:rPr>
          <w:rFonts w:ascii="Times New Roman" w:hAnsi="Times New Roman"/>
          <w:sz w:val="28"/>
          <w:szCs w:val="28"/>
        </w:rPr>
        <w:t>и</w:t>
      </w:r>
      <w:r w:rsidRPr="007555B4">
        <w:rPr>
          <w:rFonts w:ascii="Times New Roman" w:hAnsi="Times New Roman"/>
          <w:sz w:val="28"/>
          <w:szCs w:val="28"/>
        </w:rPr>
        <w:t xml:space="preserve">сматривал за детьми. Спасибо за это </w:t>
      </w:r>
      <w:r>
        <w:rPr>
          <w:rFonts w:ascii="Times New Roman" w:hAnsi="Times New Roman"/>
          <w:sz w:val="28"/>
          <w:szCs w:val="28"/>
        </w:rPr>
        <w:t xml:space="preserve"> и рукововодителям хозяйств и лично Чу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раков Кирилла  добросовестное отношение к этой работе, несмотря не небол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шое вознаграждение в 8 тыс. руб.</w:t>
      </w:r>
    </w:p>
    <w:p w:rsidR="00685F74" w:rsidRPr="0070629E" w:rsidRDefault="00685F74" w:rsidP="00685F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5B4">
        <w:rPr>
          <w:rFonts w:ascii="Times New Roman" w:hAnsi="Times New Roman"/>
          <w:sz w:val="28"/>
          <w:szCs w:val="28"/>
        </w:rPr>
        <w:t>Летом на территории поселка  функционирует парк с аттракционами и детскими качелями, песочницами и горками, который открыт для посещения совершенно бесплатно для всех. В парке разбит большой цветник,  имеются дорожки для прогулок ,  беседки  и лавочки для отдыха мам с детьми. Все это доступно бл</w:t>
      </w:r>
      <w:r w:rsidRPr="007555B4">
        <w:rPr>
          <w:rFonts w:ascii="Times New Roman" w:hAnsi="Times New Roman"/>
          <w:sz w:val="28"/>
          <w:szCs w:val="28"/>
        </w:rPr>
        <w:t>а</w:t>
      </w:r>
      <w:r w:rsidRPr="007555B4">
        <w:rPr>
          <w:rFonts w:ascii="Times New Roman" w:hAnsi="Times New Roman"/>
          <w:sz w:val="28"/>
          <w:szCs w:val="28"/>
        </w:rPr>
        <w:t>годаря помощи наших фермеров, которые живут и трудятся на территории н</w:t>
      </w:r>
      <w:r w:rsidRPr="007555B4">
        <w:rPr>
          <w:rFonts w:ascii="Times New Roman" w:hAnsi="Times New Roman"/>
          <w:sz w:val="28"/>
          <w:szCs w:val="28"/>
        </w:rPr>
        <w:t>а</w:t>
      </w:r>
      <w:r w:rsidRPr="007555B4">
        <w:rPr>
          <w:rFonts w:ascii="Times New Roman" w:hAnsi="Times New Roman"/>
          <w:sz w:val="28"/>
          <w:szCs w:val="28"/>
        </w:rPr>
        <w:lastRenderedPageBreak/>
        <w:t xml:space="preserve">шего села. </w:t>
      </w:r>
      <w:r w:rsidRPr="00C73900">
        <w:rPr>
          <w:sz w:val="28"/>
          <w:szCs w:val="28"/>
        </w:rPr>
        <w:t xml:space="preserve"> Уличное освещение   существует в поселке  на</w:t>
      </w:r>
      <w:r>
        <w:rPr>
          <w:sz w:val="28"/>
          <w:szCs w:val="28"/>
        </w:rPr>
        <w:t xml:space="preserve"> средства сельхозпр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изводителей, для привлечения населения к здоровому образу жизни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рацией в 2024 году было приложено немало сил для обустройства спортивной площадки, теперь наряду с парком в летний </w:t>
      </w:r>
      <w:r w:rsidRPr="0070629E">
        <w:rPr>
          <w:rFonts w:ascii="Times New Roman" w:hAnsi="Times New Roman"/>
          <w:sz w:val="28"/>
          <w:szCs w:val="28"/>
        </w:rPr>
        <w:t>период детям есть чем себя занять, надеемся что это повысит активность наших детей, и немного оторвет их от у</w:t>
      </w:r>
      <w:r w:rsidRPr="0070629E">
        <w:rPr>
          <w:rFonts w:ascii="Times New Roman" w:hAnsi="Times New Roman"/>
          <w:sz w:val="28"/>
          <w:szCs w:val="28"/>
        </w:rPr>
        <w:t>в</w:t>
      </w:r>
      <w:r w:rsidRPr="0070629E">
        <w:rPr>
          <w:rFonts w:ascii="Times New Roman" w:hAnsi="Times New Roman"/>
          <w:sz w:val="28"/>
          <w:szCs w:val="28"/>
        </w:rPr>
        <w:t>лечения гаджетами.</w:t>
      </w:r>
    </w:p>
    <w:p w:rsidR="00685F74" w:rsidRPr="0070629E" w:rsidRDefault="00685F74" w:rsidP="0068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29E">
        <w:rPr>
          <w:rFonts w:ascii="Times New Roman" w:hAnsi="Times New Roman"/>
          <w:sz w:val="28"/>
          <w:szCs w:val="28"/>
        </w:rPr>
        <w:t xml:space="preserve">      Благодаря развитию инфраструктуры  села, стабильную зарплату  и возмо</w:t>
      </w:r>
      <w:r w:rsidRPr="0070629E">
        <w:rPr>
          <w:rFonts w:ascii="Times New Roman" w:hAnsi="Times New Roman"/>
          <w:sz w:val="28"/>
          <w:szCs w:val="28"/>
        </w:rPr>
        <w:t>ж</w:t>
      </w:r>
      <w:r w:rsidRPr="0070629E">
        <w:rPr>
          <w:rFonts w:ascii="Times New Roman" w:hAnsi="Times New Roman"/>
          <w:sz w:val="28"/>
          <w:szCs w:val="28"/>
        </w:rPr>
        <w:t>ность получения бесплатного жилья, а также наличия школы и других объектов социально-культурной жизни,   наш поселок постоянно пополняется новыми ж</w:t>
      </w:r>
      <w:r w:rsidRPr="0070629E">
        <w:rPr>
          <w:rFonts w:ascii="Times New Roman" w:hAnsi="Times New Roman"/>
          <w:sz w:val="28"/>
          <w:szCs w:val="28"/>
        </w:rPr>
        <w:t>и</w:t>
      </w:r>
      <w:r w:rsidRPr="0070629E">
        <w:rPr>
          <w:rFonts w:ascii="Times New Roman" w:hAnsi="Times New Roman"/>
          <w:sz w:val="28"/>
          <w:szCs w:val="28"/>
        </w:rPr>
        <w:t>телями и претендует на хорошее качество жизни внутри нашего района и за его пределами.</w:t>
      </w:r>
    </w:p>
    <w:p w:rsidR="00685F74" w:rsidRDefault="00685F74" w:rsidP="0068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29E">
        <w:rPr>
          <w:rFonts w:ascii="Times New Roman" w:hAnsi="Times New Roman"/>
          <w:sz w:val="28"/>
          <w:szCs w:val="28"/>
        </w:rPr>
        <w:t>Население занимается ведением личного подсобного хозяйства, но таких из года в год все меньше и меньше,в поселении 482  хозяйств, в которых  на 2019 год имелось:  КРС – 831голов, то 2022 эта цифра 493головы,  из них коров только 239, а на лето 2024 года оставалось  80 голов дойного стада года, я думаю, будет еще меньше. В настоящее время эта тема очень актуальна не только для нашего поселка , но и для многих других поселков и регионов и не только Алтайского края. Молочное и мясное поголовье в России сократилось до исторического м</w:t>
      </w:r>
      <w:r w:rsidRPr="0070629E">
        <w:rPr>
          <w:rFonts w:ascii="Times New Roman" w:hAnsi="Times New Roman"/>
          <w:sz w:val="28"/>
          <w:szCs w:val="28"/>
        </w:rPr>
        <w:t>и</w:t>
      </w:r>
      <w:r w:rsidRPr="0070629E">
        <w:rPr>
          <w:rFonts w:ascii="Times New Roman" w:hAnsi="Times New Roman"/>
          <w:sz w:val="28"/>
          <w:szCs w:val="28"/>
        </w:rPr>
        <w:t>нимума. На это влияет, конечно и удорожание кормов, и сокращение сельского населения, которое желает вести ЛПХ.</w:t>
      </w:r>
    </w:p>
    <w:p w:rsidR="00685F74" w:rsidRPr="0070629E" w:rsidRDefault="00685F74" w:rsidP="0068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29E">
        <w:rPr>
          <w:rFonts w:ascii="Times New Roman" w:hAnsi="Times New Roman"/>
          <w:sz w:val="28"/>
          <w:szCs w:val="28"/>
        </w:rPr>
        <w:t>Благоустройство поселения</w:t>
      </w:r>
    </w:p>
    <w:p w:rsidR="00685F74" w:rsidRDefault="00685F74" w:rsidP="00685F74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>Начиная разговоры о благоустройств</w:t>
      </w:r>
      <w:r>
        <w:rPr>
          <w:rFonts w:ascii="Times New Roman" w:hAnsi="Times New Roman"/>
          <w:sz w:val="28"/>
          <w:szCs w:val="28"/>
        </w:rPr>
        <w:t>е территории сельсовета</w:t>
      </w:r>
      <w:r w:rsidRPr="001907B2">
        <w:rPr>
          <w:rFonts w:ascii="Times New Roman" w:hAnsi="Times New Roman"/>
          <w:sz w:val="28"/>
          <w:szCs w:val="28"/>
        </w:rPr>
        <w:t xml:space="preserve"> за отчетный пер</w:t>
      </w:r>
      <w:r w:rsidRPr="001907B2">
        <w:rPr>
          <w:rFonts w:ascii="Times New Roman" w:hAnsi="Times New Roman"/>
          <w:sz w:val="28"/>
          <w:szCs w:val="28"/>
        </w:rPr>
        <w:t>и</w:t>
      </w:r>
      <w:r w:rsidRPr="001907B2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,</w:t>
      </w:r>
      <w:r w:rsidRPr="001907B2">
        <w:rPr>
          <w:rFonts w:ascii="Times New Roman" w:hAnsi="Times New Roman"/>
          <w:sz w:val="28"/>
          <w:szCs w:val="28"/>
        </w:rPr>
        <w:t xml:space="preserve"> хочется сказать</w:t>
      </w:r>
      <w:r>
        <w:rPr>
          <w:rFonts w:ascii="Times New Roman" w:hAnsi="Times New Roman"/>
          <w:sz w:val="28"/>
          <w:szCs w:val="28"/>
        </w:rPr>
        <w:t>,</w:t>
      </w:r>
      <w:r w:rsidRPr="001907B2">
        <w:rPr>
          <w:rFonts w:ascii="Times New Roman" w:hAnsi="Times New Roman"/>
          <w:sz w:val="28"/>
          <w:szCs w:val="28"/>
        </w:rPr>
        <w:t xml:space="preserve"> большое спасибо всем руководителям организаций и нашим жителям, которые принимают  активное учас</w:t>
      </w:r>
      <w:r>
        <w:rPr>
          <w:rFonts w:ascii="Times New Roman" w:hAnsi="Times New Roman"/>
          <w:sz w:val="28"/>
          <w:szCs w:val="28"/>
        </w:rPr>
        <w:t>тие в благоустройстве поселка.</w:t>
      </w:r>
      <w:r w:rsidRPr="001907B2">
        <w:rPr>
          <w:rFonts w:ascii="Times New Roman" w:hAnsi="Times New Roman"/>
          <w:sz w:val="28"/>
          <w:szCs w:val="28"/>
        </w:rPr>
        <w:t>Если  говорить о</w:t>
      </w:r>
      <w:r>
        <w:rPr>
          <w:rFonts w:ascii="Times New Roman" w:hAnsi="Times New Roman"/>
          <w:sz w:val="28"/>
          <w:szCs w:val="28"/>
        </w:rPr>
        <w:t>б</w:t>
      </w:r>
      <w:r w:rsidRPr="001907B2">
        <w:rPr>
          <w:rFonts w:ascii="Times New Roman" w:hAnsi="Times New Roman"/>
          <w:sz w:val="28"/>
          <w:szCs w:val="28"/>
        </w:rPr>
        <w:t xml:space="preserve">  эстетическом состоянии нашего поселка, то хочется отметить большую работу руководства  ООО « Стиль» </w:t>
      </w:r>
      <w:r>
        <w:rPr>
          <w:rFonts w:ascii="Times New Roman" w:hAnsi="Times New Roman"/>
          <w:sz w:val="28"/>
          <w:szCs w:val="28"/>
        </w:rPr>
        <w:t>ООО «Поспелихинский»</w:t>
      </w:r>
      <w:r w:rsidR="00DD4F70">
        <w:rPr>
          <w:rFonts w:ascii="Times New Roman" w:hAnsi="Times New Roman"/>
          <w:sz w:val="28"/>
          <w:szCs w:val="28"/>
        </w:rPr>
        <w:t xml:space="preserve"> </w:t>
      </w:r>
      <w:r w:rsidRPr="001907B2">
        <w:rPr>
          <w:rFonts w:ascii="Times New Roman" w:hAnsi="Times New Roman"/>
          <w:sz w:val="28"/>
          <w:szCs w:val="28"/>
        </w:rPr>
        <w:t>за  по</w:t>
      </w:r>
      <w:r w:rsidRPr="001907B2">
        <w:rPr>
          <w:rFonts w:ascii="Times New Roman" w:hAnsi="Times New Roman"/>
          <w:sz w:val="28"/>
          <w:szCs w:val="28"/>
        </w:rPr>
        <w:t>д</w:t>
      </w:r>
      <w:r w:rsidRPr="001907B2">
        <w:rPr>
          <w:rFonts w:ascii="Times New Roman" w:hAnsi="Times New Roman"/>
          <w:sz w:val="28"/>
          <w:szCs w:val="28"/>
        </w:rPr>
        <w:t>держание чистоты  и порядка   возле своих учреждений,  за красивые цветочные клумбы возле конторы и комплекса « Виктория».  За окашивание территории  вдоль дороги, возле гаража,  РТМ  за постоянный уход за памятниками  не тол</w:t>
      </w:r>
      <w:r w:rsidRPr="001907B2">
        <w:rPr>
          <w:rFonts w:ascii="Times New Roman" w:hAnsi="Times New Roman"/>
          <w:sz w:val="28"/>
          <w:szCs w:val="28"/>
        </w:rPr>
        <w:t>ь</w:t>
      </w:r>
      <w:r w:rsidRPr="001907B2">
        <w:rPr>
          <w:rFonts w:ascii="Times New Roman" w:hAnsi="Times New Roman"/>
          <w:sz w:val="28"/>
          <w:szCs w:val="28"/>
        </w:rPr>
        <w:t>ко Мемориалу Воинской славы но и памятника Ленину. Также очень красиво возле нашей школы. Очень ярко оформлена детская площадка для детей детск</w:t>
      </w:r>
      <w:r w:rsidRPr="001907B2">
        <w:rPr>
          <w:rFonts w:ascii="Times New Roman" w:hAnsi="Times New Roman"/>
          <w:sz w:val="28"/>
          <w:szCs w:val="28"/>
        </w:rPr>
        <w:t>о</w:t>
      </w:r>
      <w:r w:rsidRPr="001907B2">
        <w:rPr>
          <w:rFonts w:ascii="Times New Roman" w:hAnsi="Times New Roman"/>
          <w:sz w:val="28"/>
          <w:szCs w:val="28"/>
        </w:rPr>
        <w:t>го сада.  Порядок и у клуба, больницы,  где  регулярно вывозился мусор, окаш</w:t>
      </w:r>
      <w:r w:rsidRPr="001907B2">
        <w:rPr>
          <w:rFonts w:ascii="Times New Roman" w:hAnsi="Times New Roman"/>
          <w:sz w:val="28"/>
          <w:szCs w:val="28"/>
        </w:rPr>
        <w:t>и</w:t>
      </w:r>
      <w:r w:rsidRPr="001907B2">
        <w:rPr>
          <w:rFonts w:ascii="Times New Roman" w:hAnsi="Times New Roman"/>
          <w:sz w:val="28"/>
          <w:szCs w:val="28"/>
        </w:rPr>
        <w:t>валась территория. Спасибо всем жителям села   за добросовестную работу на своих усадьбах каждый старается оформить новую клумбу или придумать н</w:t>
      </w:r>
      <w:r w:rsidRPr="001907B2">
        <w:rPr>
          <w:rFonts w:ascii="Times New Roman" w:hAnsi="Times New Roman"/>
          <w:sz w:val="28"/>
          <w:szCs w:val="28"/>
        </w:rPr>
        <w:t>е</w:t>
      </w:r>
      <w:r w:rsidRPr="001907B2">
        <w:rPr>
          <w:rFonts w:ascii="Times New Roman" w:hAnsi="Times New Roman"/>
          <w:sz w:val="28"/>
          <w:szCs w:val="28"/>
        </w:rPr>
        <w:t>обычное ограждение.</w:t>
      </w:r>
    </w:p>
    <w:p w:rsidR="00685F74" w:rsidRDefault="00685F74" w:rsidP="00685F74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поселения  весь летний период активно ведет работы по благ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устройству.</w:t>
      </w:r>
    </w:p>
    <w:p w:rsidR="00685F74" w:rsidRDefault="00685F74" w:rsidP="00685F74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летом мы проводили работу по скашиванию от сорной растительности территорию поселка а именно : вокруг клуба и хоккейной коробки в парке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легающему к сельсовету ,на кладбище , вдоль дороги возле остановки и на въе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де в поселок, на эти цели заложены расходы и плюс к этому через Центр занят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>сти населения  нанимаем школьника и по 2 часа в день ведутся работы по ск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шиванию. Также окашиваем обочины всех улиц. Летом 2024с апреля месяца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нимались обустройством спортивной площадки которая расположилась на 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ритории школы. Проект был реализован вовремя, подрядчикам были уплачены все суммы согласно подписанным договорам, общая сумма  проекта составила:</w:t>
      </w:r>
    </w:p>
    <w:p w:rsidR="00685F74" w:rsidRPr="007464E7" w:rsidRDefault="00685F74" w:rsidP="00685F74">
      <w:pPr>
        <w:shd w:val="clear" w:color="auto" w:fill="FFFFFF"/>
        <w:spacing w:after="0" w:line="240" w:lineRule="auto"/>
        <w:rPr>
          <w:rFonts w:ascii="Arial" w:hAnsi="Arial" w:cs="Arial"/>
          <w:color w:val="313BAA"/>
          <w:sz w:val="24"/>
          <w:szCs w:val="24"/>
        </w:rPr>
      </w:pPr>
      <w:r w:rsidRPr="007464E7">
        <w:rPr>
          <w:rFonts w:ascii="Arial" w:hAnsi="Arial" w:cs="Arial"/>
          <w:color w:val="313BAA"/>
          <w:sz w:val="24"/>
          <w:szCs w:val="24"/>
        </w:rPr>
        <w:t>Планируемые источники финансирования реализации проекта</w:t>
      </w:r>
    </w:p>
    <w:tbl>
      <w:tblPr>
        <w:tblW w:w="16200" w:type="dxa"/>
        <w:tblCellSpacing w:w="15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5"/>
        <w:gridCol w:w="5390"/>
        <w:gridCol w:w="5405"/>
      </w:tblGrid>
      <w:tr w:rsidR="00685F74" w:rsidRPr="007464E7" w:rsidTr="00057DEA">
        <w:trPr>
          <w:tblCellSpacing w:w="15" w:type="dxa"/>
        </w:trPr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7464E7" w:rsidRDefault="00685F74" w:rsidP="00057DEA">
            <w:pPr>
              <w:spacing w:after="150" w:line="240" w:lineRule="auto"/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</w:pPr>
            <w:r w:rsidRPr="007464E7"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  <w:t>Виды источников</w:t>
            </w:r>
          </w:p>
        </w:tc>
        <w:tc>
          <w:tcPr>
            <w:tcW w:w="5050" w:type="dxa"/>
            <w:shd w:val="clear" w:color="auto" w:fill="F3F3F3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7464E7" w:rsidRDefault="00685F74" w:rsidP="00057DEA">
            <w:pPr>
              <w:spacing w:after="150" w:line="240" w:lineRule="auto"/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</w:pPr>
            <w:r w:rsidRPr="007464E7"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  <w:t>Сумма, руб</w:t>
            </w:r>
          </w:p>
        </w:tc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7464E7" w:rsidRDefault="00685F74" w:rsidP="00057DEA">
            <w:pPr>
              <w:spacing w:after="150" w:line="240" w:lineRule="auto"/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</w:pPr>
            <w:r w:rsidRPr="007464E7"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  <w:t>Доля в общей сумме проекта (%)</w:t>
            </w:r>
          </w:p>
        </w:tc>
      </w:tr>
      <w:tr w:rsidR="00685F74" w:rsidRPr="007464E7" w:rsidTr="00057DEA">
        <w:trPr>
          <w:tblCellSpacing w:w="15" w:type="dxa"/>
        </w:trPr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7464E7" w:rsidRDefault="00685F74" w:rsidP="00057DEA">
            <w:pPr>
              <w:spacing w:after="150" w:line="240" w:lineRule="auto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7464E7">
              <w:rPr>
                <w:rFonts w:ascii="Arial" w:hAnsi="Arial" w:cs="Arial"/>
                <w:color w:val="444444"/>
                <w:sz w:val="23"/>
                <w:szCs w:val="23"/>
              </w:rPr>
              <w:t>Средства краевого бюджета</w:t>
            </w:r>
          </w:p>
        </w:tc>
        <w:tc>
          <w:tcPr>
            <w:tcW w:w="5050" w:type="dxa"/>
            <w:shd w:val="clear" w:color="auto" w:fill="F3F3F3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7464E7" w:rsidRDefault="00685F74" w:rsidP="00057DEA">
            <w:pPr>
              <w:spacing w:after="150" w:line="240" w:lineRule="auto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7464E7">
              <w:rPr>
                <w:rFonts w:ascii="Arial" w:hAnsi="Arial" w:cs="Arial"/>
                <w:color w:val="444444"/>
                <w:sz w:val="23"/>
                <w:szCs w:val="23"/>
              </w:rPr>
              <w:t>848 016,00</w:t>
            </w:r>
          </w:p>
        </w:tc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7464E7" w:rsidRDefault="00685F74" w:rsidP="00057DEA">
            <w:pPr>
              <w:spacing w:after="150" w:line="240" w:lineRule="auto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7464E7">
              <w:rPr>
                <w:rFonts w:ascii="Arial" w:hAnsi="Arial" w:cs="Arial"/>
                <w:color w:val="444444"/>
                <w:sz w:val="23"/>
                <w:szCs w:val="23"/>
              </w:rPr>
              <w:t>57,53</w:t>
            </w:r>
          </w:p>
        </w:tc>
      </w:tr>
      <w:tr w:rsidR="00685F74" w:rsidRPr="007464E7" w:rsidTr="00057DEA">
        <w:trPr>
          <w:tblCellSpacing w:w="15" w:type="dxa"/>
        </w:trPr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7464E7" w:rsidRDefault="00685F74" w:rsidP="00057DEA">
            <w:pPr>
              <w:spacing w:after="150" w:line="240" w:lineRule="auto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7464E7">
              <w:rPr>
                <w:rFonts w:ascii="Arial" w:hAnsi="Arial" w:cs="Arial"/>
                <w:color w:val="444444"/>
                <w:sz w:val="23"/>
                <w:szCs w:val="23"/>
              </w:rPr>
              <w:t>Местный бюджет</w:t>
            </w:r>
          </w:p>
        </w:tc>
        <w:tc>
          <w:tcPr>
            <w:tcW w:w="5050" w:type="dxa"/>
            <w:shd w:val="clear" w:color="auto" w:fill="F3F3F3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7464E7" w:rsidRDefault="00685F74" w:rsidP="00057DEA">
            <w:pPr>
              <w:spacing w:after="150" w:line="240" w:lineRule="auto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7464E7">
              <w:rPr>
                <w:rFonts w:ascii="Arial" w:hAnsi="Arial" w:cs="Arial"/>
                <w:color w:val="444444"/>
                <w:sz w:val="23"/>
                <w:szCs w:val="23"/>
              </w:rPr>
              <w:t>294 816,00</w:t>
            </w:r>
            <w:r>
              <w:rPr>
                <w:rFonts w:ascii="Arial" w:hAnsi="Arial" w:cs="Arial"/>
                <w:color w:val="444444"/>
                <w:sz w:val="23"/>
                <w:szCs w:val="23"/>
              </w:rPr>
              <w:t xml:space="preserve">    20% от суммы</w:t>
            </w:r>
          </w:p>
        </w:tc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7464E7" w:rsidRDefault="00685F74" w:rsidP="00057DEA">
            <w:pPr>
              <w:spacing w:after="150" w:line="240" w:lineRule="auto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7464E7">
              <w:rPr>
                <w:rFonts w:ascii="Arial" w:hAnsi="Arial" w:cs="Arial"/>
                <w:color w:val="444444"/>
                <w:sz w:val="23"/>
                <w:szCs w:val="23"/>
              </w:rPr>
              <w:t>20,00</w:t>
            </w:r>
          </w:p>
        </w:tc>
      </w:tr>
      <w:tr w:rsidR="00685F74" w:rsidRPr="007464E7" w:rsidTr="00057DEA">
        <w:trPr>
          <w:tblCellSpacing w:w="15" w:type="dxa"/>
        </w:trPr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7464E7" w:rsidRDefault="00685F74" w:rsidP="00057DEA">
            <w:pPr>
              <w:spacing w:after="150" w:line="240" w:lineRule="auto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7464E7">
              <w:rPr>
                <w:rFonts w:ascii="Arial" w:hAnsi="Arial" w:cs="Arial"/>
                <w:color w:val="444444"/>
                <w:sz w:val="23"/>
                <w:szCs w:val="23"/>
              </w:rPr>
              <w:t>Население – безвозмездные поступления от физических лиц</w:t>
            </w:r>
          </w:p>
        </w:tc>
        <w:tc>
          <w:tcPr>
            <w:tcW w:w="5050" w:type="dxa"/>
            <w:shd w:val="clear" w:color="auto" w:fill="F3F3F3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7464E7" w:rsidRDefault="00685F74" w:rsidP="00057DEA">
            <w:pPr>
              <w:spacing w:after="150" w:line="240" w:lineRule="auto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7464E7">
              <w:rPr>
                <w:rFonts w:ascii="Arial" w:hAnsi="Arial" w:cs="Arial"/>
                <w:color w:val="444444"/>
                <w:sz w:val="23"/>
                <w:szCs w:val="23"/>
              </w:rPr>
              <w:t>221 250,00</w:t>
            </w:r>
          </w:p>
        </w:tc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7464E7" w:rsidRDefault="00685F74" w:rsidP="00057DEA">
            <w:pPr>
              <w:spacing w:after="150" w:line="240" w:lineRule="auto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7464E7">
              <w:rPr>
                <w:rFonts w:ascii="Arial" w:hAnsi="Arial" w:cs="Arial"/>
                <w:color w:val="444444"/>
                <w:sz w:val="23"/>
                <w:szCs w:val="23"/>
              </w:rPr>
              <w:t>15,01</w:t>
            </w:r>
          </w:p>
        </w:tc>
      </w:tr>
      <w:tr w:rsidR="00685F74" w:rsidRPr="007464E7" w:rsidTr="00057DEA">
        <w:trPr>
          <w:tblCellSpacing w:w="15" w:type="dxa"/>
        </w:trPr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7464E7" w:rsidRDefault="00685F74" w:rsidP="00057DEA">
            <w:pPr>
              <w:spacing w:after="150" w:line="240" w:lineRule="auto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7464E7">
              <w:rPr>
                <w:rFonts w:ascii="Arial" w:hAnsi="Arial" w:cs="Arial"/>
                <w:color w:val="444444"/>
                <w:sz w:val="23"/>
                <w:szCs w:val="23"/>
              </w:rPr>
              <w:t>Юридические лица – безвозмездные посту</w:t>
            </w:r>
            <w:r w:rsidRPr="007464E7">
              <w:rPr>
                <w:rFonts w:ascii="Arial" w:hAnsi="Arial" w:cs="Arial"/>
                <w:color w:val="444444"/>
                <w:sz w:val="23"/>
                <w:szCs w:val="23"/>
              </w:rPr>
              <w:t>п</w:t>
            </w:r>
            <w:r w:rsidRPr="007464E7">
              <w:rPr>
                <w:rFonts w:ascii="Arial" w:hAnsi="Arial" w:cs="Arial"/>
                <w:color w:val="444444"/>
                <w:sz w:val="23"/>
                <w:szCs w:val="23"/>
              </w:rPr>
              <w:t>ления от юридических лиц</w:t>
            </w:r>
          </w:p>
        </w:tc>
        <w:tc>
          <w:tcPr>
            <w:tcW w:w="5050" w:type="dxa"/>
            <w:shd w:val="clear" w:color="auto" w:fill="F3F3F3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7464E7" w:rsidRDefault="00685F74" w:rsidP="00057DEA">
            <w:pPr>
              <w:spacing w:after="150" w:line="240" w:lineRule="auto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7464E7">
              <w:rPr>
                <w:rFonts w:ascii="Arial" w:hAnsi="Arial" w:cs="Arial"/>
                <w:color w:val="444444"/>
                <w:sz w:val="23"/>
                <w:szCs w:val="23"/>
              </w:rPr>
              <w:t>110 000,00</w:t>
            </w:r>
          </w:p>
        </w:tc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7464E7" w:rsidRDefault="00685F74" w:rsidP="00057DEA">
            <w:pPr>
              <w:spacing w:after="150" w:line="240" w:lineRule="auto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7464E7">
              <w:rPr>
                <w:rFonts w:ascii="Arial" w:hAnsi="Arial" w:cs="Arial"/>
                <w:color w:val="444444"/>
                <w:sz w:val="23"/>
                <w:szCs w:val="23"/>
              </w:rPr>
              <w:t>7,46</w:t>
            </w:r>
          </w:p>
        </w:tc>
      </w:tr>
      <w:tr w:rsidR="00685F74" w:rsidRPr="007464E7" w:rsidTr="00057DEA">
        <w:trPr>
          <w:tblCellSpacing w:w="15" w:type="dxa"/>
        </w:trPr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7464E7" w:rsidRDefault="00685F74" w:rsidP="00057DEA">
            <w:pPr>
              <w:spacing w:after="150" w:line="240" w:lineRule="auto"/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</w:pPr>
            <w:r w:rsidRPr="007464E7"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  <w:t>Итого:</w:t>
            </w:r>
          </w:p>
        </w:tc>
        <w:tc>
          <w:tcPr>
            <w:tcW w:w="5050" w:type="dxa"/>
            <w:shd w:val="clear" w:color="auto" w:fill="F3F3F3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7464E7" w:rsidRDefault="00685F74" w:rsidP="00057DEA">
            <w:pPr>
              <w:spacing w:after="150" w:line="240" w:lineRule="auto"/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</w:pPr>
            <w:r w:rsidRPr="007464E7"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  <w:t>1 474 082,00</w:t>
            </w:r>
          </w:p>
        </w:tc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7464E7" w:rsidRDefault="00685F74" w:rsidP="00057DEA">
            <w:pPr>
              <w:spacing w:after="150" w:line="240" w:lineRule="auto"/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</w:pPr>
            <w:r w:rsidRPr="007464E7"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  <w:t>100</w:t>
            </w:r>
          </w:p>
        </w:tc>
      </w:tr>
    </w:tbl>
    <w:p w:rsidR="00685F74" w:rsidRDefault="00685F74" w:rsidP="00685F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Очень большая помощь при реализации данного проекта принадлежала рук. Фермерских хозяйств, это и предоставление техники, материалов, работников. Также большой вклад внесли коллектив и учащиеся школы.</w:t>
      </w:r>
    </w:p>
    <w:p w:rsidR="00685F74" w:rsidRPr="000C2F3A" w:rsidRDefault="00685F74" w:rsidP="00685F74">
      <w:pPr>
        <w:shd w:val="clear" w:color="auto" w:fill="FFFFFF"/>
        <w:spacing w:after="0" w:line="240" w:lineRule="auto"/>
        <w:rPr>
          <w:rFonts w:ascii="Arial" w:hAnsi="Arial" w:cs="Arial"/>
          <w:color w:val="313BAA"/>
          <w:sz w:val="24"/>
          <w:szCs w:val="24"/>
        </w:rPr>
      </w:pPr>
      <w:r w:rsidRPr="000C2F3A">
        <w:rPr>
          <w:rFonts w:ascii="Arial" w:hAnsi="Arial" w:cs="Arial"/>
          <w:color w:val="313BAA"/>
          <w:sz w:val="24"/>
          <w:szCs w:val="24"/>
        </w:rPr>
        <w:t>Планируемые источники финансирования реализации проекта</w:t>
      </w:r>
    </w:p>
    <w:tbl>
      <w:tblPr>
        <w:tblW w:w="16200" w:type="dxa"/>
        <w:tblCellSpacing w:w="15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5"/>
        <w:gridCol w:w="5390"/>
        <w:gridCol w:w="5405"/>
      </w:tblGrid>
      <w:tr w:rsidR="00685F74" w:rsidRPr="000C2F3A" w:rsidTr="00057DEA">
        <w:trPr>
          <w:tblCellSpacing w:w="15" w:type="dxa"/>
        </w:trPr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0C2F3A" w:rsidRDefault="00685F74" w:rsidP="00057DEA">
            <w:pPr>
              <w:spacing w:after="150" w:line="240" w:lineRule="auto"/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</w:pPr>
            <w:r w:rsidRPr="000C2F3A"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  <w:t>Виды источников</w:t>
            </w:r>
          </w:p>
        </w:tc>
        <w:tc>
          <w:tcPr>
            <w:tcW w:w="5050" w:type="dxa"/>
            <w:shd w:val="clear" w:color="auto" w:fill="F3F3F3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0C2F3A" w:rsidRDefault="00685F74" w:rsidP="00057DEA">
            <w:pPr>
              <w:spacing w:after="150" w:line="240" w:lineRule="auto"/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</w:pPr>
            <w:r w:rsidRPr="000C2F3A"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  <w:t>Сумма, руб</w:t>
            </w:r>
          </w:p>
        </w:tc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0C2F3A" w:rsidRDefault="00685F74" w:rsidP="00057DEA">
            <w:pPr>
              <w:spacing w:after="150" w:line="240" w:lineRule="auto"/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</w:pPr>
            <w:r w:rsidRPr="000C2F3A"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  <w:t>Доля в общей сумме проекта (%)</w:t>
            </w:r>
          </w:p>
        </w:tc>
      </w:tr>
      <w:tr w:rsidR="00685F74" w:rsidRPr="000C2F3A" w:rsidTr="00057DEA">
        <w:trPr>
          <w:tblCellSpacing w:w="15" w:type="dxa"/>
        </w:trPr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0C2F3A" w:rsidRDefault="00685F74" w:rsidP="00057DEA">
            <w:pPr>
              <w:spacing w:after="150" w:line="240" w:lineRule="auto"/>
              <w:rPr>
                <w:rFonts w:ascii="Arial" w:hAnsi="Arial" w:cs="Arial"/>
                <w:color w:val="228B22"/>
                <w:sz w:val="23"/>
                <w:szCs w:val="23"/>
              </w:rPr>
            </w:pPr>
            <w:r w:rsidRPr="000C2F3A">
              <w:rPr>
                <w:rFonts w:ascii="Arial" w:hAnsi="Arial" w:cs="Arial"/>
                <w:color w:val="228B22"/>
                <w:sz w:val="23"/>
                <w:szCs w:val="23"/>
              </w:rPr>
              <w:t>Средства краевого бюджета</w:t>
            </w:r>
          </w:p>
        </w:tc>
        <w:tc>
          <w:tcPr>
            <w:tcW w:w="5050" w:type="dxa"/>
            <w:shd w:val="clear" w:color="auto" w:fill="F3F3F3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0C2F3A" w:rsidRDefault="00685F74" w:rsidP="00057DEA">
            <w:pPr>
              <w:spacing w:after="150" w:line="240" w:lineRule="auto"/>
              <w:rPr>
                <w:rFonts w:ascii="Arial" w:hAnsi="Arial" w:cs="Arial"/>
                <w:color w:val="228B22"/>
                <w:sz w:val="23"/>
                <w:szCs w:val="23"/>
              </w:rPr>
            </w:pPr>
            <w:r w:rsidRPr="000C2F3A">
              <w:rPr>
                <w:rFonts w:ascii="Arial" w:hAnsi="Arial" w:cs="Arial"/>
                <w:color w:val="228B22"/>
                <w:sz w:val="23"/>
                <w:szCs w:val="23"/>
              </w:rPr>
              <w:t>973 613,00</w:t>
            </w:r>
          </w:p>
        </w:tc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0C2F3A" w:rsidRDefault="00685F74" w:rsidP="00057DEA">
            <w:pPr>
              <w:spacing w:after="150" w:line="240" w:lineRule="auto"/>
              <w:rPr>
                <w:rFonts w:ascii="Arial" w:hAnsi="Arial" w:cs="Arial"/>
                <w:color w:val="228B22"/>
                <w:sz w:val="23"/>
                <w:szCs w:val="23"/>
              </w:rPr>
            </w:pPr>
            <w:r w:rsidRPr="000C2F3A">
              <w:rPr>
                <w:rFonts w:ascii="Arial" w:hAnsi="Arial" w:cs="Arial"/>
                <w:color w:val="228B22"/>
                <w:sz w:val="23"/>
                <w:szCs w:val="23"/>
              </w:rPr>
              <w:t>66,48</w:t>
            </w:r>
          </w:p>
        </w:tc>
      </w:tr>
      <w:tr w:rsidR="00685F74" w:rsidRPr="000C2F3A" w:rsidTr="00057DEA">
        <w:trPr>
          <w:tblCellSpacing w:w="15" w:type="dxa"/>
        </w:trPr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0C2F3A" w:rsidRDefault="00685F74" w:rsidP="00057DEA">
            <w:pPr>
              <w:spacing w:after="150" w:line="240" w:lineRule="auto"/>
              <w:rPr>
                <w:rFonts w:ascii="Arial" w:hAnsi="Arial" w:cs="Arial"/>
                <w:color w:val="228B22"/>
                <w:sz w:val="23"/>
                <w:szCs w:val="23"/>
              </w:rPr>
            </w:pPr>
            <w:r w:rsidRPr="000C2F3A">
              <w:rPr>
                <w:rFonts w:ascii="Arial" w:hAnsi="Arial" w:cs="Arial"/>
                <w:color w:val="228B22"/>
                <w:sz w:val="23"/>
                <w:szCs w:val="23"/>
              </w:rPr>
              <w:t>Местный бюджет</w:t>
            </w:r>
          </w:p>
        </w:tc>
        <w:tc>
          <w:tcPr>
            <w:tcW w:w="5050" w:type="dxa"/>
            <w:shd w:val="clear" w:color="auto" w:fill="F3F3F3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0C2F3A" w:rsidRDefault="00685F74" w:rsidP="00057DEA">
            <w:pPr>
              <w:spacing w:after="150" w:line="240" w:lineRule="auto"/>
              <w:rPr>
                <w:rFonts w:ascii="Arial" w:hAnsi="Arial" w:cs="Arial"/>
                <w:color w:val="228B22"/>
                <w:sz w:val="23"/>
                <w:szCs w:val="23"/>
              </w:rPr>
            </w:pPr>
            <w:r w:rsidRPr="000C2F3A">
              <w:rPr>
                <w:rFonts w:ascii="Arial" w:hAnsi="Arial" w:cs="Arial"/>
                <w:color w:val="228B22"/>
                <w:sz w:val="23"/>
                <w:szCs w:val="23"/>
              </w:rPr>
              <w:t>161 000,00</w:t>
            </w:r>
            <w:r>
              <w:rPr>
                <w:rFonts w:ascii="Arial" w:hAnsi="Arial" w:cs="Arial"/>
                <w:color w:val="228B22"/>
                <w:sz w:val="23"/>
                <w:szCs w:val="23"/>
              </w:rPr>
              <w:t xml:space="preserve">    --11% от суммы</w:t>
            </w:r>
          </w:p>
        </w:tc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0C2F3A" w:rsidRDefault="00685F74" w:rsidP="00057DEA">
            <w:pPr>
              <w:spacing w:after="150" w:line="240" w:lineRule="auto"/>
              <w:rPr>
                <w:rFonts w:ascii="Arial" w:hAnsi="Arial" w:cs="Arial"/>
                <w:color w:val="228B22"/>
                <w:sz w:val="23"/>
                <w:szCs w:val="23"/>
              </w:rPr>
            </w:pPr>
            <w:r w:rsidRPr="000C2F3A">
              <w:rPr>
                <w:rFonts w:ascii="Arial" w:hAnsi="Arial" w:cs="Arial"/>
                <w:color w:val="228B22"/>
                <w:sz w:val="23"/>
                <w:szCs w:val="23"/>
              </w:rPr>
              <w:t>10,99</w:t>
            </w:r>
          </w:p>
        </w:tc>
      </w:tr>
      <w:tr w:rsidR="00685F74" w:rsidRPr="000C2F3A" w:rsidTr="00057DEA">
        <w:trPr>
          <w:tblCellSpacing w:w="15" w:type="dxa"/>
        </w:trPr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0C2F3A" w:rsidRDefault="00685F74" w:rsidP="00057DEA">
            <w:pPr>
              <w:spacing w:after="150" w:line="240" w:lineRule="auto"/>
              <w:rPr>
                <w:rFonts w:ascii="Arial" w:hAnsi="Arial" w:cs="Arial"/>
                <w:color w:val="228B22"/>
                <w:sz w:val="23"/>
                <w:szCs w:val="23"/>
              </w:rPr>
            </w:pPr>
            <w:r w:rsidRPr="000C2F3A">
              <w:rPr>
                <w:rFonts w:ascii="Arial" w:hAnsi="Arial" w:cs="Arial"/>
                <w:color w:val="228B22"/>
                <w:sz w:val="23"/>
                <w:szCs w:val="23"/>
              </w:rPr>
              <w:t>Население – безвозмездные поступления от физических лиц</w:t>
            </w:r>
          </w:p>
        </w:tc>
        <w:tc>
          <w:tcPr>
            <w:tcW w:w="5050" w:type="dxa"/>
            <w:shd w:val="clear" w:color="auto" w:fill="F3F3F3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0C2F3A" w:rsidRDefault="00685F74" w:rsidP="00057DEA">
            <w:pPr>
              <w:spacing w:after="150" w:line="240" w:lineRule="auto"/>
              <w:rPr>
                <w:rFonts w:ascii="Arial" w:hAnsi="Arial" w:cs="Arial"/>
                <w:color w:val="228B22"/>
                <w:sz w:val="23"/>
                <w:szCs w:val="23"/>
              </w:rPr>
            </w:pPr>
            <w:r w:rsidRPr="000C2F3A">
              <w:rPr>
                <w:rFonts w:ascii="Arial" w:hAnsi="Arial" w:cs="Arial"/>
                <w:color w:val="228B22"/>
                <w:sz w:val="23"/>
                <w:szCs w:val="23"/>
              </w:rPr>
              <w:t>220 000,00</w:t>
            </w:r>
          </w:p>
        </w:tc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0C2F3A" w:rsidRDefault="00685F74" w:rsidP="00057DEA">
            <w:pPr>
              <w:spacing w:after="150" w:line="240" w:lineRule="auto"/>
              <w:rPr>
                <w:rFonts w:ascii="Arial" w:hAnsi="Arial" w:cs="Arial"/>
                <w:color w:val="228B22"/>
                <w:sz w:val="23"/>
                <w:szCs w:val="23"/>
              </w:rPr>
            </w:pPr>
            <w:r w:rsidRPr="000C2F3A">
              <w:rPr>
                <w:rFonts w:ascii="Arial" w:hAnsi="Arial" w:cs="Arial"/>
                <w:color w:val="228B22"/>
                <w:sz w:val="23"/>
                <w:szCs w:val="23"/>
              </w:rPr>
              <w:t>15,02</w:t>
            </w:r>
          </w:p>
        </w:tc>
      </w:tr>
      <w:tr w:rsidR="00685F74" w:rsidRPr="000C2F3A" w:rsidTr="00057DEA">
        <w:trPr>
          <w:tblCellSpacing w:w="15" w:type="dxa"/>
        </w:trPr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0C2F3A" w:rsidRDefault="00685F74" w:rsidP="00057DEA">
            <w:pPr>
              <w:spacing w:after="150" w:line="240" w:lineRule="auto"/>
              <w:rPr>
                <w:rFonts w:ascii="Arial" w:hAnsi="Arial" w:cs="Arial"/>
                <w:color w:val="228B22"/>
                <w:sz w:val="23"/>
                <w:szCs w:val="23"/>
              </w:rPr>
            </w:pPr>
            <w:r w:rsidRPr="000C2F3A">
              <w:rPr>
                <w:rFonts w:ascii="Arial" w:hAnsi="Arial" w:cs="Arial"/>
                <w:color w:val="228B22"/>
                <w:sz w:val="23"/>
                <w:szCs w:val="23"/>
              </w:rPr>
              <w:t>Юридические лица – безвозмездные посту</w:t>
            </w:r>
            <w:r w:rsidRPr="000C2F3A">
              <w:rPr>
                <w:rFonts w:ascii="Arial" w:hAnsi="Arial" w:cs="Arial"/>
                <w:color w:val="228B22"/>
                <w:sz w:val="23"/>
                <w:szCs w:val="23"/>
              </w:rPr>
              <w:t>п</w:t>
            </w:r>
            <w:r w:rsidRPr="000C2F3A">
              <w:rPr>
                <w:rFonts w:ascii="Arial" w:hAnsi="Arial" w:cs="Arial"/>
                <w:color w:val="228B22"/>
                <w:sz w:val="23"/>
                <w:szCs w:val="23"/>
              </w:rPr>
              <w:t>ления от юридических лиц</w:t>
            </w:r>
          </w:p>
        </w:tc>
        <w:tc>
          <w:tcPr>
            <w:tcW w:w="5050" w:type="dxa"/>
            <w:shd w:val="clear" w:color="auto" w:fill="F3F3F3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0C2F3A" w:rsidRDefault="00685F74" w:rsidP="00057DEA">
            <w:pPr>
              <w:spacing w:after="150" w:line="240" w:lineRule="auto"/>
              <w:rPr>
                <w:rFonts w:ascii="Arial" w:hAnsi="Arial" w:cs="Arial"/>
                <w:color w:val="228B22"/>
                <w:sz w:val="23"/>
                <w:szCs w:val="23"/>
              </w:rPr>
            </w:pPr>
            <w:r w:rsidRPr="000C2F3A">
              <w:rPr>
                <w:rFonts w:ascii="Arial" w:hAnsi="Arial" w:cs="Arial"/>
                <w:color w:val="228B22"/>
                <w:sz w:val="23"/>
                <w:szCs w:val="23"/>
              </w:rPr>
              <w:t>110 000,00</w:t>
            </w:r>
          </w:p>
        </w:tc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0C2F3A" w:rsidRDefault="00685F74" w:rsidP="00057DEA">
            <w:pPr>
              <w:spacing w:after="150" w:line="240" w:lineRule="auto"/>
              <w:rPr>
                <w:rFonts w:ascii="Arial" w:hAnsi="Arial" w:cs="Arial"/>
                <w:color w:val="228B22"/>
                <w:sz w:val="23"/>
                <w:szCs w:val="23"/>
              </w:rPr>
            </w:pPr>
            <w:r w:rsidRPr="000C2F3A">
              <w:rPr>
                <w:rFonts w:ascii="Arial" w:hAnsi="Arial" w:cs="Arial"/>
                <w:color w:val="228B22"/>
                <w:sz w:val="23"/>
                <w:szCs w:val="23"/>
              </w:rPr>
              <w:t>7,51</w:t>
            </w:r>
          </w:p>
        </w:tc>
      </w:tr>
      <w:tr w:rsidR="00685F74" w:rsidRPr="000C2F3A" w:rsidTr="00057DEA">
        <w:trPr>
          <w:tblCellSpacing w:w="15" w:type="dxa"/>
        </w:trPr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0C2F3A" w:rsidRDefault="00685F74" w:rsidP="00057DEA">
            <w:pPr>
              <w:spacing w:after="150" w:line="240" w:lineRule="auto"/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</w:pPr>
            <w:r w:rsidRPr="000C2F3A"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  <w:t>Итого:</w:t>
            </w:r>
          </w:p>
        </w:tc>
        <w:tc>
          <w:tcPr>
            <w:tcW w:w="5050" w:type="dxa"/>
            <w:shd w:val="clear" w:color="auto" w:fill="F3F3F3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0C2F3A" w:rsidRDefault="00685F74" w:rsidP="00057DEA">
            <w:pPr>
              <w:spacing w:after="150" w:line="240" w:lineRule="auto"/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</w:pPr>
            <w:r w:rsidRPr="000C2F3A"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  <w:t>1 464 613,00</w:t>
            </w:r>
          </w:p>
        </w:tc>
        <w:tc>
          <w:tcPr>
            <w:tcW w:w="5050" w:type="dxa"/>
            <w:shd w:val="clear" w:color="auto" w:fill="EAE7E7"/>
            <w:tcMar>
              <w:top w:w="45" w:type="dxa"/>
              <w:left w:w="150" w:type="dxa"/>
              <w:bottom w:w="105" w:type="dxa"/>
              <w:right w:w="150" w:type="dxa"/>
            </w:tcMar>
            <w:hideMark/>
          </w:tcPr>
          <w:p w:rsidR="00685F74" w:rsidRPr="000C2F3A" w:rsidRDefault="00685F74" w:rsidP="00057DEA">
            <w:pPr>
              <w:spacing w:after="150" w:line="240" w:lineRule="auto"/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</w:pPr>
            <w:r w:rsidRPr="000C2F3A">
              <w:rPr>
                <w:rFonts w:ascii="Arial" w:hAnsi="Arial" w:cs="Arial"/>
                <w:b/>
                <w:bCs/>
                <w:color w:val="444444"/>
                <w:sz w:val="23"/>
                <w:szCs w:val="23"/>
              </w:rPr>
              <w:t>100</w:t>
            </w:r>
          </w:p>
        </w:tc>
      </w:tr>
    </w:tbl>
    <w:p w:rsidR="00685F74" w:rsidRDefault="00685F74" w:rsidP="00685F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25CD7">
        <w:rPr>
          <w:rFonts w:ascii="Times New Roman" w:hAnsi="Times New Roman"/>
          <w:sz w:val="28"/>
          <w:szCs w:val="28"/>
        </w:rPr>
        <w:t>Дорожная деятельность.</w:t>
      </w:r>
    </w:p>
    <w:p w:rsidR="00685F74" w:rsidRPr="0070629E" w:rsidRDefault="00685F74" w:rsidP="00685F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31B2">
        <w:rPr>
          <w:rStyle w:val="fontstyle01"/>
          <w:sz w:val="28"/>
          <w:szCs w:val="28"/>
        </w:rPr>
        <w:t>В связи с недостаточностью финансирования расходов на дорожное хозяйство в бюджете сельского поселения, эксплуатационное состояние значительной</w:t>
      </w:r>
      <w:r w:rsidRPr="006331B2">
        <w:rPr>
          <w:color w:val="000000"/>
          <w:sz w:val="28"/>
          <w:szCs w:val="28"/>
        </w:rPr>
        <w:br/>
      </w:r>
      <w:r w:rsidRPr="006331B2">
        <w:rPr>
          <w:rStyle w:val="fontstyle01"/>
          <w:sz w:val="28"/>
          <w:szCs w:val="28"/>
        </w:rPr>
        <w:t>части улиц поселения по отдельным параметрам не соответствует требованиям</w:t>
      </w:r>
      <w:r w:rsidRPr="006331B2">
        <w:rPr>
          <w:color w:val="000000"/>
          <w:sz w:val="28"/>
          <w:szCs w:val="28"/>
        </w:rPr>
        <w:br/>
      </w:r>
      <w:r w:rsidRPr="006331B2">
        <w:rPr>
          <w:rStyle w:val="fontstyle01"/>
          <w:sz w:val="28"/>
          <w:szCs w:val="28"/>
        </w:rPr>
        <w:t>нормативных документов и технических регламентов. Главные  затраты идут на</w:t>
      </w:r>
      <w:r w:rsidRPr="006331B2">
        <w:rPr>
          <w:color w:val="000000"/>
          <w:sz w:val="28"/>
          <w:szCs w:val="28"/>
        </w:rPr>
        <w:br/>
      </w:r>
      <w:r w:rsidRPr="006331B2">
        <w:rPr>
          <w:rStyle w:val="fontstyle01"/>
          <w:sz w:val="28"/>
          <w:szCs w:val="28"/>
        </w:rPr>
        <w:lastRenderedPageBreak/>
        <w:t>содержание улично-дорожной сети, это  расчистка дорог от снега по трем посе</w:t>
      </w:r>
      <w:r w:rsidRPr="006331B2">
        <w:rPr>
          <w:rStyle w:val="fontstyle01"/>
          <w:sz w:val="28"/>
          <w:szCs w:val="28"/>
        </w:rPr>
        <w:t>л</w:t>
      </w:r>
      <w:r w:rsidRPr="006331B2">
        <w:rPr>
          <w:rStyle w:val="fontstyle01"/>
          <w:sz w:val="28"/>
          <w:szCs w:val="28"/>
        </w:rPr>
        <w:t>кам нашего сельсовета. Для улучшения качества дорог общего пользования м</w:t>
      </w:r>
      <w:r w:rsidRPr="006331B2">
        <w:rPr>
          <w:rStyle w:val="fontstyle01"/>
          <w:sz w:val="28"/>
          <w:szCs w:val="28"/>
        </w:rPr>
        <w:t>е</w:t>
      </w:r>
      <w:r w:rsidRPr="006331B2">
        <w:rPr>
          <w:rStyle w:val="fontstyle01"/>
          <w:sz w:val="28"/>
          <w:szCs w:val="28"/>
        </w:rPr>
        <w:t>стного значения необходимо привлечение денежных средств районного, краев</w:t>
      </w:r>
      <w:r w:rsidRPr="006331B2">
        <w:rPr>
          <w:rStyle w:val="fontstyle01"/>
          <w:sz w:val="28"/>
          <w:szCs w:val="28"/>
        </w:rPr>
        <w:t>о</w:t>
      </w:r>
      <w:r w:rsidRPr="006331B2">
        <w:rPr>
          <w:rStyle w:val="fontstyle01"/>
          <w:sz w:val="28"/>
          <w:szCs w:val="28"/>
        </w:rPr>
        <w:t xml:space="preserve">го и федерального бюджетов. </w:t>
      </w:r>
      <w:r w:rsidRPr="001907B2">
        <w:rPr>
          <w:rFonts w:ascii="Times New Roman" w:hAnsi="Times New Roman"/>
          <w:sz w:val="28"/>
          <w:szCs w:val="28"/>
        </w:rPr>
        <w:t>Всего протяженность дорог</w:t>
      </w:r>
      <w:r>
        <w:rPr>
          <w:rFonts w:ascii="Times New Roman" w:hAnsi="Times New Roman"/>
          <w:sz w:val="28"/>
          <w:szCs w:val="28"/>
        </w:rPr>
        <w:t xml:space="preserve">  по администрации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ставляют 45</w:t>
      </w:r>
      <w:r w:rsidRPr="001907B2">
        <w:rPr>
          <w:rFonts w:ascii="Times New Roman" w:hAnsi="Times New Roman"/>
          <w:sz w:val="28"/>
          <w:szCs w:val="28"/>
        </w:rPr>
        <w:t xml:space="preserve"> км, включая п. Большевик и п. Маханово. В том числе 27,3  км  с тверды</w:t>
      </w:r>
      <w:r>
        <w:rPr>
          <w:rFonts w:ascii="Times New Roman" w:hAnsi="Times New Roman"/>
          <w:sz w:val="28"/>
          <w:szCs w:val="28"/>
        </w:rPr>
        <w:t xml:space="preserve">м покрытием и  22,7 км полевых </w:t>
      </w:r>
      <w:r w:rsidRPr="001907B2">
        <w:rPr>
          <w:rFonts w:ascii="Times New Roman" w:hAnsi="Times New Roman"/>
          <w:sz w:val="28"/>
          <w:szCs w:val="28"/>
        </w:rPr>
        <w:t xml:space="preserve"> дорог. </w:t>
      </w:r>
      <w:r>
        <w:rPr>
          <w:rFonts w:ascii="Times New Roman" w:hAnsi="Times New Roman"/>
          <w:sz w:val="28"/>
          <w:szCs w:val="28"/>
        </w:rPr>
        <w:t xml:space="preserve"> На осуществление полномочий в сфере дорожной деятельности на 2024год нам выделено было 181,9 тыс. рублей, которые мы истратили в полном объеме. 120 тыс ушли на зимнюю очистку, 60 тыс потрачено на закупку 120 тонн грунтощебня, которым отсыпали спортивную площадку и улицу Садовую. </w:t>
      </w:r>
    </w:p>
    <w:p w:rsidR="00685F74" w:rsidRPr="00925CD7" w:rsidRDefault="00685F74" w:rsidP="00685F74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5CD7">
        <w:rPr>
          <w:rFonts w:ascii="Times New Roman" w:hAnsi="Times New Roman"/>
          <w:sz w:val="28"/>
          <w:szCs w:val="28"/>
        </w:rPr>
        <w:t>Водоснабжение</w:t>
      </w:r>
    </w:p>
    <w:p w:rsidR="00685F74" w:rsidRDefault="00685F74" w:rsidP="00685F74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CA3">
        <w:rPr>
          <w:rFonts w:ascii="Times New Roman" w:hAnsi="Times New Roman"/>
          <w:sz w:val="28"/>
          <w:szCs w:val="28"/>
        </w:rPr>
        <w:t>Невозможно обойти стороной вопрос обеспечения водой населения.</w:t>
      </w:r>
    </w:p>
    <w:p w:rsidR="00685F74" w:rsidRPr="0070629E" w:rsidRDefault="00685F74" w:rsidP="00685F74">
      <w:pPr>
        <w:pStyle w:val="ad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040AF9">
        <w:rPr>
          <w:sz w:val="28"/>
          <w:szCs w:val="28"/>
        </w:rPr>
        <w:t>ООО «Управление водопроводов» эксплуатирует 103,34 км водопроводных с</w:t>
      </w:r>
      <w:r w:rsidRPr="00040AF9">
        <w:rPr>
          <w:sz w:val="28"/>
          <w:szCs w:val="28"/>
        </w:rPr>
        <w:t>е</w:t>
      </w:r>
      <w:r w:rsidRPr="00040AF9">
        <w:rPr>
          <w:sz w:val="28"/>
          <w:szCs w:val="28"/>
        </w:rPr>
        <w:t xml:space="preserve">тей. Поставляет водный ресурс Чарышского группового водопровода в с. </w:t>
      </w:r>
      <w:r w:rsidRPr="006331B2">
        <w:rPr>
          <w:sz w:val="28"/>
          <w:szCs w:val="28"/>
        </w:rPr>
        <w:t>Посп</w:t>
      </w:r>
      <w:r w:rsidRPr="006331B2">
        <w:rPr>
          <w:sz w:val="28"/>
          <w:szCs w:val="28"/>
        </w:rPr>
        <w:t>е</w:t>
      </w:r>
      <w:r w:rsidRPr="006331B2">
        <w:rPr>
          <w:sz w:val="28"/>
          <w:szCs w:val="28"/>
        </w:rPr>
        <w:t>лиха, с. Котляровка, с. Клепечиха, п. Хлебороб, п. Поспелихинский, п. Факел Социализма, п. Вавилонский., п</w:t>
      </w:r>
      <w:r w:rsidRPr="0070629E">
        <w:rPr>
          <w:sz w:val="28"/>
          <w:szCs w:val="28"/>
        </w:rPr>
        <w:t>. им. Мамонотово.</w:t>
      </w:r>
      <w:r w:rsidRPr="0070629E">
        <w:rPr>
          <w:color w:val="2B2B2B"/>
          <w:sz w:val="28"/>
          <w:szCs w:val="28"/>
        </w:rPr>
        <w:t>Чарышский водопровод без преувеличения можно назвать важным социальным проектом, который был ре</w:t>
      </w:r>
      <w:r w:rsidRPr="0070629E">
        <w:rPr>
          <w:color w:val="2B2B2B"/>
          <w:sz w:val="28"/>
          <w:szCs w:val="28"/>
        </w:rPr>
        <w:t>а</w:t>
      </w:r>
      <w:r w:rsidRPr="0070629E">
        <w:rPr>
          <w:color w:val="2B2B2B"/>
          <w:sz w:val="28"/>
          <w:szCs w:val="28"/>
        </w:rPr>
        <w:t>лизован еще в советское время. Он включает в себя порядка 600 километров м</w:t>
      </w:r>
      <w:r w:rsidRPr="0070629E">
        <w:rPr>
          <w:color w:val="2B2B2B"/>
          <w:sz w:val="28"/>
          <w:szCs w:val="28"/>
        </w:rPr>
        <w:t>а</w:t>
      </w:r>
      <w:r w:rsidRPr="0070629E">
        <w:rPr>
          <w:color w:val="2B2B2B"/>
          <w:sz w:val="28"/>
          <w:szCs w:val="28"/>
        </w:rPr>
        <w:t>гистральных и 690 километров внутри поселковых сетей, обеспечивая качес</w:t>
      </w:r>
      <w:r w:rsidRPr="0070629E">
        <w:rPr>
          <w:color w:val="2B2B2B"/>
          <w:sz w:val="28"/>
          <w:szCs w:val="28"/>
        </w:rPr>
        <w:t>т</w:t>
      </w:r>
      <w:r w:rsidRPr="0070629E">
        <w:rPr>
          <w:color w:val="2B2B2B"/>
          <w:sz w:val="28"/>
          <w:szCs w:val="28"/>
        </w:rPr>
        <w:t>венной питьевой водой почти 100 тысяч жителей края в 72 населенных пунктах.</w:t>
      </w:r>
    </w:p>
    <w:p w:rsidR="00685F74" w:rsidRPr="0070629E" w:rsidRDefault="00685F74" w:rsidP="00685F74">
      <w:pPr>
        <w:shd w:val="clear" w:color="auto" w:fill="F1F3F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29E">
        <w:rPr>
          <w:rFonts w:ascii="Times New Roman" w:hAnsi="Times New Roman"/>
          <w:color w:val="2B2B2B"/>
          <w:sz w:val="28"/>
          <w:szCs w:val="28"/>
        </w:rPr>
        <w:t>Но за сорок лет эксплуатации сооружение порядком износилось. Проблема ус</w:t>
      </w:r>
      <w:r w:rsidRPr="0070629E">
        <w:rPr>
          <w:rFonts w:ascii="Times New Roman" w:hAnsi="Times New Roman"/>
          <w:color w:val="2B2B2B"/>
          <w:sz w:val="28"/>
          <w:szCs w:val="28"/>
        </w:rPr>
        <w:t>у</w:t>
      </w:r>
      <w:r w:rsidRPr="0070629E">
        <w:rPr>
          <w:rFonts w:ascii="Times New Roman" w:hAnsi="Times New Roman"/>
          <w:color w:val="2B2B2B"/>
          <w:sz w:val="28"/>
          <w:szCs w:val="28"/>
        </w:rPr>
        <w:t>гублялась еще и тем, что воду надо качать в горку. Например, перепад высот от Шипуново до Мамонтово 110 метров. Чтобы закачать вверх воду, нужно создать в сети давление 12 атмосфер. Старые металлические трубы не выдерживают т</w:t>
      </w:r>
      <w:r w:rsidRPr="0070629E">
        <w:rPr>
          <w:rFonts w:ascii="Times New Roman" w:hAnsi="Times New Roman"/>
          <w:color w:val="2B2B2B"/>
          <w:sz w:val="28"/>
          <w:szCs w:val="28"/>
        </w:rPr>
        <w:t>а</w:t>
      </w:r>
      <w:r w:rsidRPr="0070629E">
        <w:rPr>
          <w:rFonts w:ascii="Times New Roman" w:hAnsi="Times New Roman"/>
          <w:color w:val="2B2B2B"/>
          <w:sz w:val="28"/>
          <w:szCs w:val="28"/>
        </w:rPr>
        <w:t>кого напора и рвутся. Половина воды уходит в землю.</w:t>
      </w:r>
      <w:r w:rsidRPr="0070629E">
        <w:rPr>
          <w:rFonts w:ascii="Times New Roman" w:hAnsi="Times New Roman"/>
          <w:sz w:val="28"/>
          <w:szCs w:val="28"/>
        </w:rPr>
        <w:br/>
        <w:t>В 2025 году для ремонта наиболее изношенных участков Чарышского группов</w:t>
      </w:r>
      <w:r w:rsidRPr="0070629E">
        <w:rPr>
          <w:rFonts w:ascii="Times New Roman" w:hAnsi="Times New Roman"/>
          <w:sz w:val="28"/>
          <w:szCs w:val="28"/>
        </w:rPr>
        <w:t>о</w:t>
      </w:r>
      <w:r w:rsidRPr="0070629E">
        <w:rPr>
          <w:rFonts w:ascii="Times New Roman" w:hAnsi="Times New Roman"/>
          <w:sz w:val="28"/>
          <w:szCs w:val="28"/>
        </w:rPr>
        <w:t>го водопровода диаметром от 315 до 560 миллиметров из краевого бюджета в</w:t>
      </w:r>
      <w:r w:rsidRPr="0070629E">
        <w:rPr>
          <w:rFonts w:ascii="Times New Roman" w:hAnsi="Times New Roman"/>
          <w:sz w:val="28"/>
          <w:szCs w:val="28"/>
        </w:rPr>
        <w:t>ы</w:t>
      </w:r>
      <w:r w:rsidRPr="0070629E">
        <w:rPr>
          <w:rFonts w:ascii="Times New Roman" w:hAnsi="Times New Roman"/>
          <w:sz w:val="28"/>
          <w:szCs w:val="28"/>
        </w:rPr>
        <w:t>делено </w:t>
      </w:r>
      <w:r w:rsidRPr="0070629E">
        <w:rPr>
          <w:rFonts w:ascii="Times New Roman" w:hAnsi="Times New Roman"/>
          <w:b/>
          <w:bCs/>
          <w:sz w:val="28"/>
          <w:szCs w:val="28"/>
        </w:rPr>
        <w:t>110 миллионов рублей</w:t>
      </w:r>
      <w:r w:rsidRPr="0070629E">
        <w:rPr>
          <w:rFonts w:ascii="Times New Roman" w:hAnsi="Times New Roman"/>
          <w:sz w:val="28"/>
          <w:szCs w:val="28"/>
        </w:rPr>
        <w:t>.</w:t>
      </w:r>
      <w:r w:rsidRPr="0070629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 ответ на обращения жителей, губернатор п</w:t>
      </w:r>
      <w:r w:rsidRPr="0070629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Pr="0070629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яснил, что причина перебоев — изношенность Чарышского группового водопр</w:t>
      </w:r>
      <w:r w:rsidRPr="0070629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Pr="0070629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вода. Губернатор заявил о начале поиска финансирования для его капитального ремонта, подчеркнув сложность ситуации и необходимость значительных инв</w:t>
      </w:r>
      <w:r w:rsidRPr="0070629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</w:t>
      </w:r>
      <w:r w:rsidRPr="0070629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стиций.</w:t>
      </w:r>
    </w:p>
    <w:p w:rsidR="00685F74" w:rsidRPr="0070629E" w:rsidRDefault="00685F74" w:rsidP="00685F74">
      <w:pPr>
        <w:pStyle w:val="ad"/>
        <w:shd w:val="clear" w:color="auto" w:fill="FFFFFF"/>
        <w:spacing w:before="0" w:beforeAutospacing="0" w:after="225" w:afterAutospacing="0"/>
        <w:ind w:firstLine="708"/>
        <w:rPr>
          <w:color w:val="2B2B2B"/>
          <w:sz w:val="28"/>
          <w:szCs w:val="28"/>
        </w:rPr>
      </w:pPr>
      <w:r w:rsidRPr="0070629E">
        <w:rPr>
          <w:sz w:val="28"/>
          <w:szCs w:val="28"/>
        </w:rPr>
        <w:t>Перебое в водоснабженнии, таких как в других селах по неделе в нашем поселке нет, так у н</w:t>
      </w:r>
      <w:r w:rsidR="00DD4F70">
        <w:rPr>
          <w:sz w:val="28"/>
          <w:szCs w:val="28"/>
        </w:rPr>
        <w:t>ас имеется своя башня которая по</w:t>
      </w:r>
      <w:r w:rsidRPr="0070629E">
        <w:rPr>
          <w:sz w:val="28"/>
          <w:szCs w:val="28"/>
        </w:rPr>
        <w:t>дключена в случае аварии к забору местной воды.</w:t>
      </w:r>
      <w:r w:rsidRPr="0070629E">
        <w:rPr>
          <w:color w:val="2B2B2B"/>
          <w:sz w:val="28"/>
          <w:szCs w:val="28"/>
          <w:shd w:val="clear" w:color="auto" w:fill="FFFFFF"/>
        </w:rPr>
        <w:t xml:space="preserve"> Иван Гилев напоминает, что жители районов, где нет со</w:t>
      </w:r>
      <w:r w:rsidRPr="0070629E">
        <w:rPr>
          <w:color w:val="2B2B2B"/>
          <w:sz w:val="28"/>
          <w:szCs w:val="28"/>
          <w:shd w:val="clear" w:color="auto" w:fill="FFFFFF"/>
        </w:rPr>
        <w:t>б</w:t>
      </w:r>
      <w:r w:rsidRPr="0070629E">
        <w:rPr>
          <w:color w:val="2B2B2B"/>
          <w:sz w:val="28"/>
          <w:szCs w:val="28"/>
          <w:shd w:val="clear" w:color="auto" w:fill="FFFFFF"/>
        </w:rPr>
        <w:t>ственной хорошей воды, имеют районный коэффициент к зарплате выше, чем в городах. Он и является источником субсидирования дополнительных затрат на воду</w:t>
      </w:r>
      <w:r>
        <w:rPr>
          <w:color w:val="2B2B2B"/>
          <w:sz w:val="28"/>
          <w:szCs w:val="28"/>
          <w:shd w:val="clear" w:color="auto" w:fill="FFFFFF"/>
        </w:rPr>
        <w:t>.</w:t>
      </w:r>
    </w:p>
    <w:p w:rsidR="00685F74" w:rsidRPr="0070629E" w:rsidRDefault="00685F74" w:rsidP="00685F74">
      <w:pPr>
        <w:spacing w:after="0" w:line="240" w:lineRule="auto"/>
        <w:jc w:val="center"/>
        <w:rPr>
          <w:rFonts w:ascii="Times New Roman" w:hAnsi="Times New Roman"/>
        </w:rPr>
      </w:pPr>
      <w:r w:rsidRPr="0070629E">
        <w:rPr>
          <w:rFonts w:ascii="Times New Roman" w:hAnsi="Times New Roman"/>
        </w:rPr>
        <w:t>ОБРАЗОВАНИЕ</w:t>
      </w:r>
    </w:p>
    <w:p w:rsidR="00685F74" w:rsidRPr="0070629E" w:rsidRDefault="00685F74" w:rsidP="00685F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5F74" w:rsidRDefault="00685F74" w:rsidP="00685F7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29E">
        <w:rPr>
          <w:rFonts w:ascii="Times New Roman" w:hAnsi="Times New Roman"/>
          <w:sz w:val="28"/>
          <w:szCs w:val="28"/>
        </w:rPr>
        <w:t>Образовательное учреждение в поселке  Поспелихинский  организовано</w:t>
      </w:r>
      <w:r>
        <w:rPr>
          <w:rFonts w:ascii="Times New Roman" w:hAnsi="Times New Roman"/>
          <w:sz w:val="28"/>
          <w:szCs w:val="28"/>
        </w:rPr>
        <w:t xml:space="preserve"> в 1969 году. С  2017 года имеет статус филиала.  </w:t>
      </w:r>
    </w:p>
    <w:p w:rsidR="00685F74" w:rsidRDefault="00685F74" w:rsidP="00685F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Школа реализует все виды федеральных государственных образовательных стандартов дошкольного, начального общего, основного общего, среднего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образования, образования обучающихся с ограниченными возможностями здоровья (ОВЗ). Обучение осуществляется в одну смену. Форма обучения – 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ная. Режим работы – 5-тидневная  учебная неделя. </w:t>
      </w:r>
    </w:p>
    <w:p w:rsidR="00685F74" w:rsidRDefault="00685F74" w:rsidP="00685F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в образовательном  учреждении   обучаются 139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щихся, что на 11 человек меньше, чем на соответствующий период прошлого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да. В течение текущего года уже выбыло 5 детей.</w:t>
      </w:r>
    </w:p>
    <w:p w:rsidR="00685F74" w:rsidRDefault="00685F74" w:rsidP="00685F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 16 обучающихся с ограниченными возможностями здоровья,  четыре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бенка обучаются на дому (один из низ в п. Маханово),  12 детей  -  инклюзивно , т.е. совместно с детьми в общеобразовательных классах. В своем составе школа имеет 2 группы дошкольного образования, которую посещают 36 детей. В 2024 году 11 класс  школы закончила одна ученица - Воротникова Елизавета. Она по итогам учебы и экзаменов  получила аттестат с отличием и медаль «За особые успехи в учении»  1 степени (золотая). 9 класс закончили 21 учащийся, 3 из них получили аттестат с отличием (Домаренко Виктория, Чернойван Василиса,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линина Валентина) </w:t>
      </w:r>
    </w:p>
    <w:p w:rsidR="00685F74" w:rsidRDefault="00685F74" w:rsidP="00685F74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принимают активное участие в предметных олимпиадах, конку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сах, соревнованиях, где демонстрируют достойный уровень знаний и заслуженно получают  награды.  При проведении школьного этапа Всероссийской олимпи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ды школьников 32 ученика стали победителями и призерами среди всех детей  юридического лица, в которое входит 5 школ, а 11 человек  - победителями и призерами районного уровня. Пьянкова Татьяна была приглашена на краевой этап по информационной безопасности.  Ведется работа с детьми по инжене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ным направлениям деятельности, а именно робототехника. Долгов Дмитрий и Ляушас Вячеслав стали призерами краевого конкурса.</w:t>
      </w:r>
    </w:p>
    <w:p w:rsidR="00685F74" w:rsidRDefault="00685F74" w:rsidP="00685F74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 школы состоит из 18 педагогов (включая работников дошкольн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 образования) и 14 работников обслуживающего персонала. Все педагоги имеют образование, соответствующее профилю преподаваемого предмета, рег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лярно повышают свой профессиональный уровень, проходя курсы повышения квалификации, участвуя в профессиональных конкурсах, методических семин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рах и т.п.</w:t>
      </w:r>
    </w:p>
    <w:p w:rsidR="00685F74" w:rsidRDefault="00685F74" w:rsidP="00685F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обеспечения педагогическими кадрами коснулась и нашей школы и с 01.09.2025 года  встанет еще острее: нужны педагоги по пяти предметам. Проблема решается как  своими силами, так и совместно с комитетом по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ванию. </w:t>
      </w:r>
    </w:p>
    <w:p w:rsidR="00685F74" w:rsidRDefault="00685F74" w:rsidP="00685F74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имеется школьный автобус для осуществления подвоза детей из ближайших поселков. В текущем учебном году на подвозе 5 детей из п.Маханово. Автобус также используется для поездки детей на соревнования, культурно-массовые мероприятия, экскурсии.</w:t>
      </w:r>
    </w:p>
    <w:p w:rsidR="00685F74" w:rsidRDefault="00685F74" w:rsidP="00685F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 работа построена на основе программы Российского дв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жения детей и молодежи «Движение первых», которая начала свою реализацию с 2023 года. Одним из направлений является юнармейское  объединение, в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рое входят  20 детей. Ребята принимают участие в районных мероприятиях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>енно-прикладного и патриотического  направления. Выезжали в составе райо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команды на краевые соревнования в с. Топчиха. Командир отряда Комарова Ксения заняла 2 место  в краевом конкурсе лидеров юнармейского движения.</w:t>
      </w:r>
    </w:p>
    <w:p w:rsidR="00685F74" w:rsidRDefault="00685F74" w:rsidP="00685F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начальной школы участвуют во всероссийском проекте «Орлята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сии». Программа разработана в рамках реализации федерального проекта «Па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риотическое воспитание граждан Российской Федерации» национального прое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та «Образование». </w:t>
      </w:r>
    </w:p>
    <w:p w:rsidR="00685F74" w:rsidRDefault="00685F74" w:rsidP="00685F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музей остается связующим звеном между историей страны и формированием гражданской позиции воспитанников. Продолжается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   встреч с  интересными людьми, проводятся экскурсии  и выставки, посв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щенные памятным датам истории. Продолжается работа с детьми  по сборке спилс-карт Алтайского края и России. В марте Комарова Маргарита стала абс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лютным победителем краевого чемпионата по сборке спилс-карт как Алтайского края, так и России. Колодезная Полина заняла на этом чемпионате  2 место . </w:t>
      </w:r>
    </w:p>
    <w:p w:rsidR="00685F74" w:rsidRDefault="00685F74" w:rsidP="00685F74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С 01.09.2025 года школа участвует в региональном  проекте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«Успех кажд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ребенка» национального проекта «Образование»  </w:t>
      </w:r>
      <w:r>
        <w:rPr>
          <w:rFonts w:ascii="Times New Roman" w:hAnsi="Times New Roman"/>
          <w:sz w:val="28"/>
          <w:szCs w:val="28"/>
        </w:rPr>
        <w:t>по созданию новых мест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полнительного образования.   Школа получила оборудование для организации туристической деятельности с детьми, которое используется при проведении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нятий и турпоходов. Дети получают на занятии навык работы со снаряжением, дважды выезжали в Змеиногорский район на лыжные туриады, в г. Рубцовск на скалодром. В апреле планируется проведение краевого туристического слета на базе нашей школы.</w:t>
      </w:r>
    </w:p>
    <w:p w:rsidR="00685F74" w:rsidRDefault="00685F74" w:rsidP="00685F74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Школьные кабинеты оснащены необходимым оборудованием, постоянно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новляются методическими материалами. Несмотря на то, что   техника давно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тарела, вся используется в учебном процессе.   Благодаря участию родителей   и благотворительной помощи фермерских хозяйств, помещения школы ежегодно ремонтируются   Все гости школы отмечают эстетичность и гармоничность в оформлении всех помещений.</w:t>
      </w:r>
    </w:p>
    <w:p w:rsidR="00685F74" w:rsidRDefault="00685F74" w:rsidP="00685F74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 школы благодарит за поддержку и помощь в решении вопросов функционирования школы гласе сельсовета Платоновой Т.Н., руководителям и главам фермерских хозяйств.  За организацию сотрудничества при проведении мероприятий и акций благодарим совет ветеранов поселка и руководителя КДЦ Елисееву О.А.</w:t>
      </w:r>
    </w:p>
    <w:p w:rsidR="00685F74" w:rsidRPr="009932F8" w:rsidRDefault="00DD4F70" w:rsidP="00685F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t xml:space="preserve">                                      </w:t>
      </w:r>
      <w:r w:rsidR="00685F74" w:rsidRPr="009932F8">
        <w:rPr>
          <w:rFonts w:ascii="Times New Roman" w:hAnsi="Times New Roman"/>
          <w:sz w:val="28"/>
          <w:szCs w:val="28"/>
        </w:rPr>
        <w:t>Гражданская оборона и пожарная безопасность</w:t>
      </w:r>
    </w:p>
    <w:p w:rsidR="00685F74" w:rsidRDefault="00685F74" w:rsidP="00685F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Администрацией сельсовета</w:t>
      </w:r>
      <w:r w:rsidRPr="001907B2">
        <w:rPr>
          <w:rFonts w:ascii="Times New Roman" w:hAnsi="Times New Roman"/>
          <w:sz w:val="28"/>
          <w:szCs w:val="28"/>
        </w:rPr>
        <w:t xml:space="preserve"> большое внимание уделялось   мер</w:t>
      </w:r>
      <w:r w:rsidRPr="001907B2">
        <w:rPr>
          <w:rFonts w:ascii="Times New Roman" w:hAnsi="Times New Roman"/>
          <w:sz w:val="28"/>
          <w:szCs w:val="28"/>
        </w:rPr>
        <w:t>о</w:t>
      </w:r>
      <w:r w:rsidRPr="001907B2">
        <w:rPr>
          <w:rFonts w:ascii="Times New Roman" w:hAnsi="Times New Roman"/>
          <w:sz w:val="28"/>
          <w:szCs w:val="28"/>
        </w:rPr>
        <w:t>приятиям по гражданской обороне и чрезвычайным ситуациям. Работа по этим направлениям проводилась в соответ</w:t>
      </w:r>
      <w:r>
        <w:rPr>
          <w:rFonts w:ascii="Times New Roman" w:hAnsi="Times New Roman"/>
          <w:sz w:val="28"/>
          <w:szCs w:val="28"/>
        </w:rPr>
        <w:t>ствии с Федеральными Законами, п</w:t>
      </w:r>
      <w:r w:rsidRPr="001907B2">
        <w:rPr>
          <w:rFonts w:ascii="Times New Roman" w:hAnsi="Times New Roman"/>
          <w:sz w:val="28"/>
          <w:szCs w:val="28"/>
        </w:rPr>
        <w:t>ланом основных</w:t>
      </w:r>
      <w:r>
        <w:rPr>
          <w:rFonts w:ascii="Times New Roman" w:hAnsi="Times New Roman"/>
          <w:sz w:val="28"/>
          <w:szCs w:val="28"/>
        </w:rPr>
        <w:t xml:space="preserve"> мероприятий сельского Совета</w:t>
      </w:r>
      <w:r w:rsidRPr="001907B2">
        <w:rPr>
          <w:rFonts w:ascii="Times New Roman" w:hAnsi="Times New Roman"/>
          <w:sz w:val="28"/>
          <w:szCs w:val="28"/>
        </w:rPr>
        <w:t xml:space="preserve"> по вопросам ГО ЧС предупреждения и ликвидации чрезвычайных ситуаций, обеспечения пожарной безопасности и безопасности л</w:t>
      </w:r>
      <w:r>
        <w:rPr>
          <w:rFonts w:ascii="Times New Roman" w:hAnsi="Times New Roman"/>
          <w:sz w:val="28"/>
          <w:szCs w:val="28"/>
        </w:rPr>
        <w:t>юдей на водных объектах на 2022</w:t>
      </w:r>
      <w:r w:rsidRPr="001907B2">
        <w:rPr>
          <w:rFonts w:ascii="Times New Roman" w:hAnsi="Times New Roman"/>
          <w:sz w:val="28"/>
          <w:szCs w:val="28"/>
        </w:rPr>
        <w:t>год. Весной ежегодн</w:t>
      </w:r>
      <w:r>
        <w:rPr>
          <w:rFonts w:ascii="Times New Roman" w:hAnsi="Times New Roman"/>
          <w:sz w:val="28"/>
          <w:szCs w:val="28"/>
        </w:rPr>
        <w:t>о проводя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мероприятия в поселках</w:t>
      </w:r>
      <w:r w:rsidRPr="001907B2">
        <w:rPr>
          <w:rFonts w:ascii="Times New Roman" w:hAnsi="Times New Roman"/>
          <w:sz w:val="28"/>
          <w:szCs w:val="28"/>
        </w:rPr>
        <w:t>Маханово и Большевик по мониторин</w:t>
      </w:r>
      <w:r>
        <w:rPr>
          <w:rFonts w:ascii="Times New Roman" w:hAnsi="Times New Roman"/>
          <w:sz w:val="28"/>
          <w:szCs w:val="28"/>
        </w:rPr>
        <w:t>гу  возможных мест подтопления.</w:t>
      </w:r>
    </w:p>
    <w:p w:rsidR="00685F74" w:rsidRDefault="00685F74" w:rsidP="00685F7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lastRenderedPageBreak/>
        <w:t>Уважаемые депутаты и приглашенные, несмотря на ряд решенных вопр</w:t>
      </w:r>
      <w:r w:rsidRPr="001907B2">
        <w:rPr>
          <w:rFonts w:ascii="Times New Roman" w:hAnsi="Times New Roman"/>
          <w:sz w:val="28"/>
          <w:szCs w:val="28"/>
        </w:rPr>
        <w:t>о</w:t>
      </w:r>
      <w:r w:rsidRPr="001907B2">
        <w:rPr>
          <w:rFonts w:ascii="Times New Roman" w:hAnsi="Times New Roman"/>
          <w:sz w:val="28"/>
          <w:szCs w:val="28"/>
        </w:rPr>
        <w:t>сов, важными проблемами остаются дальнейшее развитие и благоустройство п</w:t>
      </w:r>
      <w:r w:rsidRPr="001907B2">
        <w:rPr>
          <w:rFonts w:ascii="Times New Roman" w:hAnsi="Times New Roman"/>
          <w:sz w:val="28"/>
          <w:szCs w:val="28"/>
        </w:rPr>
        <w:t>о</w:t>
      </w:r>
      <w:r w:rsidRPr="001907B2">
        <w:rPr>
          <w:rFonts w:ascii="Times New Roman" w:hAnsi="Times New Roman"/>
          <w:sz w:val="28"/>
          <w:szCs w:val="28"/>
        </w:rPr>
        <w:t xml:space="preserve">селения. </w:t>
      </w:r>
    </w:p>
    <w:p w:rsidR="00685F74" w:rsidRPr="001907B2" w:rsidRDefault="00685F74" w:rsidP="00685F7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Вам, уважаемые депутаты и приглашенные</w:t>
      </w:r>
      <w:r w:rsidRPr="001907B2">
        <w:rPr>
          <w:rFonts w:ascii="Times New Roman" w:hAnsi="Times New Roman"/>
          <w:sz w:val="28"/>
          <w:szCs w:val="28"/>
        </w:rPr>
        <w:t>, большое спасибо за вним</w:t>
      </w:r>
      <w:r>
        <w:rPr>
          <w:rFonts w:ascii="Times New Roman" w:hAnsi="Times New Roman"/>
          <w:sz w:val="28"/>
          <w:szCs w:val="28"/>
        </w:rPr>
        <w:t xml:space="preserve">ание и </w:t>
      </w:r>
      <w:r w:rsidRPr="001907B2">
        <w:rPr>
          <w:rFonts w:ascii="Times New Roman" w:hAnsi="Times New Roman"/>
          <w:sz w:val="28"/>
          <w:szCs w:val="28"/>
        </w:rPr>
        <w:t>поддержку, которую вы оказываете А</w:t>
      </w:r>
      <w:r>
        <w:rPr>
          <w:rFonts w:ascii="Times New Roman" w:hAnsi="Times New Roman"/>
          <w:sz w:val="28"/>
          <w:szCs w:val="28"/>
        </w:rPr>
        <w:t>дминистрации сельсовета</w:t>
      </w:r>
      <w:r w:rsidRPr="001907B2">
        <w:rPr>
          <w:rFonts w:ascii="Times New Roman" w:hAnsi="Times New Roman"/>
          <w:sz w:val="28"/>
          <w:szCs w:val="28"/>
        </w:rPr>
        <w:t xml:space="preserve"> в решении многих проблем. Желаю всем вам крепкого здор</w:t>
      </w:r>
      <w:r>
        <w:rPr>
          <w:rFonts w:ascii="Times New Roman" w:hAnsi="Times New Roman"/>
          <w:sz w:val="28"/>
          <w:szCs w:val="28"/>
        </w:rPr>
        <w:t xml:space="preserve">овья, мира, </w:t>
      </w:r>
      <w:r w:rsidRPr="001907B2">
        <w:rPr>
          <w:rFonts w:ascii="Times New Roman" w:hAnsi="Times New Roman"/>
          <w:sz w:val="28"/>
          <w:szCs w:val="28"/>
        </w:rPr>
        <w:t>стабильности, ув</w:t>
      </w:r>
      <w:r w:rsidRPr="001907B2">
        <w:rPr>
          <w:rFonts w:ascii="Times New Roman" w:hAnsi="Times New Roman"/>
          <w:sz w:val="28"/>
          <w:szCs w:val="28"/>
        </w:rPr>
        <w:t>е</w:t>
      </w:r>
      <w:r w:rsidRPr="001907B2">
        <w:rPr>
          <w:rFonts w:ascii="Times New Roman" w:hAnsi="Times New Roman"/>
          <w:sz w:val="28"/>
          <w:szCs w:val="28"/>
        </w:rPr>
        <w:t>ренности в завтрашнем дне, взаимо</w:t>
      </w:r>
      <w:r>
        <w:rPr>
          <w:rFonts w:ascii="Times New Roman" w:hAnsi="Times New Roman"/>
          <w:sz w:val="28"/>
          <w:szCs w:val="28"/>
        </w:rPr>
        <w:t xml:space="preserve">понимания, удачи и всего самого </w:t>
      </w:r>
      <w:r w:rsidRPr="001907B2">
        <w:rPr>
          <w:rFonts w:ascii="Times New Roman" w:hAnsi="Times New Roman"/>
          <w:sz w:val="28"/>
          <w:szCs w:val="28"/>
        </w:rPr>
        <w:t>доброг</w:t>
      </w:r>
      <w:r>
        <w:rPr>
          <w:rFonts w:ascii="Times New Roman" w:hAnsi="Times New Roman"/>
          <w:sz w:val="28"/>
          <w:szCs w:val="28"/>
        </w:rPr>
        <w:t>о!</w:t>
      </w:r>
    </w:p>
    <w:p w:rsidR="00685F74" w:rsidRPr="001907B2" w:rsidRDefault="00685F74" w:rsidP="00685F7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3406" w:tblpY="13"/>
        <w:tblW w:w="3739" w:type="dxa"/>
        <w:tblCellMar>
          <w:left w:w="0" w:type="dxa"/>
          <w:right w:w="0" w:type="dxa"/>
        </w:tblCellMar>
        <w:tblLook w:val="04A0"/>
      </w:tblPr>
      <w:tblGrid>
        <w:gridCol w:w="3739"/>
      </w:tblGrid>
      <w:tr w:rsidR="00DD4F70" w:rsidRPr="00333225" w:rsidTr="00DD4F7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210" w:type="dxa"/>
              <w:right w:w="720" w:type="dxa"/>
            </w:tcMar>
            <w:vAlign w:val="bottom"/>
            <w:hideMark/>
          </w:tcPr>
          <w:p w:rsidR="00DD4F70" w:rsidRPr="00333225" w:rsidRDefault="00DD4F70" w:rsidP="00DD4F70">
            <w:pPr>
              <w:spacing w:line="240" w:lineRule="auto"/>
              <w:rPr>
                <w:rFonts w:ascii="inherit" w:hAnsi="inherit"/>
                <w:sz w:val="27"/>
                <w:szCs w:val="27"/>
              </w:rPr>
            </w:pPr>
          </w:p>
        </w:tc>
      </w:tr>
      <w:tr w:rsidR="00DD4F70" w:rsidRPr="00333225" w:rsidTr="00DD4F70"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tcMar>
              <w:top w:w="330" w:type="dxa"/>
              <w:left w:w="0" w:type="dxa"/>
              <w:bottom w:w="330" w:type="dxa"/>
              <w:right w:w="720" w:type="dxa"/>
            </w:tcMar>
            <w:vAlign w:val="center"/>
            <w:hideMark/>
          </w:tcPr>
          <w:p w:rsidR="00DD4F70" w:rsidRPr="00333225" w:rsidRDefault="00DD4F70" w:rsidP="00DD4F70">
            <w:pPr>
              <w:shd w:val="clear" w:color="auto" w:fill="FFFFFF"/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:rsidR="00DD4F70" w:rsidRPr="00333225" w:rsidRDefault="00DD4F70" w:rsidP="00DD4F70">
            <w:pPr>
              <w:shd w:val="clear" w:color="auto" w:fill="FFFFFF"/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</w:tc>
      </w:tr>
    </w:tbl>
    <w:p w:rsidR="00AA318E" w:rsidRDefault="00AA318E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685F74" w:rsidRDefault="00685F74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685F74" w:rsidRDefault="00685F74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685F74" w:rsidRDefault="00685F74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685F74" w:rsidRDefault="00685F74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685F74" w:rsidRDefault="00685F74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685F74" w:rsidRDefault="00685F74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685F74" w:rsidRDefault="00685F74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685F74" w:rsidRDefault="00685F74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685F74" w:rsidRDefault="00685F74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685F74" w:rsidRDefault="00685F74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685F74" w:rsidRDefault="00685F74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685F74" w:rsidRDefault="00685F74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685F74" w:rsidRDefault="00685F74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685F74" w:rsidRDefault="00685F74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685F74" w:rsidRDefault="00685F74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685F74" w:rsidRDefault="00685F74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685F74" w:rsidRDefault="00685F74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685F74" w:rsidRDefault="00685F74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AA318E" w:rsidRPr="00AA318E" w:rsidRDefault="00AA318E" w:rsidP="00AA3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18E">
        <w:rPr>
          <w:rFonts w:ascii="Times New Roman" w:hAnsi="Times New Roman" w:cs="Times New Roman"/>
          <w:sz w:val="28"/>
          <w:szCs w:val="28"/>
        </w:rPr>
        <w:t>ПОСПЕЛИХИНСКИЙ СЕЛЬСКИЙ СОВЕТ ДЕПУТАТОВ</w:t>
      </w:r>
    </w:p>
    <w:p w:rsidR="00AA318E" w:rsidRPr="00AA318E" w:rsidRDefault="00AA318E" w:rsidP="00AA3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18E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AA318E" w:rsidRPr="00AA318E" w:rsidRDefault="00AA318E" w:rsidP="00AA3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after="0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 w:rsidRPr="00AA318E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AA318E" w:rsidRPr="00AA318E" w:rsidRDefault="00AA318E" w:rsidP="00AA318E">
      <w:pPr>
        <w:spacing w:after="0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18E">
        <w:rPr>
          <w:rFonts w:ascii="Times New Roman" w:hAnsi="Times New Roman" w:cs="Times New Roman"/>
          <w:sz w:val="28"/>
          <w:szCs w:val="28"/>
        </w:rPr>
        <w:t xml:space="preserve">    31.03. 2025                                                                                           </w:t>
      </w:r>
      <w:r w:rsidR="00DD4F70">
        <w:rPr>
          <w:rFonts w:ascii="Times New Roman" w:hAnsi="Times New Roman" w:cs="Times New Roman"/>
          <w:sz w:val="28"/>
          <w:szCs w:val="28"/>
        </w:rPr>
        <w:t xml:space="preserve">     </w:t>
      </w:r>
      <w:r w:rsidRPr="00AA318E">
        <w:rPr>
          <w:rFonts w:ascii="Times New Roman" w:hAnsi="Times New Roman" w:cs="Times New Roman"/>
          <w:sz w:val="28"/>
          <w:szCs w:val="28"/>
        </w:rPr>
        <w:t xml:space="preserve">    № 02</w:t>
      </w:r>
    </w:p>
    <w:p w:rsidR="00AA318E" w:rsidRPr="00AA318E" w:rsidRDefault="00AA318E" w:rsidP="00AA3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18E">
        <w:rPr>
          <w:rFonts w:ascii="Times New Roman" w:hAnsi="Times New Roman" w:cs="Times New Roman"/>
          <w:sz w:val="28"/>
          <w:szCs w:val="28"/>
        </w:rPr>
        <w:t>п. Поспелихинский</w:t>
      </w:r>
    </w:p>
    <w:p w:rsidR="00AA318E" w:rsidRPr="00AA318E" w:rsidRDefault="00AA318E" w:rsidP="00AA3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AA318E" w:rsidRPr="00AA318E" w:rsidRDefault="00AA318E" w:rsidP="00AA318E">
      <w:pPr>
        <w:spacing w:after="0"/>
        <w:ind w:left="180" w:right="5527"/>
        <w:jc w:val="both"/>
        <w:rPr>
          <w:rFonts w:ascii="Times New Roman" w:hAnsi="Times New Roman" w:cs="Times New Roman"/>
          <w:sz w:val="28"/>
          <w:szCs w:val="28"/>
        </w:rPr>
      </w:pPr>
      <w:r w:rsidRPr="00AA318E">
        <w:rPr>
          <w:rFonts w:ascii="Times New Roman" w:hAnsi="Times New Roman" w:cs="Times New Roman"/>
          <w:sz w:val="28"/>
          <w:szCs w:val="28"/>
        </w:rPr>
        <w:t>О внесении изменений в решение от 23.12.2024 №16 «О бюджете муниципального образования  Поспелихинский сельсовет П</w:t>
      </w:r>
      <w:r w:rsidRPr="00AA318E">
        <w:rPr>
          <w:rFonts w:ascii="Times New Roman" w:hAnsi="Times New Roman" w:cs="Times New Roman"/>
          <w:sz w:val="28"/>
          <w:szCs w:val="28"/>
        </w:rPr>
        <w:t>о</w:t>
      </w:r>
      <w:r w:rsidRPr="00AA318E">
        <w:rPr>
          <w:rFonts w:ascii="Times New Roman" w:hAnsi="Times New Roman" w:cs="Times New Roman"/>
          <w:sz w:val="28"/>
          <w:szCs w:val="28"/>
        </w:rPr>
        <w:t>спелихинского района Алтайск</w:t>
      </w:r>
      <w:r w:rsidRPr="00AA318E">
        <w:rPr>
          <w:rFonts w:ascii="Times New Roman" w:hAnsi="Times New Roman" w:cs="Times New Roman"/>
          <w:sz w:val="28"/>
          <w:szCs w:val="28"/>
        </w:rPr>
        <w:t>о</w:t>
      </w:r>
      <w:r w:rsidRPr="00AA318E">
        <w:rPr>
          <w:rFonts w:ascii="Times New Roman" w:hAnsi="Times New Roman" w:cs="Times New Roman"/>
          <w:sz w:val="28"/>
          <w:szCs w:val="28"/>
        </w:rPr>
        <w:t xml:space="preserve">го края на  2025 год и плановый период 2026-2027 годов». </w:t>
      </w:r>
    </w:p>
    <w:p w:rsidR="00AA318E" w:rsidRPr="00AA318E" w:rsidRDefault="00AA318E" w:rsidP="00AA3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pStyle w:val="af3"/>
        <w:ind w:firstLine="709"/>
        <w:jc w:val="both"/>
        <w:rPr>
          <w:sz w:val="28"/>
          <w:szCs w:val="28"/>
          <w:lang w:val="ru-RU"/>
        </w:rPr>
      </w:pPr>
      <w:r w:rsidRPr="00AA318E">
        <w:rPr>
          <w:sz w:val="28"/>
          <w:szCs w:val="28"/>
          <w:lang w:val="ru-RU"/>
        </w:rPr>
        <w:t>В соответствии с Бюджетным кодексом Российской Федерации, на основ</w:t>
      </w:r>
      <w:r w:rsidRPr="00AA318E">
        <w:rPr>
          <w:sz w:val="28"/>
          <w:szCs w:val="28"/>
          <w:lang w:val="ru-RU"/>
        </w:rPr>
        <w:t>а</w:t>
      </w:r>
      <w:r w:rsidRPr="00AA318E">
        <w:rPr>
          <w:sz w:val="28"/>
          <w:szCs w:val="28"/>
          <w:lang w:val="ru-RU"/>
        </w:rPr>
        <w:t>нии статьи 22 Устава муниципального образования Поспелихинского сельсовета Поспелихинского района Алтайского края Поспелихинский  сельский Совет д</w:t>
      </w:r>
      <w:r w:rsidRPr="00AA318E">
        <w:rPr>
          <w:sz w:val="28"/>
          <w:szCs w:val="28"/>
          <w:lang w:val="ru-RU"/>
        </w:rPr>
        <w:t>е</w:t>
      </w:r>
      <w:r w:rsidRPr="00AA318E">
        <w:rPr>
          <w:sz w:val="28"/>
          <w:szCs w:val="28"/>
          <w:lang w:val="ru-RU"/>
        </w:rPr>
        <w:t>путатов РЕШИЛ:</w:t>
      </w:r>
    </w:p>
    <w:p w:rsidR="00AA318E" w:rsidRPr="00AA318E" w:rsidRDefault="00AA318E" w:rsidP="00AA318E">
      <w:pPr>
        <w:pStyle w:val="af3"/>
        <w:ind w:firstLine="709"/>
        <w:rPr>
          <w:sz w:val="28"/>
          <w:szCs w:val="28"/>
          <w:lang w:val="ru-RU"/>
        </w:rPr>
      </w:pPr>
    </w:p>
    <w:p w:rsidR="00AA318E" w:rsidRPr="00AA318E" w:rsidRDefault="00AA318E" w:rsidP="00AA31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8E">
        <w:rPr>
          <w:rFonts w:ascii="Times New Roman" w:hAnsi="Times New Roman" w:cs="Times New Roman"/>
          <w:sz w:val="28"/>
          <w:szCs w:val="28"/>
        </w:rPr>
        <w:t>1. Внести в решение сельского Совета депутатов от 23.12.2024 № 16 «О бюджете муниципального образования Поспелихинский сельсовет Поспелихи</w:t>
      </w:r>
      <w:r w:rsidRPr="00AA318E">
        <w:rPr>
          <w:rFonts w:ascii="Times New Roman" w:hAnsi="Times New Roman" w:cs="Times New Roman"/>
          <w:sz w:val="28"/>
          <w:szCs w:val="28"/>
        </w:rPr>
        <w:t>н</w:t>
      </w:r>
      <w:r w:rsidRPr="00AA318E">
        <w:rPr>
          <w:rFonts w:ascii="Times New Roman" w:hAnsi="Times New Roman" w:cs="Times New Roman"/>
          <w:sz w:val="28"/>
          <w:szCs w:val="28"/>
        </w:rPr>
        <w:t>ского района Алтайского края на 2025 год и плановый период 2026 и 2027 годов » следующие изменения:</w:t>
      </w:r>
    </w:p>
    <w:p w:rsidR="00AA318E" w:rsidRPr="00AA318E" w:rsidRDefault="00AA318E" w:rsidP="00AA31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pStyle w:val="af3"/>
        <w:ind w:firstLine="709"/>
        <w:jc w:val="both"/>
        <w:rPr>
          <w:sz w:val="28"/>
          <w:szCs w:val="28"/>
          <w:lang w:val="ru-RU"/>
        </w:rPr>
      </w:pPr>
      <w:r w:rsidRPr="00AA318E">
        <w:rPr>
          <w:sz w:val="28"/>
          <w:szCs w:val="28"/>
          <w:lang w:val="ru-RU"/>
        </w:rPr>
        <w:t>1) часть 1 статьи 1 «Основные характеристики бюджета поселения на 2025 год» изложить в следующей редакции:</w:t>
      </w:r>
    </w:p>
    <w:p w:rsidR="00AA318E" w:rsidRPr="00AA318E" w:rsidRDefault="00AA318E" w:rsidP="00AA31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8E">
        <w:rPr>
          <w:rFonts w:ascii="Times New Roman" w:hAnsi="Times New Roman" w:cs="Times New Roman"/>
          <w:sz w:val="28"/>
          <w:szCs w:val="28"/>
        </w:rPr>
        <w:t>«1. Утвердить основные характеристики бюджета поселения на 2025 год:</w:t>
      </w:r>
    </w:p>
    <w:p w:rsidR="00AA318E" w:rsidRPr="00AA318E" w:rsidRDefault="00AA318E" w:rsidP="00AA31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8E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поселения в сумме 5106,8 тыс. рублей, в том числе объем межбюджетных трансфертов, получаемых из других бюджетов в сумме 220,3 тыс. рублей;</w:t>
      </w:r>
    </w:p>
    <w:p w:rsidR="00AA318E" w:rsidRPr="00AA318E" w:rsidRDefault="00AA318E" w:rsidP="00AA31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8E">
        <w:rPr>
          <w:rFonts w:ascii="Times New Roman" w:hAnsi="Times New Roman" w:cs="Times New Roman"/>
          <w:sz w:val="28"/>
          <w:szCs w:val="28"/>
        </w:rPr>
        <w:t>2) общий объем расходов бюджета поселения в сумме  5853,7 тыс. рублей;</w:t>
      </w:r>
    </w:p>
    <w:p w:rsidR="00AA318E" w:rsidRPr="00AA318E" w:rsidRDefault="00AA318E" w:rsidP="00AA3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8E">
        <w:rPr>
          <w:rFonts w:ascii="Times New Roman" w:hAnsi="Times New Roman" w:cs="Times New Roman"/>
          <w:sz w:val="28"/>
          <w:szCs w:val="28"/>
        </w:rPr>
        <w:lastRenderedPageBreak/>
        <w:t>3) верхний предел муниципального долга по состоянию на 1 января 2025 г. в сумме 0,0 тыс. рублей; в том числе верхний предел долга по муниципальным гарантиям в сумме 0,0 тыс. рублей;</w:t>
      </w:r>
    </w:p>
    <w:p w:rsidR="00AA318E" w:rsidRPr="00AA318E" w:rsidRDefault="00AA318E" w:rsidP="00AA3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8E">
        <w:rPr>
          <w:rFonts w:ascii="Times New Roman" w:hAnsi="Times New Roman" w:cs="Times New Roman"/>
          <w:sz w:val="28"/>
          <w:szCs w:val="28"/>
        </w:rPr>
        <w:t>4) дефицит бюджета поселения в сумме 746,9 тыс. рублей»;</w:t>
      </w:r>
    </w:p>
    <w:p w:rsidR="00AA318E" w:rsidRPr="00AA318E" w:rsidRDefault="00AA318E" w:rsidP="00AA3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8E">
        <w:rPr>
          <w:rFonts w:ascii="Times New Roman" w:hAnsi="Times New Roman" w:cs="Times New Roman"/>
          <w:sz w:val="28"/>
          <w:szCs w:val="28"/>
        </w:rPr>
        <w:t>2) в части 1 статьи 4 «Бюджетные ассигнования бюджета поселения на 2025 год и  плановый период 2026 и 2027 годов»</w:t>
      </w:r>
    </w:p>
    <w:p w:rsidR="00AA318E" w:rsidRPr="00AA318E" w:rsidRDefault="00AA318E" w:rsidP="00AA3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8E">
        <w:rPr>
          <w:rFonts w:ascii="Times New Roman" w:hAnsi="Times New Roman" w:cs="Times New Roman"/>
          <w:sz w:val="28"/>
          <w:szCs w:val="28"/>
        </w:rPr>
        <w:t>в пункте 1: приложение 6 к указанному решению «Распределение бюдже</w:t>
      </w:r>
      <w:r w:rsidRPr="00AA318E">
        <w:rPr>
          <w:rFonts w:ascii="Times New Roman" w:hAnsi="Times New Roman" w:cs="Times New Roman"/>
          <w:sz w:val="28"/>
          <w:szCs w:val="28"/>
        </w:rPr>
        <w:t>т</w:t>
      </w:r>
      <w:r w:rsidRPr="00AA318E">
        <w:rPr>
          <w:rFonts w:ascii="Times New Roman" w:hAnsi="Times New Roman" w:cs="Times New Roman"/>
          <w:sz w:val="28"/>
          <w:szCs w:val="28"/>
        </w:rPr>
        <w:t>ных ассигнований по разделам и подразделам классификации расходов бюджета поселения на 2025 год» изложить в редакции согласно приложению № 1 к н</w:t>
      </w:r>
      <w:r w:rsidRPr="00AA318E">
        <w:rPr>
          <w:rFonts w:ascii="Times New Roman" w:hAnsi="Times New Roman" w:cs="Times New Roman"/>
          <w:sz w:val="28"/>
          <w:szCs w:val="28"/>
        </w:rPr>
        <w:t>а</w:t>
      </w:r>
      <w:r w:rsidRPr="00AA318E">
        <w:rPr>
          <w:rFonts w:ascii="Times New Roman" w:hAnsi="Times New Roman" w:cs="Times New Roman"/>
          <w:sz w:val="28"/>
          <w:szCs w:val="28"/>
        </w:rPr>
        <w:t>стоящему решению;</w:t>
      </w:r>
    </w:p>
    <w:p w:rsidR="00AA318E" w:rsidRPr="00AA318E" w:rsidRDefault="00AA318E" w:rsidP="00AA3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8E">
        <w:rPr>
          <w:rFonts w:ascii="Times New Roman" w:hAnsi="Times New Roman" w:cs="Times New Roman"/>
          <w:sz w:val="28"/>
          <w:szCs w:val="28"/>
        </w:rPr>
        <w:t>в пункте 3: приложение № 8 к указанному решению « Ведомственная структура расходов бюджета поселения на 2025 год» изложить в редакции с</w:t>
      </w:r>
      <w:r w:rsidRPr="00AA318E">
        <w:rPr>
          <w:rFonts w:ascii="Times New Roman" w:hAnsi="Times New Roman" w:cs="Times New Roman"/>
          <w:sz w:val="28"/>
          <w:szCs w:val="28"/>
        </w:rPr>
        <w:t>о</w:t>
      </w:r>
      <w:r w:rsidRPr="00AA318E">
        <w:rPr>
          <w:rFonts w:ascii="Times New Roman" w:hAnsi="Times New Roman" w:cs="Times New Roman"/>
          <w:sz w:val="28"/>
          <w:szCs w:val="28"/>
        </w:rPr>
        <w:t>гласно приложению № 2 к настоящему решению:</w:t>
      </w:r>
    </w:p>
    <w:p w:rsidR="00AA318E" w:rsidRPr="00AA318E" w:rsidRDefault="00AA318E" w:rsidP="00AA3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8E">
        <w:rPr>
          <w:rFonts w:ascii="Times New Roman" w:hAnsi="Times New Roman" w:cs="Times New Roman"/>
          <w:sz w:val="28"/>
          <w:szCs w:val="28"/>
        </w:rPr>
        <w:t>в пункте 5: приложение № 10 к указанному решению «Распределение бюджетных ассигнований по разделам, подразделам,  целевым статьям, группам (группам и подгруппам) видов расходов на 2025 год» изложить в редакции с</w:t>
      </w:r>
      <w:r w:rsidRPr="00AA318E">
        <w:rPr>
          <w:rFonts w:ascii="Times New Roman" w:hAnsi="Times New Roman" w:cs="Times New Roman"/>
          <w:sz w:val="28"/>
          <w:szCs w:val="28"/>
        </w:rPr>
        <w:t>о</w:t>
      </w:r>
      <w:r w:rsidRPr="00AA318E">
        <w:rPr>
          <w:rFonts w:ascii="Times New Roman" w:hAnsi="Times New Roman" w:cs="Times New Roman"/>
          <w:sz w:val="28"/>
          <w:szCs w:val="28"/>
        </w:rPr>
        <w:t>гласно приложению № 3 к настоящему решению.</w:t>
      </w:r>
    </w:p>
    <w:p w:rsidR="00AA318E" w:rsidRPr="00AA318E" w:rsidRDefault="00AA318E" w:rsidP="00AA3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8E">
        <w:rPr>
          <w:rFonts w:ascii="Times New Roman" w:hAnsi="Times New Roman" w:cs="Times New Roman"/>
          <w:sz w:val="28"/>
          <w:szCs w:val="28"/>
        </w:rPr>
        <w:t>3. Обнародовать настоящее решение в установленном порядке.</w:t>
      </w:r>
    </w:p>
    <w:p w:rsidR="00AA318E" w:rsidRPr="00AA318E" w:rsidRDefault="00AA318E" w:rsidP="00AA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pStyle w:val="41"/>
        <w:ind w:firstLine="709"/>
        <w:jc w:val="both"/>
      </w:pPr>
      <w:r w:rsidRPr="00AA318E">
        <w:t>4. Контроль над выполнением данного решения возложить на постоянную комиссию по  социально- экономическому  развитию  поселков, образованию, культуре, правопорядку и молодежной политике (Жукова Д.П.).</w:t>
      </w:r>
    </w:p>
    <w:p w:rsidR="00AA318E" w:rsidRPr="00AA318E" w:rsidRDefault="00AA318E" w:rsidP="00AA318E">
      <w:pPr>
        <w:pStyle w:val="41"/>
      </w:pPr>
    </w:p>
    <w:p w:rsidR="00AA318E" w:rsidRPr="00AA318E" w:rsidRDefault="00AA318E" w:rsidP="00AA3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18E">
        <w:rPr>
          <w:rFonts w:ascii="Times New Roman" w:hAnsi="Times New Roman" w:cs="Times New Roman"/>
          <w:sz w:val="28"/>
          <w:szCs w:val="28"/>
        </w:rPr>
        <w:t>Председатель  Совета депутатов                                                          Е.Ю.Скляр</w:t>
      </w:r>
    </w:p>
    <w:p w:rsidR="00AA318E" w:rsidRPr="00AA318E" w:rsidRDefault="00AA318E" w:rsidP="00AA3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18E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Т.Н.Платонова   </w:t>
      </w:r>
    </w:p>
    <w:p w:rsidR="00AA318E" w:rsidRPr="00AA318E" w:rsidRDefault="00AA318E" w:rsidP="00AA318E">
      <w:pPr>
        <w:keepNext/>
        <w:keepLines/>
        <w:pageBreakBefore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18E">
        <w:rPr>
          <w:rFonts w:ascii="Times New Roman" w:hAnsi="Times New Roman" w:cs="Times New Roman"/>
          <w:caps/>
        </w:rPr>
        <w:lastRenderedPageBreak/>
        <w:t xml:space="preserve">                                                                                                   Приложение 1</w:t>
      </w:r>
    </w:p>
    <w:p w:rsidR="00AA318E" w:rsidRPr="00AA318E" w:rsidRDefault="00AA318E" w:rsidP="00AA318E">
      <w:pPr>
        <w:keepNext/>
        <w:keepLines/>
        <w:tabs>
          <w:tab w:val="left" w:pos="5103"/>
          <w:tab w:val="left" w:pos="5529"/>
        </w:tabs>
        <w:spacing w:line="240" w:lineRule="auto"/>
        <w:ind w:left="4956" w:firstLine="6"/>
        <w:rPr>
          <w:rFonts w:ascii="Times New Roman" w:hAnsi="Times New Roman" w:cs="Times New Roman"/>
        </w:rPr>
      </w:pPr>
      <w:r w:rsidRPr="00AA318E">
        <w:rPr>
          <w:rFonts w:ascii="Times New Roman" w:hAnsi="Times New Roman" w:cs="Times New Roman"/>
        </w:rPr>
        <w:t>к решению «О внесении изменений в решение от 23.12.2024 № 16 «О бюджете муниципального о</w:t>
      </w:r>
      <w:r w:rsidRPr="00AA318E">
        <w:rPr>
          <w:rFonts w:ascii="Times New Roman" w:hAnsi="Times New Roman" w:cs="Times New Roman"/>
        </w:rPr>
        <w:t>б</w:t>
      </w:r>
      <w:r w:rsidRPr="00AA318E">
        <w:rPr>
          <w:rFonts w:ascii="Times New Roman" w:hAnsi="Times New Roman" w:cs="Times New Roman"/>
        </w:rPr>
        <w:t>разования  Поспелихинскоий сельсовет Поспел</w:t>
      </w:r>
      <w:r w:rsidRPr="00AA318E">
        <w:rPr>
          <w:rFonts w:ascii="Times New Roman" w:hAnsi="Times New Roman" w:cs="Times New Roman"/>
        </w:rPr>
        <w:t>и</w:t>
      </w:r>
      <w:r w:rsidRPr="00AA318E">
        <w:rPr>
          <w:rFonts w:ascii="Times New Roman" w:hAnsi="Times New Roman" w:cs="Times New Roman"/>
        </w:rPr>
        <w:t>хинкого района Алтайского края на  2025 год и плановый период 2026-2027 годов»</w:t>
      </w:r>
    </w:p>
    <w:p w:rsidR="00AA318E" w:rsidRPr="00AA318E" w:rsidRDefault="00AA318E" w:rsidP="00AA318E">
      <w:pPr>
        <w:keepNext/>
        <w:keepLines/>
        <w:spacing w:line="240" w:lineRule="auto"/>
        <w:jc w:val="center"/>
        <w:rPr>
          <w:rFonts w:ascii="Times New Roman" w:hAnsi="Times New Roman" w:cs="Times New Roman"/>
        </w:rPr>
      </w:pPr>
    </w:p>
    <w:p w:rsidR="00AA318E" w:rsidRPr="00AA318E" w:rsidRDefault="00AA318E" w:rsidP="00AA318E">
      <w:pPr>
        <w:spacing w:line="240" w:lineRule="auto"/>
        <w:jc w:val="center"/>
        <w:rPr>
          <w:rFonts w:ascii="Times New Roman" w:hAnsi="Times New Roman" w:cs="Times New Roman"/>
        </w:rPr>
      </w:pPr>
      <w:r w:rsidRPr="00AA318E">
        <w:rPr>
          <w:rFonts w:ascii="Times New Roman" w:hAnsi="Times New Roman" w:cs="Times New Roman"/>
        </w:rPr>
        <w:t>Распределение бюджетных ассигнований по разделам</w:t>
      </w:r>
    </w:p>
    <w:p w:rsidR="00AA318E" w:rsidRPr="00AA318E" w:rsidRDefault="00AA318E" w:rsidP="00AA318E">
      <w:pPr>
        <w:spacing w:line="240" w:lineRule="auto"/>
        <w:jc w:val="center"/>
        <w:rPr>
          <w:rFonts w:ascii="Times New Roman" w:hAnsi="Times New Roman" w:cs="Times New Roman"/>
        </w:rPr>
      </w:pPr>
      <w:r w:rsidRPr="00AA318E">
        <w:rPr>
          <w:rFonts w:ascii="Times New Roman" w:hAnsi="Times New Roman" w:cs="Times New Roman"/>
        </w:rPr>
        <w:t>и подразделам классификации расходов бюджета поселения на 2025 год</w:t>
      </w:r>
    </w:p>
    <w:p w:rsidR="00AA318E" w:rsidRPr="00AA318E" w:rsidRDefault="00AA318E" w:rsidP="00AA318E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9885" w:type="dxa"/>
        <w:tblInd w:w="-107" w:type="dxa"/>
        <w:tblLayout w:type="fixed"/>
        <w:tblLook w:val="04A0"/>
      </w:tblPr>
      <w:tblGrid>
        <w:gridCol w:w="7024"/>
        <w:gridCol w:w="516"/>
        <w:gridCol w:w="618"/>
        <w:gridCol w:w="1727"/>
      </w:tblGrid>
      <w:tr w:rsidR="00AA318E" w:rsidRPr="00AA318E" w:rsidTr="00AA318E">
        <w:trPr>
          <w:trHeight w:val="315"/>
          <w:tblHeader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A318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A318E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A318E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 xml:space="preserve">Сумма, </w:t>
            </w:r>
          </w:p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AA318E" w:rsidRPr="00AA318E" w:rsidTr="00AA318E">
        <w:trPr>
          <w:trHeight w:val="26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3392,8</w:t>
            </w:r>
          </w:p>
        </w:tc>
      </w:tr>
      <w:tr w:rsidR="00AA318E" w:rsidRPr="00AA318E" w:rsidTr="00AA318E">
        <w:trPr>
          <w:trHeight w:val="26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688,6</w:t>
            </w:r>
          </w:p>
        </w:tc>
      </w:tr>
      <w:tr w:rsidR="00AA318E" w:rsidRPr="00AA318E" w:rsidTr="00AA318E">
        <w:trPr>
          <w:trHeight w:val="33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1668,5</w:t>
            </w:r>
          </w:p>
        </w:tc>
      </w:tr>
      <w:tr w:rsidR="00AA318E" w:rsidRPr="00AA318E" w:rsidTr="00AA318E">
        <w:trPr>
          <w:trHeight w:val="142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A31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3,0</w:t>
            </w:r>
          </w:p>
        </w:tc>
      </w:tr>
      <w:tr w:rsidR="00AA318E" w:rsidRPr="00AA318E" w:rsidTr="00AA318E">
        <w:trPr>
          <w:trHeight w:val="30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1032,7</w:t>
            </w:r>
          </w:p>
        </w:tc>
      </w:tr>
      <w:tr w:rsidR="00AA318E" w:rsidRPr="00AA318E" w:rsidTr="00AA318E">
        <w:trPr>
          <w:trHeight w:val="21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261,9</w:t>
            </w:r>
          </w:p>
        </w:tc>
      </w:tr>
      <w:tr w:rsidR="00AA318E" w:rsidRPr="00AA318E" w:rsidTr="00AA318E">
        <w:trPr>
          <w:trHeight w:val="30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A31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261,9</w:t>
            </w:r>
          </w:p>
        </w:tc>
      </w:tr>
      <w:tr w:rsidR="00AA318E" w:rsidRPr="00AA318E" w:rsidTr="00AA318E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1646,5</w:t>
            </w:r>
          </w:p>
        </w:tc>
      </w:tr>
      <w:tr w:rsidR="00AA318E" w:rsidRPr="00AA318E" w:rsidTr="00AA318E">
        <w:trPr>
          <w:trHeight w:val="34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A31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1646,5</w:t>
            </w:r>
          </w:p>
        </w:tc>
      </w:tr>
      <w:tr w:rsidR="00AA318E" w:rsidRPr="00AA318E" w:rsidTr="00AA318E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519,7</w:t>
            </w:r>
          </w:p>
        </w:tc>
      </w:tr>
      <w:tr w:rsidR="00AA318E" w:rsidRPr="00AA318E" w:rsidTr="00AA318E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519,7</w:t>
            </w:r>
          </w:p>
        </w:tc>
      </w:tr>
      <w:tr w:rsidR="00AA318E" w:rsidRPr="00AA318E" w:rsidTr="00AA318E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4,4</w:t>
            </w:r>
          </w:p>
        </w:tc>
      </w:tr>
      <w:tr w:rsidR="00AA318E" w:rsidRPr="00AA318E" w:rsidTr="00AA318E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4,4</w:t>
            </w:r>
          </w:p>
        </w:tc>
      </w:tr>
      <w:tr w:rsidR="00AA318E" w:rsidRPr="00AA318E" w:rsidTr="00AA318E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9,7</w:t>
            </w:r>
          </w:p>
        </w:tc>
      </w:tr>
      <w:tr w:rsidR="00AA318E" w:rsidRPr="00AA318E" w:rsidTr="00AA318E">
        <w:trPr>
          <w:trHeight w:val="16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3,7</w:t>
            </w:r>
          </w:p>
        </w:tc>
      </w:tr>
      <w:tr w:rsidR="00AA318E" w:rsidRPr="00AA318E" w:rsidTr="00AA318E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6,0</w:t>
            </w:r>
          </w:p>
        </w:tc>
      </w:tr>
      <w:tr w:rsidR="00AA318E" w:rsidRPr="00AA318E" w:rsidTr="00AA318E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14,4</w:t>
            </w:r>
          </w:p>
        </w:tc>
      </w:tr>
      <w:tr w:rsidR="00AA318E" w:rsidRPr="00AA318E" w:rsidTr="00AA318E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14,4</w:t>
            </w:r>
          </w:p>
        </w:tc>
      </w:tr>
      <w:tr w:rsidR="00AA318E" w:rsidRPr="00AA318E" w:rsidTr="00AA318E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4,3</w:t>
            </w:r>
          </w:p>
        </w:tc>
      </w:tr>
      <w:tr w:rsidR="00AA318E" w:rsidRPr="00AA318E" w:rsidTr="00AA318E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4,3</w:t>
            </w:r>
          </w:p>
        </w:tc>
      </w:tr>
      <w:tr w:rsidR="00AA318E" w:rsidRPr="00AA318E" w:rsidTr="00AA318E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318E" w:rsidRPr="00AA318E" w:rsidRDefault="00AA318E" w:rsidP="00AA318E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5853,7</w:t>
            </w:r>
          </w:p>
        </w:tc>
      </w:tr>
    </w:tbl>
    <w:p w:rsidR="00AA318E" w:rsidRPr="00AA318E" w:rsidRDefault="00AA318E" w:rsidP="00AA318E">
      <w:pPr>
        <w:pageBreakBefore/>
        <w:spacing w:line="240" w:lineRule="auto"/>
        <w:rPr>
          <w:rFonts w:ascii="Times New Roman" w:hAnsi="Times New Roman" w:cs="Times New Roman"/>
        </w:rPr>
      </w:pPr>
      <w:r w:rsidRPr="00AA318E">
        <w:rPr>
          <w:rFonts w:ascii="Times New Roman" w:hAnsi="Times New Roman" w:cs="Times New Roman"/>
        </w:rPr>
        <w:lastRenderedPageBreak/>
        <w:t>ПРИЛОЖЕНИЕ 2</w:t>
      </w:r>
    </w:p>
    <w:p w:rsidR="00AA318E" w:rsidRPr="00AA318E" w:rsidRDefault="00AA318E" w:rsidP="00AA318E">
      <w:pPr>
        <w:keepNext/>
        <w:keepLines/>
        <w:tabs>
          <w:tab w:val="left" w:pos="5103"/>
          <w:tab w:val="left" w:pos="5529"/>
        </w:tabs>
        <w:spacing w:line="240" w:lineRule="auto"/>
        <w:ind w:left="4956" w:firstLine="6"/>
        <w:rPr>
          <w:rFonts w:ascii="Times New Roman" w:hAnsi="Times New Roman" w:cs="Times New Roman"/>
        </w:rPr>
      </w:pPr>
      <w:r w:rsidRPr="00AA318E">
        <w:rPr>
          <w:rFonts w:ascii="Times New Roman" w:hAnsi="Times New Roman" w:cs="Times New Roman"/>
        </w:rPr>
        <w:t>к решению «О внесении изменений в решение от 23.12.2024 № 16 «О бюджете муниципального о</w:t>
      </w:r>
      <w:r w:rsidRPr="00AA318E">
        <w:rPr>
          <w:rFonts w:ascii="Times New Roman" w:hAnsi="Times New Roman" w:cs="Times New Roman"/>
        </w:rPr>
        <w:t>б</w:t>
      </w:r>
      <w:r w:rsidRPr="00AA318E">
        <w:rPr>
          <w:rFonts w:ascii="Times New Roman" w:hAnsi="Times New Roman" w:cs="Times New Roman"/>
        </w:rPr>
        <w:t>разования  Поспелихинский сельсовет Поспел</w:t>
      </w:r>
      <w:r w:rsidRPr="00AA318E">
        <w:rPr>
          <w:rFonts w:ascii="Times New Roman" w:hAnsi="Times New Roman" w:cs="Times New Roman"/>
        </w:rPr>
        <w:t>и</w:t>
      </w:r>
      <w:r w:rsidRPr="00AA318E">
        <w:rPr>
          <w:rFonts w:ascii="Times New Roman" w:hAnsi="Times New Roman" w:cs="Times New Roman"/>
        </w:rPr>
        <w:t>хинского района Алтайского края на  2025 год и плановый период 2026-2027 годов»</w:t>
      </w:r>
    </w:p>
    <w:p w:rsidR="00AA318E" w:rsidRPr="00AA318E" w:rsidRDefault="00AA318E" w:rsidP="00AA318E">
      <w:pPr>
        <w:tabs>
          <w:tab w:val="left" w:pos="5103"/>
          <w:tab w:val="left" w:pos="5529"/>
        </w:tabs>
        <w:spacing w:line="240" w:lineRule="auto"/>
        <w:ind w:left="4956" w:firstLine="6"/>
        <w:rPr>
          <w:rFonts w:ascii="Times New Roman" w:hAnsi="Times New Roman" w:cs="Times New Roman"/>
        </w:rPr>
      </w:pPr>
    </w:p>
    <w:p w:rsidR="00AA318E" w:rsidRPr="00AA318E" w:rsidRDefault="00AA318E" w:rsidP="00AA318E">
      <w:pPr>
        <w:pStyle w:val="211"/>
        <w:spacing w:line="240" w:lineRule="auto"/>
        <w:jc w:val="center"/>
        <w:rPr>
          <w:lang w:val="ru-RU"/>
        </w:rPr>
      </w:pPr>
      <w:r w:rsidRPr="00AA318E">
        <w:rPr>
          <w:lang w:val="ru-RU"/>
        </w:rPr>
        <w:t xml:space="preserve">Ведомственная структура  расходов поселения на 2025 год </w:t>
      </w:r>
    </w:p>
    <w:p w:rsidR="00AA318E" w:rsidRPr="00AA318E" w:rsidRDefault="00AA318E" w:rsidP="00AA318E">
      <w:pPr>
        <w:spacing w:line="240" w:lineRule="auto"/>
        <w:jc w:val="right"/>
        <w:rPr>
          <w:rFonts w:ascii="Times New Roman" w:hAnsi="Times New Roman" w:cs="Times New Roman"/>
        </w:rPr>
      </w:pPr>
      <w:r w:rsidRPr="00AA318E">
        <w:rPr>
          <w:rFonts w:ascii="Times New Roman" w:hAnsi="Times New Roman" w:cs="Times New Roman"/>
        </w:rPr>
        <w:t>тыс. рублей</w:t>
      </w:r>
    </w:p>
    <w:tbl>
      <w:tblPr>
        <w:tblW w:w="9793" w:type="dxa"/>
        <w:tblInd w:w="96" w:type="dxa"/>
        <w:tblLook w:val="04A0"/>
      </w:tblPr>
      <w:tblGrid>
        <w:gridCol w:w="2847"/>
        <w:gridCol w:w="851"/>
        <w:gridCol w:w="850"/>
        <w:gridCol w:w="993"/>
        <w:gridCol w:w="1842"/>
        <w:gridCol w:w="1418"/>
        <w:gridCol w:w="992"/>
      </w:tblGrid>
      <w:tr w:rsidR="00AA318E" w:rsidRPr="00AA318E" w:rsidTr="00AA318E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Сумма</w:t>
            </w:r>
          </w:p>
        </w:tc>
      </w:tr>
      <w:tr w:rsidR="00AA318E" w:rsidRPr="00AA318E" w:rsidTr="00AA318E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6</w:t>
            </w:r>
          </w:p>
        </w:tc>
      </w:tr>
      <w:tr w:rsidR="00AA318E" w:rsidRPr="00AA318E" w:rsidTr="00AA318E">
        <w:trPr>
          <w:trHeight w:val="70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Администрация Поспел</w:t>
            </w:r>
            <w:r w:rsidRPr="00AA318E">
              <w:rPr>
                <w:rFonts w:ascii="Times New Roman" w:hAnsi="Times New Roman" w:cs="Times New Roman"/>
                <w:b/>
              </w:rPr>
              <w:t>и</w:t>
            </w:r>
            <w:r w:rsidRPr="00AA318E">
              <w:rPr>
                <w:rFonts w:ascii="Times New Roman" w:hAnsi="Times New Roman" w:cs="Times New Roman"/>
                <w:b/>
              </w:rPr>
              <w:t>хинского сельсовета П</w:t>
            </w:r>
            <w:r w:rsidRPr="00AA318E">
              <w:rPr>
                <w:rFonts w:ascii="Times New Roman" w:hAnsi="Times New Roman" w:cs="Times New Roman"/>
                <w:b/>
              </w:rPr>
              <w:t>о</w:t>
            </w:r>
            <w:r w:rsidRPr="00AA318E">
              <w:rPr>
                <w:rFonts w:ascii="Times New Roman" w:hAnsi="Times New Roman" w:cs="Times New Roman"/>
                <w:b/>
              </w:rPr>
              <w:t>спелихинского района Алтайского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3901,8</w:t>
            </w:r>
          </w:p>
        </w:tc>
      </w:tr>
      <w:tr w:rsidR="00AA318E" w:rsidRPr="00AA318E" w:rsidTr="00AA318E">
        <w:trPr>
          <w:trHeight w:val="3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3392,8</w:t>
            </w:r>
          </w:p>
        </w:tc>
      </w:tr>
      <w:tr w:rsidR="00AA318E" w:rsidRPr="00AA318E" w:rsidTr="00AA318E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функционирование высш</w:t>
            </w:r>
            <w:r w:rsidRPr="00AA318E">
              <w:rPr>
                <w:rFonts w:ascii="Times New Roman" w:hAnsi="Times New Roman" w:cs="Times New Roman"/>
              </w:rPr>
              <w:t>е</w:t>
            </w:r>
            <w:r w:rsidRPr="00AA318E">
              <w:rPr>
                <w:rFonts w:ascii="Times New Roman" w:hAnsi="Times New Roman" w:cs="Times New Roman"/>
              </w:rPr>
              <w:t>го должностного лица субъекта РФ и 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688,6</w:t>
            </w:r>
          </w:p>
        </w:tc>
      </w:tr>
      <w:tr w:rsidR="00AA318E" w:rsidRPr="00AA318E" w:rsidTr="00AA318E">
        <w:trPr>
          <w:trHeight w:val="70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Расходы на обеспечение деятельности органов м</w:t>
            </w:r>
            <w:r w:rsidRPr="00AA318E">
              <w:rPr>
                <w:rFonts w:ascii="Times New Roman" w:hAnsi="Times New Roman" w:cs="Times New Roman"/>
              </w:rPr>
              <w:t>е</w:t>
            </w:r>
            <w:r w:rsidRPr="00AA318E">
              <w:rPr>
                <w:rFonts w:ascii="Times New Roman" w:hAnsi="Times New Roman" w:cs="Times New Roman"/>
              </w:rPr>
              <w:t>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688,6</w:t>
            </w:r>
          </w:p>
        </w:tc>
      </w:tr>
      <w:tr w:rsidR="00AA318E" w:rsidRPr="00AA318E" w:rsidTr="00AA318E">
        <w:trPr>
          <w:trHeight w:val="61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Расходы на выплаты пе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0120010120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688,6</w:t>
            </w:r>
          </w:p>
        </w:tc>
      </w:tr>
      <w:tr w:rsidR="00AA318E" w:rsidRPr="00AA318E" w:rsidTr="00AA318E">
        <w:trPr>
          <w:trHeight w:val="12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Расходы на выплаты пе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соналу в целях обеспечения выполнения функций гос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дарственными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пальными) органами, к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зенными учреждениями, органами управления гос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дарственными внебюдже</w:t>
            </w:r>
            <w:r w:rsidRPr="00AA318E">
              <w:rPr>
                <w:rFonts w:ascii="Times New Roman" w:hAnsi="Times New Roman" w:cs="Times New Roman"/>
              </w:rPr>
              <w:t>т</w:t>
            </w:r>
            <w:r w:rsidRPr="00AA318E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0120010120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688,6</w:t>
            </w:r>
          </w:p>
        </w:tc>
      </w:tr>
      <w:tr w:rsidR="00AA318E" w:rsidRPr="00AA318E" w:rsidTr="00AA318E">
        <w:trPr>
          <w:trHeight w:val="129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Функционирование Прав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тельства Российской Фед</w:t>
            </w:r>
            <w:r w:rsidRPr="00AA318E">
              <w:rPr>
                <w:rFonts w:ascii="Times New Roman" w:hAnsi="Times New Roman" w:cs="Times New Roman"/>
              </w:rPr>
              <w:t>е</w:t>
            </w:r>
            <w:r w:rsidRPr="00AA318E">
              <w:rPr>
                <w:rFonts w:ascii="Times New Roman" w:hAnsi="Times New Roman" w:cs="Times New Roman"/>
              </w:rPr>
              <w:t>рации, высших исполн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тельных органов госуда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1668,5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</w:t>
            </w:r>
            <w:r w:rsidRPr="00AA318E">
              <w:rPr>
                <w:rFonts w:ascii="Times New Roman" w:hAnsi="Times New Roman" w:cs="Times New Roman"/>
              </w:rPr>
              <w:t>е</w:t>
            </w:r>
            <w:r w:rsidRPr="00AA318E">
              <w:rPr>
                <w:rFonts w:ascii="Times New Roman" w:hAnsi="Times New Roman" w:cs="Times New Roman"/>
              </w:rPr>
              <w:t>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1668,5</w:t>
            </w:r>
          </w:p>
        </w:tc>
      </w:tr>
      <w:tr w:rsidR="00AA318E" w:rsidRPr="00AA318E" w:rsidTr="00AA318E">
        <w:trPr>
          <w:trHeight w:val="43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Центральный аппарат о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ганов местного самоупра</w:t>
            </w:r>
            <w:r w:rsidRPr="00AA318E">
              <w:rPr>
                <w:rFonts w:ascii="Times New Roman" w:hAnsi="Times New Roman" w:cs="Times New Roman"/>
              </w:rPr>
              <w:t>в</w:t>
            </w:r>
            <w:r w:rsidRPr="00AA318E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1668,5</w:t>
            </w:r>
          </w:p>
        </w:tc>
      </w:tr>
      <w:tr w:rsidR="00AA318E" w:rsidRPr="00AA318E" w:rsidTr="00AA318E">
        <w:trPr>
          <w:trHeight w:val="177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Расходы на выплаты пе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соналу в целях обеспечения выполнения функций гос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дарственными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пальными) органами, к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зенными учреждениями, органами управления гос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дарственными внебюдже</w:t>
            </w:r>
            <w:r w:rsidRPr="00AA318E">
              <w:rPr>
                <w:rFonts w:ascii="Times New Roman" w:hAnsi="Times New Roman" w:cs="Times New Roman"/>
              </w:rPr>
              <w:t>т</w:t>
            </w:r>
            <w:r w:rsidRPr="00AA318E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886,7</w:t>
            </w:r>
          </w:p>
        </w:tc>
      </w:tr>
      <w:tr w:rsidR="00AA318E" w:rsidRPr="00AA318E" w:rsidTr="00AA318E">
        <w:trPr>
          <w:trHeight w:val="73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сударственных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780,8</w:t>
            </w:r>
          </w:p>
        </w:tc>
      </w:tr>
      <w:tr w:rsidR="00AA318E" w:rsidRPr="00AA318E" w:rsidTr="00AA318E">
        <w:trPr>
          <w:trHeight w:val="4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бюджетные ассигн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1,0</w:t>
            </w:r>
          </w:p>
        </w:tc>
      </w:tr>
      <w:tr w:rsidR="00AA318E" w:rsidRPr="00AA318E" w:rsidTr="00AA318E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1,0</w:t>
            </w:r>
          </w:p>
        </w:tc>
      </w:tr>
      <w:tr w:rsidR="00AA318E" w:rsidRPr="00AA318E" w:rsidTr="00AA318E">
        <w:trPr>
          <w:trHeight w:val="33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AA318E" w:rsidRPr="00AA318E" w:rsidTr="00AA318E">
        <w:trPr>
          <w:trHeight w:val="4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3,0</w:t>
            </w:r>
          </w:p>
        </w:tc>
      </w:tr>
      <w:tr w:rsidR="00AA318E" w:rsidRPr="00AA318E" w:rsidTr="00AA318E">
        <w:trPr>
          <w:trHeight w:val="3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бюджетные ассигн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3,0</w:t>
            </w:r>
          </w:p>
        </w:tc>
      </w:tr>
      <w:tr w:rsidR="00AA318E" w:rsidRPr="00AA318E" w:rsidTr="00AA318E">
        <w:trPr>
          <w:trHeight w:val="3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3,0</w:t>
            </w:r>
          </w:p>
        </w:tc>
      </w:tr>
      <w:tr w:rsidR="00AA318E" w:rsidRPr="00AA318E" w:rsidTr="00AA318E">
        <w:trPr>
          <w:trHeight w:val="31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Другие общегосударс</w:t>
            </w:r>
            <w:r w:rsidRPr="00AA318E">
              <w:rPr>
                <w:rFonts w:ascii="Times New Roman" w:hAnsi="Times New Roman" w:cs="Times New Roman"/>
                <w:b/>
              </w:rPr>
              <w:t>т</w:t>
            </w:r>
            <w:r w:rsidRPr="00AA318E">
              <w:rPr>
                <w:rFonts w:ascii="Times New Roman" w:hAnsi="Times New Roman" w:cs="Times New Roman"/>
                <w:b/>
              </w:rPr>
              <w:t>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1032,7</w:t>
            </w:r>
          </w:p>
        </w:tc>
      </w:tr>
      <w:tr w:rsidR="00AA318E" w:rsidRPr="00AA318E" w:rsidTr="00AA318E">
        <w:trPr>
          <w:trHeight w:val="76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Расходы на выполнение полномочий  сельских п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999,3</w:t>
            </w:r>
          </w:p>
        </w:tc>
      </w:tr>
      <w:tr w:rsidR="00AA318E" w:rsidRPr="00AA318E" w:rsidTr="00AA318E">
        <w:trPr>
          <w:trHeight w:val="110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Централизованная бухга</w:t>
            </w:r>
            <w:r w:rsidRPr="00AA318E">
              <w:rPr>
                <w:rFonts w:ascii="Times New Roman" w:hAnsi="Times New Roman" w:cs="Times New Roman"/>
              </w:rPr>
              <w:t>л</w:t>
            </w:r>
            <w:r w:rsidRPr="00AA318E">
              <w:rPr>
                <w:rFonts w:ascii="Times New Roman" w:hAnsi="Times New Roman" w:cs="Times New Roman"/>
              </w:rPr>
              <w:t>терия, группы хозяйстве</w:t>
            </w:r>
            <w:r w:rsidRPr="00AA318E">
              <w:rPr>
                <w:rFonts w:ascii="Times New Roman" w:hAnsi="Times New Roman" w:cs="Times New Roman"/>
              </w:rPr>
              <w:t>н</w:t>
            </w:r>
            <w:r w:rsidRPr="00AA318E">
              <w:rPr>
                <w:rFonts w:ascii="Times New Roman" w:hAnsi="Times New Roman" w:cs="Times New Roman"/>
              </w:rPr>
              <w:t xml:space="preserve">ного обслуживания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0250010820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999,3</w:t>
            </w:r>
          </w:p>
        </w:tc>
      </w:tr>
      <w:tr w:rsidR="00AA318E" w:rsidRPr="00AA318E" w:rsidTr="00AA318E">
        <w:trPr>
          <w:trHeight w:val="110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Расходы на выплаты пе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соналу в целях обеспечения выполнения функций гос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дарственными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пальными) органами, к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зенными учреждениями, органами управления гос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дарственными внебюдже</w:t>
            </w:r>
            <w:r w:rsidRPr="00AA318E">
              <w:rPr>
                <w:rFonts w:ascii="Times New Roman" w:hAnsi="Times New Roman" w:cs="Times New Roman"/>
              </w:rPr>
              <w:t>т</w:t>
            </w:r>
            <w:r w:rsidRPr="00AA318E">
              <w:rPr>
                <w:rFonts w:ascii="Times New Roman" w:hAnsi="Times New Roman" w:cs="Times New Roman"/>
              </w:rPr>
              <w:lastRenderedPageBreak/>
              <w:t>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0250010820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999,3</w:t>
            </w:r>
          </w:p>
        </w:tc>
      </w:tr>
      <w:tr w:rsidR="00AA318E" w:rsidRPr="00AA318E" w:rsidTr="00AA318E">
        <w:trPr>
          <w:trHeight w:val="1371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lastRenderedPageBreak/>
              <w:t>Расходы на выплаты пе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0250010820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999,3</w:t>
            </w:r>
          </w:p>
        </w:tc>
      </w:tr>
      <w:tr w:rsidR="00AA318E" w:rsidRPr="00AA318E" w:rsidTr="00AA318E">
        <w:trPr>
          <w:trHeight w:val="82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Межбюджетные трансфе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ты общего характера бю</w:t>
            </w:r>
            <w:r w:rsidRPr="00AA318E">
              <w:rPr>
                <w:rFonts w:ascii="Times New Roman" w:hAnsi="Times New Roman" w:cs="Times New Roman"/>
              </w:rPr>
              <w:t>д</w:t>
            </w:r>
            <w:r w:rsidRPr="00AA318E">
              <w:rPr>
                <w:rFonts w:ascii="Times New Roman" w:hAnsi="Times New Roman" w:cs="Times New Roman"/>
              </w:rPr>
              <w:t>жетам субъектов РФ и м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8,4</w:t>
            </w:r>
          </w:p>
        </w:tc>
      </w:tr>
      <w:tr w:rsidR="00AA318E" w:rsidRPr="00AA318E" w:rsidTr="00AA318E">
        <w:trPr>
          <w:trHeight w:val="45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межбюджетные трансферты общего хара</w:t>
            </w:r>
            <w:r w:rsidRPr="00AA318E">
              <w:rPr>
                <w:rFonts w:ascii="Times New Roman" w:hAnsi="Times New Roman" w:cs="Times New Roman"/>
              </w:rPr>
              <w:t>к</w:t>
            </w:r>
            <w:r w:rsidRPr="00AA318E">
              <w:rPr>
                <w:rFonts w:ascii="Times New Roman" w:hAnsi="Times New Roman" w:cs="Times New Roman"/>
              </w:rPr>
              <w:t>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9850000000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8,4</w:t>
            </w:r>
          </w:p>
        </w:tc>
      </w:tr>
      <w:tr w:rsidR="00AA318E" w:rsidRPr="00AA318E" w:rsidTr="00AA318E">
        <w:trPr>
          <w:trHeight w:val="204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Межбюджетные трансфе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ты бюджетам муниципал</w:t>
            </w:r>
            <w:r w:rsidRPr="00AA318E">
              <w:rPr>
                <w:rFonts w:ascii="Times New Roman" w:hAnsi="Times New Roman" w:cs="Times New Roman"/>
              </w:rPr>
              <w:t>ь</w:t>
            </w:r>
            <w:r w:rsidRPr="00AA318E">
              <w:rPr>
                <w:rFonts w:ascii="Times New Roman" w:hAnsi="Times New Roman" w:cs="Times New Roman"/>
              </w:rPr>
              <w:t>ных районов из бюджетов поселений и межбюдже</w:t>
            </w:r>
            <w:r w:rsidRPr="00AA318E">
              <w:rPr>
                <w:rFonts w:ascii="Times New Roman" w:hAnsi="Times New Roman" w:cs="Times New Roman"/>
              </w:rPr>
              <w:t>т</w:t>
            </w:r>
            <w:r w:rsidRPr="00AA318E">
              <w:rPr>
                <w:rFonts w:ascii="Times New Roman" w:hAnsi="Times New Roman" w:cs="Times New Roman"/>
              </w:rPr>
              <w:t>ные трансферты бюджетам поселений из бюджетов муниципальных районов на осуществление части по</w:t>
            </w:r>
            <w:r w:rsidRPr="00AA318E">
              <w:rPr>
                <w:rFonts w:ascii="Times New Roman" w:hAnsi="Times New Roman" w:cs="Times New Roman"/>
              </w:rPr>
              <w:t>л</w:t>
            </w:r>
            <w:r w:rsidRPr="00AA318E">
              <w:rPr>
                <w:rFonts w:ascii="Times New Roman" w:hAnsi="Times New Roman" w:cs="Times New Roman"/>
              </w:rPr>
              <w:t>номочий по решению в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просов местного значения в соответствии с заключе</w:t>
            </w:r>
            <w:r w:rsidRPr="00AA318E">
              <w:rPr>
                <w:rFonts w:ascii="Times New Roman" w:hAnsi="Times New Roman" w:cs="Times New Roman"/>
              </w:rPr>
              <w:t>н</w:t>
            </w:r>
            <w:r w:rsidRPr="00AA318E">
              <w:rPr>
                <w:rFonts w:ascii="Times New Roman" w:hAnsi="Times New Roman" w:cs="Times New Roman"/>
              </w:rPr>
              <w:t>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8,4</w:t>
            </w:r>
          </w:p>
        </w:tc>
      </w:tr>
      <w:tr w:rsidR="00AA318E" w:rsidRPr="00AA318E" w:rsidTr="00AA318E">
        <w:trPr>
          <w:trHeight w:val="39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Межбюджетные трансфе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8,4</w:t>
            </w:r>
          </w:p>
        </w:tc>
      </w:tr>
      <w:tr w:rsidR="00AA318E" w:rsidRPr="00AA318E" w:rsidTr="00AA318E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8,4</w:t>
            </w:r>
          </w:p>
        </w:tc>
      </w:tr>
      <w:tr w:rsidR="00AA318E" w:rsidRPr="00AA318E" w:rsidTr="00AA318E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расходы органов г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сударственной власти субъектов Российской Ф</w:t>
            </w:r>
            <w:r w:rsidRPr="00AA318E">
              <w:rPr>
                <w:rFonts w:ascii="Times New Roman" w:hAnsi="Times New Roman" w:cs="Times New Roman"/>
              </w:rPr>
              <w:t>е</w:t>
            </w:r>
            <w:r w:rsidRPr="00AA318E">
              <w:rPr>
                <w:rFonts w:ascii="Times New Roman" w:hAnsi="Times New Roman" w:cs="Times New Roman"/>
              </w:rPr>
              <w:t>дерации и органов местн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25,0</w:t>
            </w:r>
          </w:p>
        </w:tc>
      </w:tr>
      <w:tr w:rsidR="00AA318E" w:rsidRPr="00AA318E" w:rsidTr="00AA318E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Расходы на выполнение других обязательств гос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25,0</w:t>
            </w:r>
          </w:p>
        </w:tc>
      </w:tr>
      <w:tr w:rsidR="00AA318E" w:rsidRPr="00AA318E" w:rsidTr="00AA318E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Прочие выплаты по обяз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тельствам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23,0</w:t>
            </w:r>
          </w:p>
        </w:tc>
      </w:tr>
      <w:tr w:rsidR="00AA318E" w:rsidRPr="00AA318E" w:rsidTr="00AA318E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2,0</w:t>
            </w:r>
          </w:p>
        </w:tc>
      </w:tr>
      <w:tr w:rsidR="00AA318E" w:rsidRPr="00AA318E" w:rsidTr="00AA318E">
        <w:trPr>
          <w:trHeight w:val="3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261,9</w:t>
            </w:r>
          </w:p>
        </w:tc>
      </w:tr>
      <w:tr w:rsidR="00AA318E" w:rsidRPr="00AA318E" w:rsidTr="00AA318E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Мобилизационная и вн</w:t>
            </w:r>
            <w:r w:rsidRPr="00AA318E">
              <w:rPr>
                <w:rFonts w:ascii="Times New Roman" w:hAnsi="Times New Roman" w:cs="Times New Roman"/>
              </w:rPr>
              <w:t>е</w:t>
            </w:r>
            <w:r w:rsidRPr="00AA318E">
              <w:rPr>
                <w:rFonts w:ascii="Times New Roman" w:hAnsi="Times New Roman" w:cs="Times New Roman"/>
              </w:rPr>
              <w:t>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261,9</w:t>
            </w:r>
          </w:p>
        </w:tc>
      </w:tr>
      <w:tr w:rsidR="00AA318E" w:rsidRPr="00AA318E" w:rsidTr="00AA318E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0140000000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261,9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 муниципал</w:t>
            </w:r>
            <w:r w:rsidRPr="00AA318E">
              <w:rPr>
                <w:rFonts w:ascii="Times New Roman" w:hAnsi="Times New Roman" w:cs="Times New Roman"/>
              </w:rPr>
              <w:t>ь</w:t>
            </w:r>
            <w:r w:rsidRPr="00AA318E">
              <w:rPr>
                <w:rFonts w:ascii="Times New Roman" w:hAnsi="Times New Roman" w:cs="Times New Roman"/>
              </w:rPr>
              <w:t xml:space="preserve">ных и городских округов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261,9</w:t>
            </w:r>
          </w:p>
        </w:tc>
      </w:tr>
      <w:tr w:rsidR="00AA318E" w:rsidRPr="00AA318E" w:rsidTr="00AA318E">
        <w:trPr>
          <w:trHeight w:val="16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Расходы на выплаты пе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соналу в целях обеспечения выполнения функций гос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дарственными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пальными) органами, к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зенными учреждениями, органами управления гос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дарственными внебюдже</w:t>
            </w:r>
            <w:r w:rsidRPr="00AA318E">
              <w:rPr>
                <w:rFonts w:ascii="Times New Roman" w:hAnsi="Times New Roman" w:cs="Times New Roman"/>
              </w:rPr>
              <w:t>т</w:t>
            </w:r>
            <w:r w:rsidRPr="00AA318E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237,5</w:t>
            </w:r>
          </w:p>
        </w:tc>
      </w:tr>
      <w:tr w:rsidR="00AA318E" w:rsidRPr="00AA318E" w:rsidTr="00AA318E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сударственных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24,4</w:t>
            </w:r>
          </w:p>
        </w:tc>
      </w:tr>
      <w:tr w:rsidR="00AA318E" w:rsidRPr="00AA318E" w:rsidTr="00AA318E">
        <w:trPr>
          <w:trHeight w:val="38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1646,5</w:t>
            </w:r>
          </w:p>
        </w:tc>
      </w:tr>
      <w:tr w:rsidR="00AA318E" w:rsidRPr="00AA318E" w:rsidTr="00AA318E">
        <w:trPr>
          <w:trHeight w:val="45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Дорожное хозяйство (д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рожный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1646,5</w:t>
            </w:r>
          </w:p>
        </w:tc>
      </w:tr>
      <w:tr w:rsidR="00AA318E" w:rsidRPr="00AA318E" w:rsidTr="00AA318E">
        <w:trPr>
          <w:trHeight w:val="3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1646,5</w:t>
            </w:r>
          </w:p>
        </w:tc>
      </w:tr>
      <w:tr w:rsidR="00AA318E" w:rsidRPr="00AA318E" w:rsidTr="00AA318E">
        <w:trPr>
          <w:trHeight w:val="6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181,9</w:t>
            </w:r>
          </w:p>
        </w:tc>
      </w:tr>
      <w:tr w:rsidR="00AA318E" w:rsidRPr="00AA318E" w:rsidTr="00AA318E">
        <w:trPr>
          <w:trHeight w:val="10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Содержание, ремонт, р</w:t>
            </w:r>
            <w:r w:rsidRPr="00AA318E">
              <w:rPr>
                <w:rFonts w:ascii="Times New Roman" w:hAnsi="Times New Roman" w:cs="Times New Roman"/>
              </w:rPr>
              <w:t>е</w:t>
            </w:r>
            <w:r w:rsidRPr="00AA318E">
              <w:rPr>
                <w:rFonts w:ascii="Times New Roman" w:hAnsi="Times New Roman" w:cs="Times New Roman"/>
              </w:rPr>
              <w:t>конструкция и строител</w:t>
            </w:r>
            <w:r w:rsidRPr="00AA318E">
              <w:rPr>
                <w:rFonts w:ascii="Times New Roman" w:hAnsi="Times New Roman" w:cs="Times New Roman"/>
              </w:rPr>
              <w:t>ь</w:t>
            </w:r>
            <w:r w:rsidRPr="00AA318E">
              <w:rPr>
                <w:rFonts w:ascii="Times New Roman" w:hAnsi="Times New Roman" w:cs="Times New Roman"/>
              </w:rPr>
              <w:t>ство автомобильных дорог, являющихся муниципал</w:t>
            </w:r>
            <w:r w:rsidRPr="00AA318E">
              <w:rPr>
                <w:rFonts w:ascii="Times New Roman" w:hAnsi="Times New Roman" w:cs="Times New Roman"/>
              </w:rPr>
              <w:t>ь</w:t>
            </w:r>
            <w:r w:rsidRPr="00AA318E">
              <w:rPr>
                <w:rFonts w:ascii="Times New Roman" w:hAnsi="Times New Roman" w:cs="Times New Roman"/>
              </w:rPr>
              <w:t>ной собственностью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9120067270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181,9</w:t>
            </w:r>
          </w:p>
        </w:tc>
      </w:tr>
      <w:tr w:rsidR="00AA318E" w:rsidRPr="00AA318E" w:rsidTr="00AA318E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сударственных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9120067270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181,9</w:t>
            </w:r>
          </w:p>
        </w:tc>
      </w:tr>
      <w:tr w:rsidR="00AA318E" w:rsidRPr="00AA318E" w:rsidTr="00AA318E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закупки товаров, р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бот и услуг для обеспеч</w:t>
            </w:r>
            <w:r w:rsidRPr="00AA318E">
              <w:rPr>
                <w:rFonts w:ascii="Times New Roman" w:hAnsi="Times New Roman" w:cs="Times New Roman"/>
              </w:rPr>
              <w:t>е</w:t>
            </w:r>
            <w:r w:rsidRPr="00AA318E">
              <w:rPr>
                <w:rFonts w:ascii="Times New Roman" w:hAnsi="Times New Roman" w:cs="Times New Roman"/>
              </w:rPr>
              <w:t>ния государственных (м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9120067270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 xml:space="preserve">      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181,9</w:t>
            </w:r>
          </w:p>
        </w:tc>
      </w:tr>
      <w:tr w:rsidR="00AA318E" w:rsidRPr="00AA318E" w:rsidTr="00AA318E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Реализация инициативных проектов развития (созд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ния) общественной инфр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структуры муниципальных образований (Ремонт дор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lastRenderedPageBreak/>
              <w:t>ги)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91200S0260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1464,6</w:t>
            </w:r>
          </w:p>
        </w:tc>
      </w:tr>
      <w:tr w:rsidR="00AA318E" w:rsidRPr="00AA318E" w:rsidTr="00AA318E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сударственных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91200S0260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1464,6</w:t>
            </w:r>
          </w:p>
        </w:tc>
      </w:tr>
      <w:tr w:rsidR="00AA318E" w:rsidRPr="00AA318E" w:rsidTr="00AA318E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закупки товаров, р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бот и услуг для обеспеч</w:t>
            </w:r>
            <w:r w:rsidRPr="00AA318E">
              <w:rPr>
                <w:rFonts w:ascii="Times New Roman" w:hAnsi="Times New Roman" w:cs="Times New Roman"/>
              </w:rPr>
              <w:t>е</w:t>
            </w:r>
            <w:r w:rsidRPr="00AA318E">
              <w:rPr>
                <w:rFonts w:ascii="Times New Roman" w:hAnsi="Times New Roman" w:cs="Times New Roman"/>
              </w:rPr>
              <w:t>ния государственных (м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91200S0260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1464,6</w:t>
            </w:r>
          </w:p>
        </w:tc>
      </w:tr>
      <w:tr w:rsidR="00AA318E" w:rsidRPr="00AA318E" w:rsidTr="00AA318E">
        <w:trPr>
          <w:trHeight w:val="34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519,7</w:t>
            </w:r>
          </w:p>
        </w:tc>
      </w:tr>
      <w:tr w:rsidR="00AA318E" w:rsidRPr="00AA318E" w:rsidTr="00AA318E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519,7</w:t>
            </w:r>
          </w:p>
        </w:tc>
      </w:tr>
      <w:tr w:rsidR="00AA318E" w:rsidRPr="00AA318E" w:rsidTr="00AA318E">
        <w:trPr>
          <w:trHeight w:val="4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9290018070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32,4</w:t>
            </w:r>
          </w:p>
        </w:tc>
      </w:tr>
      <w:tr w:rsidR="00AA318E" w:rsidRPr="00AA318E" w:rsidTr="00AA318E">
        <w:trPr>
          <w:trHeight w:val="76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сударственных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9290018070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32,4</w:t>
            </w:r>
          </w:p>
        </w:tc>
      </w:tr>
      <w:tr w:rsidR="00AA318E" w:rsidRPr="00AA318E" w:rsidTr="00AA318E">
        <w:trPr>
          <w:trHeight w:val="4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Сбор и удаление твердых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9290018090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32,4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сударственных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9290018090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32,4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Реализация инициативных проектов развития (созд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ния) общественной инфр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структуры муниципальных образований (Благоустро</w:t>
            </w:r>
            <w:r w:rsidRPr="00AA318E">
              <w:rPr>
                <w:rFonts w:ascii="Times New Roman" w:hAnsi="Times New Roman" w:cs="Times New Roman"/>
              </w:rPr>
              <w:t>й</w:t>
            </w:r>
            <w:r w:rsidRPr="00AA318E">
              <w:rPr>
                <w:rFonts w:ascii="Times New Roman" w:hAnsi="Times New Roman" w:cs="Times New Roman"/>
              </w:rPr>
              <w:t>ство кладбища)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92900S0260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487,3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сударственных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92900S0260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487,3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закупки товаров, р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бот и услуг для обеспеч</w:t>
            </w:r>
            <w:r w:rsidRPr="00AA318E">
              <w:rPr>
                <w:rFonts w:ascii="Times New Roman" w:hAnsi="Times New Roman" w:cs="Times New Roman"/>
              </w:rPr>
              <w:t>е</w:t>
            </w:r>
            <w:r w:rsidRPr="00AA318E">
              <w:rPr>
                <w:rFonts w:ascii="Times New Roman" w:hAnsi="Times New Roman" w:cs="Times New Roman"/>
              </w:rPr>
              <w:t>ния государственных (м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92900S0260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487,3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4,4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4,4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lastRenderedPageBreak/>
              <w:t>Иные вопросы в сфере о</w:t>
            </w:r>
            <w:r w:rsidRPr="00AA318E">
              <w:rPr>
                <w:rFonts w:ascii="Times New Roman" w:hAnsi="Times New Roman" w:cs="Times New Roman"/>
              </w:rPr>
              <w:t>б</w:t>
            </w:r>
            <w:r w:rsidRPr="00AA318E"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A318E">
              <w:rPr>
                <w:rFonts w:ascii="Times New Roman" w:hAnsi="Times New Roman" w:cs="Times New Roman"/>
              </w:rPr>
              <w:t>9010000000</w:t>
            </w:r>
          </w:p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4,4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Расходы на выплаты пе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соналу в целях обеспечения выполнения функций гос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дарственными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пальными) органами, к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зенными учреждениями, органами управления гос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дарственными внебюдже</w:t>
            </w:r>
            <w:r w:rsidRPr="00AA318E">
              <w:rPr>
                <w:rFonts w:ascii="Times New Roman" w:hAnsi="Times New Roman" w:cs="Times New Roman"/>
              </w:rPr>
              <w:t>т</w:t>
            </w:r>
            <w:r w:rsidRPr="00AA318E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9010016420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4,4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Расходы на выплаты пе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9010016420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4,4</w:t>
            </w:r>
          </w:p>
        </w:tc>
      </w:tr>
      <w:tr w:rsidR="00AA318E" w:rsidRPr="00AA318E" w:rsidTr="00AA318E">
        <w:trPr>
          <w:trHeight w:val="3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Культура, кинематогр</w:t>
            </w:r>
            <w:r w:rsidRPr="00AA318E">
              <w:rPr>
                <w:rFonts w:ascii="Times New Roman" w:hAnsi="Times New Roman" w:cs="Times New Roman"/>
                <w:b/>
              </w:rPr>
              <w:t>а</w:t>
            </w:r>
            <w:r w:rsidRPr="00AA318E">
              <w:rPr>
                <w:rFonts w:ascii="Times New Roman" w:hAnsi="Times New Roman" w:cs="Times New Roman"/>
                <w:b/>
              </w:rPr>
              <w:t>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9,7</w:t>
            </w:r>
          </w:p>
        </w:tc>
      </w:tr>
      <w:tr w:rsidR="00AA318E" w:rsidRPr="00AA318E" w:rsidTr="00AA318E">
        <w:trPr>
          <w:trHeight w:val="34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3,7</w:t>
            </w:r>
          </w:p>
        </w:tc>
      </w:tr>
      <w:tr w:rsidR="00AA318E" w:rsidRPr="00AA318E" w:rsidTr="00AA318E">
        <w:trPr>
          <w:trHeight w:val="54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межбюджетные трансферты общего хара</w:t>
            </w:r>
            <w:r w:rsidRPr="00AA318E">
              <w:rPr>
                <w:rFonts w:ascii="Times New Roman" w:hAnsi="Times New Roman" w:cs="Times New Roman"/>
              </w:rPr>
              <w:t>к</w:t>
            </w:r>
            <w:r w:rsidRPr="00AA318E">
              <w:rPr>
                <w:rFonts w:ascii="Times New Roman" w:hAnsi="Times New Roman" w:cs="Times New Roman"/>
              </w:rPr>
              <w:t>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9850000000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3,7</w:t>
            </w:r>
          </w:p>
        </w:tc>
      </w:tr>
      <w:tr w:rsidR="00AA318E" w:rsidRPr="00AA318E" w:rsidTr="00AA318E">
        <w:trPr>
          <w:trHeight w:val="208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Межбюджетные трансфе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ты бюджетам муниципал</w:t>
            </w:r>
            <w:r w:rsidRPr="00AA318E">
              <w:rPr>
                <w:rFonts w:ascii="Times New Roman" w:hAnsi="Times New Roman" w:cs="Times New Roman"/>
              </w:rPr>
              <w:t>ь</w:t>
            </w:r>
            <w:r w:rsidRPr="00AA318E">
              <w:rPr>
                <w:rFonts w:ascii="Times New Roman" w:hAnsi="Times New Roman" w:cs="Times New Roman"/>
              </w:rPr>
              <w:t>ных районов из бюджетов поселений и межбюдже</w:t>
            </w:r>
            <w:r w:rsidRPr="00AA318E">
              <w:rPr>
                <w:rFonts w:ascii="Times New Roman" w:hAnsi="Times New Roman" w:cs="Times New Roman"/>
              </w:rPr>
              <w:t>т</w:t>
            </w:r>
            <w:r w:rsidRPr="00AA318E">
              <w:rPr>
                <w:rFonts w:ascii="Times New Roman" w:hAnsi="Times New Roman" w:cs="Times New Roman"/>
              </w:rPr>
              <w:t>ные трансферты бюджетам поселений из бюджетов муниципальных районов на осуществление части по</w:t>
            </w:r>
            <w:r w:rsidRPr="00AA318E">
              <w:rPr>
                <w:rFonts w:ascii="Times New Roman" w:hAnsi="Times New Roman" w:cs="Times New Roman"/>
              </w:rPr>
              <w:t>л</w:t>
            </w:r>
            <w:r w:rsidRPr="00AA318E">
              <w:rPr>
                <w:rFonts w:ascii="Times New Roman" w:hAnsi="Times New Roman" w:cs="Times New Roman"/>
              </w:rPr>
              <w:t>номочий по решению в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просов местного значения в соответствии с заключе</w:t>
            </w:r>
            <w:r w:rsidRPr="00AA318E">
              <w:rPr>
                <w:rFonts w:ascii="Times New Roman" w:hAnsi="Times New Roman" w:cs="Times New Roman"/>
              </w:rPr>
              <w:t>н</w:t>
            </w:r>
            <w:r w:rsidRPr="00AA318E">
              <w:rPr>
                <w:rFonts w:ascii="Times New Roman" w:hAnsi="Times New Roman" w:cs="Times New Roman"/>
              </w:rPr>
              <w:t>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3,7</w:t>
            </w:r>
          </w:p>
        </w:tc>
      </w:tr>
      <w:tr w:rsidR="00AA318E" w:rsidRPr="00AA318E" w:rsidTr="00AA318E">
        <w:trPr>
          <w:trHeight w:val="4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3,7</w:t>
            </w:r>
          </w:p>
        </w:tc>
      </w:tr>
      <w:tr w:rsidR="00AA318E" w:rsidRPr="00AA318E" w:rsidTr="00AA318E">
        <w:trPr>
          <w:trHeight w:val="39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6,0</w:t>
            </w:r>
          </w:p>
        </w:tc>
      </w:tr>
      <w:tr w:rsidR="00AA318E" w:rsidRPr="00AA318E" w:rsidTr="00AA318E">
        <w:trPr>
          <w:trHeight w:val="73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вопросы в сфере культуры и средств масс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6,0</w:t>
            </w:r>
          </w:p>
        </w:tc>
      </w:tr>
      <w:tr w:rsidR="00AA318E" w:rsidRPr="00AA318E" w:rsidTr="00AA318E">
        <w:trPr>
          <w:trHeight w:val="46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Мероприятия в сфере кул</w:t>
            </w:r>
            <w:r w:rsidRPr="00AA318E">
              <w:rPr>
                <w:rFonts w:ascii="Times New Roman" w:hAnsi="Times New Roman" w:cs="Times New Roman"/>
              </w:rPr>
              <w:t>ь</w:t>
            </w:r>
            <w:r w:rsidRPr="00AA318E">
              <w:rPr>
                <w:rFonts w:ascii="Times New Roman" w:hAnsi="Times New Roman" w:cs="Times New Roman"/>
              </w:rPr>
              <w:t>туры и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9020016510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6,0</w:t>
            </w:r>
          </w:p>
        </w:tc>
      </w:tr>
      <w:tr w:rsidR="00AA318E" w:rsidRPr="00AA318E" w:rsidTr="00AA318E">
        <w:trPr>
          <w:trHeight w:val="81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сударственных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9020016510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6,0</w:t>
            </w:r>
          </w:p>
        </w:tc>
      </w:tr>
      <w:tr w:rsidR="00AA318E" w:rsidRPr="00AA318E" w:rsidTr="00AA318E">
        <w:trPr>
          <w:trHeight w:val="55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lastRenderedPageBreak/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14,4</w:t>
            </w:r>
          </w:p>
        </w:tc>
      </w:tr>
      <w:tr w:rsidR="00AA318E" w:rsidRPr="00AA318E" w:rsidTr="00AA318E">
        <w:trPr>
          <w:trHeight w:val="5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9040000000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14,4</w:t>
            </w:r>
          </w:p>
        </w:tc>
      </w:tr>
      <w:tr w:rsidR="00AA318E" w:rsidRPr="00AA318E" w:rsidTr="00AA318E">
        <w:trPr>
          <w:trHeight w:val="55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9040016270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14,4</w:t>
            </w:r>
          </w:p>
        </w:tc>
      </w:tr>
      <w:tr w:rsidR="00AA318E" w:rsidRPr="00AA318E" w:rsidTr="00AA318E">
        <w:trPr>
          <w:trHeight w:val="56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9040016270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14,4</w:t>
            </w:r>
          </w:p>
        </w:tc>
      </w:tr>
      <w:tr w:rsidR="00AA318E" w:rsidRPr="00AA318E" w:rsidTr="00AA318E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4,3</w:t>
            </w:r>
          </w:p>
        </w:tc>
      </w:tr>
      <w:tr w:rsidR="00AA318E" w:rsidRPr="00AA318E" w:rsidTr="00AA318E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4,3</w:t>
            </w:r>
          </w:p>
        </w:tc>
      </w:tr>
      <w:tr w:rsidR="00AA318E" w:rsidRPr="00AA318E" w:rsidTr="00AA318E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межбюджетные трансферты общего хара</w:t>
            </w:r>
            <w:r w:rsidRPr="00AA318E">
              <w:rPr>
                <w:rFonts w:ascii="Times New Roman" w:hAnsi="Times New Roman" w:cs="Times New Roman"/>
              </w:rPr>
              <w:t>к</w:t>
            </w:r>
            <w:r w:rsidRPr="00AA318E">
              <w:rPr>
                <w:rFonts w:ascii="Times New Roman" w:hAnsi="Times New Roman" w:cs="Times New Roman"/>
              </w:rPr>
              <w:t>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9850000000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4,3</w:t>
            </w:r>
          </w:p>
        </w:tc>
      </w:tr>
      <w:tr w:rsidR="00AA318E" w:rsidRPr="00AA318E" w:rsidTr="00AA318E">
        <w:trPr>
          <w:trHeight w:val="202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Межбюджетные трансфе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ты бюджетам муниципал</w:t>
            </w:r>
            <w:r w:rsidRPr="00AA318E">
              <w:rPr>
                <w:rFonts w:ascii="Times New Roman" w:hAnsi="Times New Roman" w:cs="Times New Roman"/>
              </w:rPr>
              <w:t>ь</w:t>
            </w:r>
            <w:r w:rsidRPr="00AA318E">
              <w:rPr>
                <w:rFonts w:ascii="Times New Roman" w:hAnsi="Times New Roman" w:cs="Times New Roman"/>
              </w:rPr>
              <w:t>ных районов из бюджетов поселений и межбюдже</w:t>
            </w:r>
            <w:r w:rsidRPr="00AA318E">
              <w:rPr>
                <w:rFonts w:ascii="Times New Roman" w:hAnsi="Times New Roman" w:cs="Times New Roman"/>
              </w:rPr>
              <w:t>т</w:t>
            </w:r>
            <w:r w:rsidRPr="00AA318E">
              <w:rPr>
                <w:rFonts w:ascii="Times New Roman" w:hAnsi="Times New Roman" w:cs="Times New Roman"/>
              </w:rPr>
              <w:t>ные трансферты бюджетам поселений из бюджетов муниципальных районов на осуществление части по</w:t>
            </w:r>
            <w:r w:rsidRPr="00AA318E">
              <w:rPr>
                <w:rFonts w:ascii="Times New Roman" w:hAnsi="Times New Roman" w:cs="Times New Roman"/>
              </w:rPr>
              <w:t>л</w:t>
            </w:r>
            <w:r w:rsidRPr="00AA318E">
              <w:rPr>
                <w:rFonts w:ascii="Times New Roman" w:hAnsi="Times New Roman" w:cs="Times New Roman"/>
              </w:rPr>
              <w:t>номочий по решению в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просов местного значения в соответствии с заключе</w:t>
            </w:r>
            <w:r w:rsidRPr="00AA318E">
              <w:rPr>
                <w:rFonts w:ascii="Times New Roman" w:hAnsi="Times New Roman" w:cs="Times New Roman"/>
              </w:rPr>
              <w:t>н</w:t>
            </w:r>
            <w:r w:rsidRPr="00AA318E">
              <w:rPr>
                <w:rFonts w:ascii="Times New Roman" w:hAnsi="Times New Roman" w:cs="Times New Roman"/>
              </w:rPr>
              <w:t>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4,3</w:t>
            </w:r>
          </w:p>
        </w:tc>
      </w:tr>
      <w:tr w:rsidR="00AA318E" w:rsidRPr="00AA318E" w:rsidTr="00AA318E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4,3</w:t>
            </w:r>
          </w:p>
        </w:tc>
      </w:tr>
      <w:tr w:rsidR="00AA318E" w:rsidRPr="00AA318E" w:rsidTr="00AA318E">
        <w:trPr>
          <w:trHeight w:val="3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5853,7</w:t>
            </w:r>
          </w:p>
        </w:tc>
      </w:tr>
    </w:tbl>
    <w:p w:rsidR="00AA318E" w:rsidRPr="00AA318E" w:rsidRDefault="00AA318E" w:rsidP="00AA318E">
      <w:pPr>
        <w:pageBreakBefore/>
        <w:spacing w:line="240" w:lineRule="auto"/>
        <w:rPr>
          <w:rFonts w:ascii="Times New Roman" w:hAnsi="Times New Roman" w:cs="Times New Roman"/>
          <w:lang w:eastAsia="en-US"/>
        </w:rPr>
      </w:pPr>
      <w:r w:rsidRPr="00AA318E">
        <w:rPr>
          <w:rFonts w:ascii="Times New Roman" w:hAnsi="Times New Roman" w:cs="Times New Roman"/>
        </w:rPr>
        <w:lastRenderedPageBreak/>
        <w:t xml:space="preserve">  ПРИЛОЖЕНИЕ 3</w:t>
      </w:r>
    </w:p>
    <w:p w:rsidR="00AA318E" w:rsidRPr="00AA318E" w:rsidRDefault="00AA318E" w:rsidP="00AA318E">
      <w:pPr>
        <w:keepNext/>
        <w:keepLines/>
        <w:tabs>
          <w:tab w:val="left" w:pos="5103"/>
          <w:tab w:val="left" w:pos="5529"/>
        </w:tabs>
        <w:spacing w:line="240" w:lineRule="auto"/>
        <w:ind w:left="4956" w:firstLine="6"/>
        <w:rPr>
          <w:rFonts w:ascii="Times New Roman" w:hAnsi="Times New Roman" w:cs="Times New Roman"/>
        </w:rPr>
      </w:pPr>
      <w:r w:rsidRPr="00AA318E">
        <w:rPr>
          <w:rFonts w:ascii="Times New Roman" w:hAnsi="Times New Roman" w:cs="Times New Roman"/>
        </w:rPr>
        <w:t>к решению «О внесении изменений в решение от 23.12.2024 № 16 «О бюджете муниципального о</w:t>
      </w:r>
      <w:r w:rsidRPr="00AA318E">
        <w:rPr>
          <w:rFonts w:ascii="Times New Roman" w:hAnsi="Times New Roman" w:cs="Times New Roman"/>
        </w:rPr>
        <w:t>б</w:t>
      </w:r>
      <w:r w:rsidRPr="00AA318E">
        <w:rPr>
          <w:rFonts w:ascii="Times New Roman" w:hAnsi="Times New Roman" w:cs="Times New Roman"/>
        </w:rPr>
        <w:t>разования  Поспелихинский сельсовет Поспел</w:t>
      </w:r>
      <w:r w:rsidRPr="00AA318E">
        <w:rPr>
          <w:rFonts w:ascii="Times New Roman" w:hAnsi="Times New Roman" w:cs="Times New Roman"/>
        </w:rPr>
        <w:t>и</w:t>
      </w:r>
      <w:r w:rsidRPr="00AA318E">
        <w:rPr>
          <w:rFonts w:ascii="Times New Roman" w:hAnsi="Times New Roman" w:cs="Times New Roman"/>
        </w:rPr>
        <w:t>хинского района Алтайского края на  2025 год и плановый период 2026-2027 годов»</w:t>
      </w:r>
    </w:p>
    <w:p w:rsidR="00AA318E" w:rsidRPr="00AA318E" w:rsidRDefault="00AA318E" w:rsidP="00AA318E">
      <w:pPr>
        <w:tabs>
          <w:tab w:val="left" w:pos="5103"/>
          <w:tab w:val="left" w:pos="5529"/>
        </w:tabs>
        <w:spacing w:line="240" w:lineRule="auto"/>
        <w:ind w:left="4956" w:firstLine="6"/>
        <w:rPr>
          <w:rFonts w:ascii="Times New Roman" w:hAnsi="Times New Roman" w:cs="Times New Roman"/>
        </w:rPr>
      </w:pPr>
    </w:p>
    <w:p w:rsidR="00AA318E" w:rsidRPr="00AA318E" w:rsidRDefault="00AA318E" w:rsidP="00AA318E">
      <w:pPr>
        <w:pStyle w:val="211"/>
        <w:spacing w:line="240" w:lineRule="auto"/>
        <w:jc w:val="center"/>
        <w:rPr>
          <w:lang w:val="ru-RU"/>
        </w:rPr>
      </w:pPr>
      <w:r w:rsidRPr="00AA318E">
        <w:rPr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поселения на 2025 год </w:t>
      </w:r>
    </w:p>
    <w:p w:rsidR="00AA318E" w:rsidRPr="00AA318E" w:rsidRDefault="00AA318E" w:rsidP="00AA318E">
      <w:pPr>
        <w:spacing w:line="240" w:lineRule="auto"/>
        <w:jc w:val="right"/>
        <w:rPr>
          <w:rFonts w:ascii="Times New Roman" w:hAnsi="Times New Roman" w:cs="Times New Roman"/>
        </w:rPr>
      </w:pPr>
      <w:r w:rsidRPr="00AA318E">
        <w:rPr>
          <w:rFonts w:ascii="Times New Roman" w:hAnsi="Times New Roman" w:cs="Times New Roman"/>
        </w:rPr>
        <w:t>тыс. рублей</w:t>
      </w:r>
    </w:p>
    <w:tbl>
      <w:tblPr>
        <w:tblW w:w="8942" w:type="dxa"/>
        <w:tblInd w:w="96" w:type="dxa"/>
        <w:tblLook w:val="04A0"/>
      </w:tblPr>
      <w:tblGrid>
        <w:gridCol w:w="2847"/>
        <w:gridCol w:w="850"/>
        <w:gridCol w:w="993"/>
        <w:gridCol w:w="1842"/>
        <w:gridCol w:w="1418"/>
        <w:gridCol w:w="992"/>
      </w:tblGrid>
      <w:tr w:rsidR="00AA318E" w:rsidRPr="00AA318E" w:rsidTr="00AA318E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Сумма</w:t>
            </w:r>
          </w:p>
        </w:tc>
      </w:tr>
      <w:tr w:rsidR="00AA318E" w:rsidRPr="00AA318E" w:rsidTr="00AA318E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6</w:t>
            </w:r>
          </w:p>
        </w:tc>
      </w:tr>
      <w:tr w:rsidR="00AA318E" w:rsidRPr="00AA318E" w:rsidTr="00AA318E">
        <w:trPr>
          <w:trHeight w:val="3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3392,8</w:t>
            </w:r>
          </w:p>
        </w:tc>
      </w:tr>
      <w:tr w:rsidR="00AA318E" w:rsidRPr="00AA318E" w:rsidTr="00AA318E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функционирование вы</w:t>
            </w:r>
            <w:r w:rsidRPr="00AA318E">
              <w:rPr>
                <w:rFonts w:ascii="Times New Roman" w:hAnsi="Times New Roman" w:cs="Times New Roman"/>
                <w:b/>
              </w:rPr>
              <w:t>с</w:t>
            </w:r>
            <w:r w:rsidRPr="00AA318E">
              <w:rPr>
                <w:rFonts w:ascii="Times New Roman" w:hAnsi="Times New Roman" w:cs="Times New Roman"/>
                <w:b/>
              </w:rPr>
              <w:t>шего должностного лица субъекта РФ и муниц</w:t>
            </w:r>
            <w:r w:rsidRPr="00AA318E">
              <w:rPr>
                <w:rFonts w:ascii="Times New Roman" w:hAnsi="Times New Roman" w:cs="Times New Roman"/>
                <w:b/>
              </w:rPr>
              <w:t>и</w:t>
            </w:r>
            <w:r w:rsidRPr="00AA318E">
              <w:rPr>
                <w:rFonts w:ascii="Times New Roman" w:hAnsi="Times New Roman" w:cs="Times New Roman"/>
                <w:b/>
              </w:rPr>
              <w:t>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688,6</w:t>
            </w:r>
          </w:p>
        </w:tc>
      </w:tr>
      <w:tr w:rsidR="00AA318E" w:rsidRPr="00AA318E" w:rsidTr="00AA318E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color w:val="000000"/>
              </w:rPr>
              <w:t>Мероприятия по реализ</w:t>
            </w:r>
            <w:r w:rsidRPr="00AA318E">
              <w:rPr>
                <w:rFonts w:ascii="Times New Roman" w:hAnsi="Times New Roman" w:cs="Times New Roman"/>
                <w:color w:val="000000"/>
              </w:rPr>
              <w:t>а</w:t>
            </w:r>
            <w:r w:rsidRPr="00AA318E">
              <w:rPr>
                <w:rFonts w:ascii="Times New Roman" w:hAnsi="Times New Roman" w:cs="Times New Roman"/>
                <w:color w:val="000000"/>
              </w:rPr>
              <w:t>ции государственной н</w:t>
            </w:r>
            <w:r w:rsidRPr="00AA318E">
              <w:rPr>
                <w:rFonts w:ascii="Times New Roman" w:hAnsi="Times New Roman" w:cs="Times New Roman"/>
                <w:color w:val="000000"/>
              </w:rPr>
              <w:t>а</w:t>
            </w:r>
            <w:r w:rsidRPr="00AA318E">
              <w:rPr>
                <w:rFonts w:ascii="Times New Roman" w:hAnsi="Times New Roman" w:cs="Times New Roman"/>
                <w:color w:val="000000"/>
              </w:rPr>
              <w:t>циональной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Cs/>
              </w:rPr>
              <w:t>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688,6</w:t>
            </w:r>
          </w:p>
        </w:tc>
      </w:tr>
      <w:tr w:rsidR="00AA318E" w:rsidRPr="00AA318E" w:rsidTr="00AA318E">
        <w:trPr>
          <w:trHeight w:val="70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Расходы на обеспечение деятельности органов м</w:t>
            </w:r>
            <w:r w:rsidRPr="00AA318E">
              <w:rPr>
                <w:rFonts w:ascii="Times New Roman" w:hAnsi="Times New Roman" w:cs="Times New Roman"/>
              </w:rPr>
              <w:t>е</w:t>
            </w:r>
            <w:r w:rsidRPr="00AA318E">
              <w:rPr>
                <w:rFonts w:ascii="Times New Roman" w:hAnsi="Times New Roman" w:cs="Times New Roman"/>
              </w:rPr>
              <w:t>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688,6</w:t>
            </w:r>
          </w:p>
        </w:tc>
      </w:tr>
      <w:tr w:rsidR="00AA318E" w:rsidRPr="00AA318E" w:rsidTr="00AA318E">
        <w:trPr>
          <w:trHeight w:val="61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color w:val="000000"/>
              </w:rPr>
              <w:t>Глава муниципального о</w:t>
            </w:r>
            <w:r w:rsidRPr="00AA318E">
              <w:rPr>
                <w:rFonts w:ascii="Times New Roman" w:hAnsi="Times New Roman" w:cs="Times New Roman"/>
                <w:color w:val="000000"/>
              </w:rPr>
              <w:t>б</w:t>
            </w:r>
            <w:r w:rsidRPr="00AA318E">
              <w:rPr>
                <w:rFonts w:ascii="Times New Roman" w:hAnsi="Times New Roman" w:cs="Times New Roman"/>
                <w:color w:val="000000"/>
              </w:rPr>
              <w:t>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0120010120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688,6</w:t>
            </w:r>
          </w:p>
        </w:tc>
      </w:tr>
      <w:tr w:rsidR="00AA318E" w:rsidRPr="00AA318E" w:rsidTr="00AA318E">
        <w:trPr>
          <w:trHeight w:val="12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Расходы на выплаты пе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соналу в целях обеспечения выполнения функций гос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дарственными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пальными) органами, к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зенными учреждениями, органами управления гос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дарственными внебюдже</w:t>
            </w:r>
            <w:r w:rsidRPr="00AA318E">
              <w:rPr>
                <w:rFonts w:ascii="Times New Roman" w:hAnsi="Times New Roman" w:cs="Times New Roman"/>
              </w:rPr>
              <w:t>т</w:t>
            </w:r>
            <w:r w:rsidRPr="00AA318E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0120010120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688,6</w:t>
            </w:r>
          </w:p>
        </w:tc>
      </w:tr>
      <w:tr w:rsidR="00AA318E" w:rsidRPr="00AA318E" w:rsidTr="00AA318E">
        <w:trPr>
          <w:trHeight w:val="12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color w:val="000000"/>
              </w:rPr>
              <w:t>Расходы на выплаты пе</w:t>
            </w:r>
            <w:r w:rsidRPr="00AA318E">
              <w:rPr>
                <w:rFonts w:ascii="Times New Roman" w:hAnsi="Times New Roman" w:cs="Times New Roman"/>
                <w:color w:val="000000"/>
              </w:rPr>
              <w:t>р</w:t>
            </w:r>
            <w:r w:rsidRPr="00AA318E">
              <w:rPr>
                <w:rFonts w:ascii="Times New Roman" w:hAnsi="Times New Roman" w:cs="Times New Roman"/>
                <w:color w:val="000000"/>
              </w:rPr>
              <w:t>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0120010120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688,6</w:t>
            </w:r>
          </w:p>
        </w:tc>
      </w:tr>
      <w:tr w:rsidR="00AA318E" w:rsidRPr="00AA318E" w:rsidTr="00AA318E">
        <w:trPr>
          <w:trHeight w:val="129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Функционирование Пр</w:t>
            </w:r>
            <w:r w:rsidRPr="00AA318E">
              <w:rPr>
                <w:rFonts w:ascii="Times New Roman" w:hAnsi="Times New Roman" w:cs="Times New Roman"/>
                <w:b/>
              </w:rPr>
              <w:t>а</w:t>
            </w:r>
            <w:r w:rsidRPr="00AA318E">
              <w:rPr>
                <w:rFonts w:ascii="Times New Roman" w:hAnsi="Times New Roman" w:cs="Times New Roman"/>
                <w:b/>
              </w:rPr>
              <w:t>вительства Российской Федерации, высших и</w:t>
            </w:r>
            <w:r w:rsidRPr="00AA318E">
              <w:rPr>
                <w:rFonts w:ascii="Times New Roman" w:hAnsi="Times New Roman" w:cs="Times New Roman"/>
                <w:b/>
              </w:rPr>
              <w:t>с</w:t>
            </w:r>
            <w:r w:rsidRPr="00AA318E">
              <w:rPr>
                <w:rFonts w:ascii="Times New Roman" w:hAnsi="Times New Roman" w:cs="Times New Roman"/>
                <w:b/>
              </w:rPr>
              <w:t xml:space="preserve">полнительных органов государственной власти субъектов Российской </w:t>
            </w:r>
            <w:r w:rsidRPr="00AA318E">
              <w:rPr>
                <w:rFonts w:ascii="Times New Roman" w:hAnsi="Times New Roman" w:cs="Times New Roman"/>
                <w:b/>
              </w:rPr>
              <w:lastRenderedPageBreak/>
              <w:t>Федерации, местных а</w:t>
            </w:r>
            <w:r w:rsidRPr="00AA318E">
              <w:rPr>
                <w:rFonts w:ascii="Times New Roman" w:hAnsi="Times New Roman" w:cs="Times New Roman"/>
                <w:b/>
              </w:rPr>
              <w:t>д</w:t>
            </w:r>
            <w:r w:rsidRPr="00AA318E">
              <w:rPr>
                <w:rFonts w:ascii="Times New Roman" w:hAnsi="Times New Roman" w:cs="Times New Roman"/>
                <w:b/>
              </w:rPr>
              <w:t>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1668,5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color w:val="000000"/>
              </w:rPr>
              <w:lastRenderedPageBreak/>
              <w:t>Мероприятия по реализ</w:t>
            </w:r>
            <w:r w:rsidRPr="00AA318E">
              <w:rPr>
                <w:rFonts w:ascii="Times New Roman" w:hAnsi="Times New Roman" w:cs="Times New Roman"/>
                <w:color w:val="000000"/>
              </w:rPr>
              <w:t>а</w:t>
            </w:r>
            <w:r w:rsidRPr="00AA318E">
              <w:rPr>
                <w:rFonts w:ascii="Times New Roman" w:hAnsi="Times New Roman" w:cs="Times New Roman"/>
                <w:color w:val="000000"/>
              </w:rPr>
              <w:t>ции государственной н</w:t>
            </w:r>
            <w:r w:rsidRPr="00AA318E">
              <w:rPr>
                <w:rFonts w:ascii="Times New Roman" w:hAnsi="Times New Roman" w:cs="Times New Roman"/>
                <w:color w:val="000000"/>
              </w:rPr>
              <w:t>а</w:t>
            </w:r>
            <w:r w:rsidRPr="00AA318E">
              <w:rPr>
                <w:rFonts w:ascii="Times New Roman" w:hAnsi="Times New Roman" w:cs="Times New Roman"/>
                <w:color w:val="000000"/>
              </w:rPr>
              <w:t>циональной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1668,5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Расходы на обеспечение деятельности органов м</w:t>
            </w:r>
            <w:r w:rsidRPr="00AA318E">
              <w:rPr>
                <w:rFonts w:ascii="Times New Roman" w:hAnsi="Times New Roman" w:cs="Times New Roman"/>
              </w:rPr>
              <w:t>е</w:t>
            </w:r>
            <w:r w:rsidRPr="00AA318E">
              <w:rPr>
                <w:rFonts w:ascii="Times New Roman" w:hAnsi="Times New Roman" w:cs="Times New Roman"/>
              </w:rPr>
              <w:t>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1668,5</w:t>
            </w:r>
          </w:p>
        </w:tc>
      </w:tr>
      <w:tr w:rsidR="00AA318E" w:rsidRPr="00AA318E" w:rsidTr="00AA318E">
        <w:trPr>
          <w:trHeight w:val="43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Центральный аппарат о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ганов местного самоупра</w:t>
            </w:r>
            <w:r w:rsidRPr="00AA318E">
              <w:rPr>
                <w:rFonts w:ascii="Times New Roman" w:hAnsi="Times New Roman" w:cs="Times New Roman"/>
              </w:rPr>
              <w:t>в</w:t>
            </w:r>
            <w:r w:rsidRPr="00AA318E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1668,5</w:t>
            </w:r>
          </w:p>
        </w:tc>
      </w:tr>
      <w:tr w:rsidR="00AA318E" w:rsidRPr="00AA318E" w:rsidTr="00AA318E">
        <w:trPr>
          <w:trHeight w:val="177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Расходы на выплаты пе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соналу в целях обеспечения выполнения функций гос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дарственными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пальными) органами, к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зенными учреждениями, органами управления гос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дарственными внебюдже</w:t>
            </w:r>
            <w:r w:rsidRPr="00AA318E">
              <w:rPr>
                <w:rFonts w:ascii="Times New Roman" w:hAnsi="Times New Roman" w:cs="Times New Roman"/>
              </w:rPr>
              <w:t>т</w:t>
            </w:r>
            <w:r w:rsidRPr="00AA318E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886,7</w:t>
            </w:r>
          </w:p>
        </w:tc>
      </w:tr>
    </w:tbl>
    <w:p w:rsidR="00AA318E" w:rsidRPr="00AA318E" w:rsidRDefault="00AA318E" w:rsidP="00AA318E">
      <w:pPr>
        <w:spacing w:line="240" w:lineRule="auto"/>
        <w:rPr>
          <w:rFonts w:ascii="Times New Roman" w:hAnsi="Times New Roman" w:cs="Times New Roman"/>
          <w:color w:val="000000"/>
          <w:lang w:eastAsia="en-US"/>
        </w:rPr>
      </w:pPr>
    </w:p>
    <w:tbl>
      <w:tblPr>
        <w:tblW w:w="8942" w:type="dxa"/>
        <w:tblInd w:w="96" w:type="dxa"/>
        <w:tblLook w:val="04A0"/>
      </w:tblPr>
      <w:tblGrid>
        <w:gridCol w:w="2847"/>
        <w:gridCol w:w="850"/>
        <w:gridCol w:w="993"/>
        <w:gridCol w:w="1842"/>
        <w:gridCol w:w="1418"/>
        <w:gridCol w:w="992"/>
      </w:tblGrid>
      <w:tr w:rsidR="00AA318E" w:rsidRPr="00AA318E" w:rsidTr="00AA318E">
        <w:trPr>
          <w:trHeight w:val="136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color w:val="000000"/>
              </w:rPr>
              <w:t>Расходы на выплаты пе</w:t>
            </w:r>
            <w:r w:rsidRPr="00AA318E">
              <w:rPr>
                <w:rFonts w:ascii="Times New Roman" w:hAnsi="Times New Roman" w:cs="Times New Roman"/>
                <w:color w:val="000000"/>
              </w:rPr>
              <w:t>р</w:t>
            </w:r>
            <w:r w:rsidRPr="00AA318E">
              <w:rPr>
                <w:rFonts w:ascii="Times New Roman" w:hAnsi="Times New Roman" w:cs="Times New Roman"/>
                <w:color w:val="000000"/>
              </w:rPr>
              <w:t>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886,7</w:t>
            </w:r>
          </w:p>
        </w:tc>
      </w:tr>
      <w:tr w:rsidR="00AA318E" w:rsidRPr="00AA318E" w:rsidTr="00AA318E">
        <w:trPr>
          <w:trHeight w:val="73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сударственных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780,8</w:t>
            </w:r>
          </w:p>
        </w:tc>
      </w:tr>
      <w:tr w:rsidR="00AA318E" w:rsidRPr="00AA318E" w:rsidTr="00AA318E">
        <w:trPr>
          <w:trHeight w:val="73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закупки товаров, р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бот и услуг для обеспеч</w:t>
            </w:r>
            <w:r w:rsidRPr="00AA318E">
              <w:rPr>
                <w:rFonts w:ascii="Times New Roman" w:hAnsi="Times New Roman" w:cs="Times New Roman"/>
              </w:rPr>
              <w:t>е</w:t>
            </w:r>
            <w:r w:rsidRPr="00AA318E">
              <w:rPr>
                <w:rFonts w:ascii="Times New Roman" w:hAnsi="Times New Roman" w:cs="Times New Roman"/>
              </w:rPr>
              <w:t>ния государственных (м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780,8</w:t>
            </w:r>
          </w:p>
        </w:tc>
      </w:tr>
      <w:tr w:rsidR="00AA318E" w:rsidRPr="00AA318E" w:rsidTr="00AA318E">
        <w:trPr>
          <w:trHeight w:val="4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бюджетные ассигн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1,0</w:t>
            </w:r>
          </w:p>
        </w:tc>
      </w:tr>
      <w:tr w:rsidR="00AA318E" w:rsidRPr="00AA318E" w:rsidTr="00AA318E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1,0</w:t>
            </w:r>
          </w:p>
        </w:tc>
      </w:tr>
      <w:tr w:rsidR="00AA318E" w:rsidRPr="00AA318E" w:rsidTr="00AA318E">
        <w:trPr>
          <w:trHeight w:val="33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AA318E" w:rsidRPr="00AA318E" w:rsidTr="00AA318E">
        <w:trPr>
          <w:trHeight w:val="33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расходы органов г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сударственной власти субъектов Российской Ф</w:t>
            </w:r>
            <w:r w:rsidRPr="00AA318E">
              <w:rPr>
                <w:rFonts w:ascii="Times New Roman" w:hAnsi="Times New Roman" w:cs="Times New Roman"/>
              </w:rPr>
              <w:t>е</w:t>
            </w:r>
            <w:r w:rsidRPr="00AA318E">
              <w:rPr>
                <w:rFonts w:ascii="Times New Roman" w:hAnsi="Times New Roman" w:cs="Times New Roman"/>
              </w:rPr>
              <w:t>дерации и органов местн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3,0</w:t>
            </w:r>
          </w:p>
        </w:tc>
      </w:tr>
      <w:tr w:rsidR="00AA318E" w:rsidRPr="00AA318E" w:rsidTr="00AA318E">
        <w:trPr>
          <w:trHeight w:val="23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3,0</w:t>
            </w:r>
          </w:p>
        </w:tc>
      </w:tr>
      <w:tr w:rsidR="00AA318E" w:rsidRPr="00AA318E" w:rsidTr="00AA318E">
        <w:trPr>
          <w:trHeight w:val="4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3,0</w:t>
            </w:r>
          </w:p>
        </w:tc>
      </w:tr>
      <w:tr w:rsidR="00AA318E" w:rsidRPr="00AA318E" w:rsidTr="00AA318E">
        <w:trPr>
          <w:trHeight w:val="3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бюджетные ассигн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3,0</w:t>
            </w:r>
          </w:p>
        </w:tc>
      </w:tr>
      <w:tr w:rsidR="00AA318E" w:rsidRPr="00AA318E" w:rsidTr="00AA318E">
        <w:trPr>
          <w:trHeight w:val="3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3,0</w:t>
            </w:r>
          </w:p>
        </w:tc>
      </w:tr>
      <w:tr w:rsidR="00AA318E" w:rsidRPr="00AA318E" w:rsidTr="00AA318E">
        <w:trPr>
          <w:trHeight w:val="31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Другие общегосударс</w:t>
            </w:r>
            <w:r w:rsidRPr="00AA318E">
              <w:rPr>
                <w:rFonts w:ascii="Times New Roman" w:hAnsi="Times New Roman" w:cs="Times New Roman"/>
                <w:b/>
              </w:rPr>
              <w:t>т</w:t>
            </w:r>
            <w:r w:rsidRPr="00AA318E">
              <w:rPr>
                <w:rFonts w:ascii="Times New Roman" w:hAnsi="Times New Roman" w:cs="Times New Roman"/>
                <w:b/>
              </w:rPr>
              <w:t>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1032,7</w:t>
            </w:r>
          </w:p>
        </w:tc>
      </w:tr>
      <w:tr w:rsidR="00AA318E" w:rsidRPr="00AA318E" w:rsidTr="00AA318E">
        <w:trPr>
          <w:trHeight w:val="76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Расходы на выполнение полномочий сельских п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 xml:space="preserve">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999,3</w:t>
            </w:r>
          </w:p>
        </w:tc>
      </w:tr>
      <w:tr w:rsidR="00AA318E" w:rsidRPr="00AA318E" w:rsidTr="00AA318E">
        <w:trPr>
          <w:trHeight w:val="106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Централизованная бухга</w:t>
            </w:r>
            <w:r w:rsidRPr="00AA318E">
              <w:rPr>
                <w:rFonts w:ascii="Times New Roman" w:hAnsi="Times New Roman" w:cs="Times New Roman"/>
              </w:rPr>
              <w:t>л</w:t>
            </w:r>
            <w:r w:rsidRPr="00AA318E">
              <w:rPr>
                <w:rFonts w:ascii="Times New Roman" w:hAnsi="Times New Roman" w:cs="Times New Roman"/>
              </w:rPr>
              <w:t>терия, группы хозяйстве</w:t>
            </w:r>
            <w:r w:rsidRPr="00AA318E">
              <w:rPr>
                <w:rFonts w:ascii="Times New Roman" w:hAnsi="Times New Roman" w:cs="Times New Roman"/>
              </w:rPr>
              <w:t>н</w:t>
            </w:r>
            <w:r w:rsidRPr="00AA318E">
              <w:rPr>
                <w:rFonts w:ascii="Times New Roman" w:hAnsi="Times New Roman" w:cs="Times New Roman"/>
              </w:rPr>
              <w:t>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0250010820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999,3</w:t>
            </w:r>
          </w:p>
        </w:tc>
      </w:tr>
      <w:tr w:rsidR="00AA318E" w:rsidRPr="00AA318E" w:rsidTr="00AA318E">
        <w:trPr>
          <w:trHeight w:val="88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Расходы на выплаты пе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соналу в целях обеспечения выполнения функций гос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дарственными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пальными) органами, к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зенными учреждениями, органами управления гос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дарственными внебюдже</w:t>
            </w:r>
            <w:r w:rsidRPr="00AA318E">
              <w:rPr>
                <w:rFonts w:ascii="Times New Roman" w:hAnsi="Times New Roman" w:cs="Times New Roman"/>
              </w:rPr>
              <w:t>т</w:t>
            </w:r>
            <w:r w:rsidRPr="00AA318E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0250010820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999,3</w:t>
            </w:r>
          </w:p>
        </w:tc>
      </w:tr>
      <w:tr w:rsidR="00AA318E" w:rsidRPr="00AA318E" w:rsidTr="00AA318E">
        <w:trPr>
          <w:trHeight w:val="1441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Расходы на выплаты пе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 xml:space="preserve"> 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 xml:space="preserve">  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 xml:space="preserve">   0250010820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 xml:space="preserve">    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999,3</w:t>
            </w:r>
          </w:p>
        </w:tc>
      </w:tr>
      <w:tr w:rsidR="00AA318E" w:rsidRPr="00AA318E" w:rsidTr="00AA318E">
        <w:trPr>
          <w:trHeight w:val="82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Межбюджетные трансфе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ты общего характера бю</w:t>
            </w:r>
            <w:r w:rsidRPr="00AA318E">
              <w:rPr>
                <w:rFonts w:ascii="Times New Roman" w:hAnsi="Times New Roman" w:cs="Times New Roman"/>
              </w:rPr>
              <w:t>д</w:t>
            </w:r>
            <w:r w:rsidRPr="00AA318E">
              <w:rPr>
                <w:rFonts w:ascii="Times New Roman" w:hAnsi="Times New Roman" w:cs="Times New Roman"/>
              </w:rPr>
              <w:t>жетам субъектов РФ и м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8,4</w:t>
            </w:r>
          </w:p>
        </w:tc>
      </w:tr>
      <w:tr w:rsidR="00AA318E" w:rsidRPr="00AA318E" w:rsidTr="00AA318E">
        <w:trPr>
          <w:trHeight w:val="45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межбюджетные трансферты общего хара</w:t>
            </w:r>
            <w:r w:rsidRPr="00AA318E">
              <w:rPr>
                <w:rFonts w:ascii="Times New Roman" w:hAnsi="Times New Roman" w:cs="Times New Roman"/>
              </w:rPr>
              <w:t>к</w:t>
            </w:r>
            <w:r w:rsidRPr="00AA318E">
              <w:rPr>
                <w:rFonts w:ascii="Times New Roman" w:hAnsi="Times New Roman" w:cs="Times New Roman"/>
              </w:rPr>
              <w:t>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9850000000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8,4</w:t>
            </w:r>
          </w:p>
        </w:tc>
      </w:tr>
      <w:tr w:rsidR="00AA318E" w:rsidRPr="00AA318E" w:rsidTr="00AA318E">
        <w:trPr>
          <w:trHeight w:val="204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Межбюджетные трансфе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ты бюджетам муниципал</w:t>
            </w:r>
            <w:r w:rsidRPr="00AA318E">
              <w:rPr>
                <w:rFonts w:ascii="Times New Roman" w:hAnsi="Times New Roman" w:cs="Times New Roman"/>
              </w:rPr>
              <w:t>ь</w:t>
            </w:r>
            <w:r w:rsidRPr="00AA318E">
              <w:rPr>
                <w:rFonts w:ascii="Times New Roman" w:hAnsi="Times New Roman" w:cs="Times New Roman"/>
              </w:rPr>
              <w:t>ных районов из бюджетов поселений и межбюдже</w:t>
            </w:r>
            <w:r w:rsidRPr="00AA318E">
              <w:rPr>
                <w:rFonts w:ascii="Times New Roman" w:hAnsi="Times New Roman" w:cs="Times New Roman"/>
              </w:rPr>
              <w:t>т</w:t>
            </w:r>
            <w:r w:rsidRPr="00AA318E">
              <w:rPr>
                <w:rFonts w:ascii="Times New Roman" w:hAnsi="Times New Roman" w:cs="Times New Roman"/>
              </w:rPr>
              <w:t>ные трансферты бюджетам поселений из бюджетов муниципальных районов на осуществление части по</w:t>
            </w:r>
            <w:r w:rsidRPr="00AA318E">
              <w:rPr>
                <w:rFonts w:ascii="Times New Roman" w:hAnsi="Times New Roman" w:cs="Times New Roman"/>
              </w:rPr>
              <w:t>л</w:t>
            </w:r>
            <w:r w:rsidRPr="00AA318E">
              <w:rPr>
                <w:rFonts w:ascii="Times New Roman" w:hAnsi="Times New Roman" w:cs="Times New Roman"/>
              </w:rPr>
              <w:t>номочий по решению в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просов местного значения в соответствии с заключе</w:t>
            </w:r>
            <w:r w:rsidRPr="00AA318E">
              <w:rPr>
                <w:rFonts w:ascii="Times New Roman" w:hAnsi="Times New Roman" w:cs="Times New Roman"/>
              </w:rPr>
              <w:t>н</w:t>
            </w:r>
            <w:r w:rsidRPr="00AA318E">
              <w:rPr>
                <w:rFonts w:ascii="Times New Roman" w:hAnsi="Times New Roman" w:cs="Times New Roman"/>
              </w:rPr>
              <w:lastRenderedPageBreak/>
              <w:t>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8,4</w:t>
            </w:r>
          </w:p>
        </w:tc>
      </w:tr>
      <w:tr w:rsidR="00AA318E" w:rsidRPr="00AA318E" w:rsidTr="00AA318E">
        <w:trPr>
          <w:trHeight w:val="39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lastRenderedPageBreak/>
              <w:t>Межбюджетные трансфе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 xml:space="preserve">      8,4</w:t>
            </w:r>
          </w:p>
        </w:tc>
      </w:tr>
      <w:tr w:rsidR="00AA318E" w:rsidRPr="00AA318E" w:rsidTr="00AA318E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 xml:space="preserve">Иные 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8,4</w:t>
            </w:r>
          </w:p>
        </w:tc>
      </w:tr>
      <w:tr w:rsidR="00AA318E" w:rsidRPr="00AA318E" w:rsidTr="00AA318E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расходы органов г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сударственной власти субъектов Российской Ф</w:t>
            </w:r>
            <w:r w:rsidRPr="00AA318E">
              <w:rPr>
                <w:rFonts w:ascii="Times New Roman" w:hAnsi="Times New Roman" w:cs="Times New Roman"/>
              </w:rPr>
              <w:t>е</w:t>
            </w:r>
            <w:r w:rsidRPr="00AA318E">
              <w:rPr>
                <w:rFonts w:ascii="Times New Roman" w:hAnsi="Times New Roman" w:cs="Times New Roman"/>
              </w:rPr>
              <w:t>дерации и органов местн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25,0</w:t>
            </w:r>
          </w:p>
        </w:tc>
      </w:tr>
      <w:tr w:rsidR="00AA318E" w:rsidRPr="00AA318E" w:rsidTr="00AA318E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Расходы на выполнение других обязательств гос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25,0</w:t>
            </w:r>
          </w:p>
        </w:tc>
      </w:tr>
      <w:tr w:rsidR="00AA318E" w:rsidRPr="00AA318E" w:rsidTr="00AA318E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Прочие выплаты по обяз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тельствам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23,0</w:t>
            </w:r>
          </w:p>
        </w:tc>
      </w:tr>
      <w:tr w:rsidR="00AA318E" w:rsidRPr="00AA318E" w:rsidTr="00AA318E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Иные бюджетные ассигн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2,0</w:t>
            </w:r>
          </w:p>
        </w:tc>
      </w:tr>
      <w:tr w:rsidR="00AA318E" w:rsidRPr="00AA318E" w:rsidTr="00AA318E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2,0</w:t>
            </w:r>
          </w:p>
        </w:tc>
      </w:tr>
      <w:tr w:rsidR="00AA318E" w:rsidRPr="00AA318E" w:rsidTr="00AA318E">
        <w:trPr>
          <w:trHeight w:val="3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261,9</w:t>
            </w:r>
          </w:p>
        </w:tc>
      </w:tr>
      <w:tr w:rsidR="00AA318E" w:rsidRPr="00AA318E" w:rsidTr="00AA318E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Мобилизационная и вн</w:t>
            </w:r>
            <w:r w:rsidRPr="00AA318E">
              <w:rPr>
                <w:rFonts w:ascii="Times New Roman" w:hAnsi="Times New Roman" w:cs="Times New Roman"/>
              </w:rPr>
              <w:t>е</w:t>
            </w:r>
            <w:r w:rsidRPr="00AA318E">
              <w:rPr>
                <w:rFonts w:ascii="Times New Roman" w:hAnsi="Times New Roman" w:cs="Times New Roman"/>
              </w:rPr>
              <w:t>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261,9</w:t>
            </w:r>
          </w:p>
        </w:tc>
      </w:tr>
      <w:tr w:rsidR="00AA318E" w:rsidRPr="00AA318E" w:rsidTr="00AA318E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Мероприятия по реализ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ции государственной н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циональной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261,9</w:t>
            </w:r>
          </w:p>
        </w:tc>
      </w:tr>
      <w:tr w:rsidR="00AA318E" w:rsidRPr="00AA318E" w:rsidTr="00AA318E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0140000000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261,9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 муниципал</w:t>
            </w:r>
            <w:r w:rsidRPr="00AA318E">
              <w:rPr>
                <w:rFonts w:ascii="Times New Roman" w:hAnsi="Times New Roman" w:cs="Times New Roman"/>
              </w:rPr>
              <w:t>ь</w:t>
            </w:r>
            <w:r w:rsidRPr="00AA318E">
              <w:rPr>
                <w:rFonts w:ascii="Times New Roman" w:hAnsi="Times New Roman" w:cs="Times New Roman"/>
              </w:rPr>
              <w:t xml:space="preserve">ных и городских округов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261,9</w:t>
            </w:r>
          </w:p>
        </w:tc>
      </w:tr>
      <w:tr w:rsidR="00AA318E" w:rsidRPr="00AA318E" w:rsidTr="00AA318E">
        <w:trPr>
          <w:trHeight w:val="16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Расходы на выплаты пе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соналу в целях обеспечения выполнения функций гос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дарственными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пальными) органами, к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 xml:space="preserve">зенными учреждениями, </w:t>
            </w:r>
            <w:r w:rsidRPr="00AA318E">
              <w:rPr>
                <w:rFonts w:ascii="Times New Roman" w:hAnsi="Times New Roman" w:cs="Times New Roman"/>
              </w:rPr>
              <w:lastRenderedPageBreak/>
              <w:t>органами управления гос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дарственными внебюдже</w:t>
            </w:r>
            <w:r w:rsidRPr="00AA318E">
              <w:rPr>
                <w:rFonts w:ascii="Times New Roman" w:hAnsi="Times New Roman" w:cs="Times New Roman"/>
              </w:rPr>
              <w:t>т</w:t>
            </w:r>
            <w:r w:rsidRPr="00AA318E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237,5</w:t>
            </w:r>
          </w:p>
        </w:tc>
      </w:tr>
      <w:tr w:rsidR="00AA318E" w:rsidRPr="00AA318E" w:rsidTr="00AA318E">
        <w:trPr>
          <w:trHeight w:val="1419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lastRenderedPageBreak/>
              <w:t>Расходы на выплаты пе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237,5</w:t>
            </w:r>
          </w:p>
        </w:tc>
      </w:tr>
      <w:tr w:rsidR="00AA318E" w:rsidRPr="00AA318E" w:rsidTr="00AA318E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сударственных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24,4</w:t>
            </w:r>
          </w:p>
        </w:tc>
      </w:tr>
      <w:tr w:rsidR="00AA318E" w:rsidRPr="00AA318E" w:rsidTr="00AA318E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закупки товаров, р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бот и услуг для обеспеч</w:t>
            </w:r>
            <w:r w:rsidRPr="00AA318E">
              <w:rPr>
                <w:rFonts w:ascii="Times New Roman" w:hAnsi="Times New Roman" w:cs="Times New Roman"/>
              </w:rPr>
              <w:t>е</w:t>
            </w:r>
            <w:r w:rsidRPr="00AA318E">
              <w:rPr>
                <w:rFonts w:ascii="Times New Roman" w:hAnsi="Times New Roman" w:cs="Times New Roman"/>
              </w:rPr>
              <w:t>ния государственных (м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24,4</w:t>
            </w:r>
          </w:p>
        </w:tc>
      </w:tr>
      <w:tr w:rsidR="00AA318E" w:rsidRPr="00AA318E" w:rsidTr="00AA318E">
        <w:trPr>
          <w:trHeight w:val="38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1646,5</w:t>
            </w:r>
          </w:p>
        </w:tc>
      </w:tr>
      <w:tr w:rsidR="00AA318E" w:rsidRPr="00AA318E" w:rsidTr="00AA318E">
        <w:trPr>
          <w:trHeight w:val="45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Дорожное хозяйство (д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рожный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1646,5</w:t>
            </w:r>
          </w:p>
        </w:tc>
      </w:tr>
      <w:tr w:rsidR="00AA318E" w:rsidRPr="00AA318E" w:rsidTr="00AA318E">
        <w:trPr>
          <w:trHeight w:val="3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1646,5</w:t>
            </w:r>
          </w:p>
        </w:tc>
      </w:tr>
      <w:tr w:rsidR="00AA318E" w:rsidRPr="00AA318E" w:rsidTr="00AA318E">
        <w:trPr>
          <w:trHeight w:val="6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1646,5</w:t>
            </w:r>
          </w:p>
        </w:tc>
      </w:tr>
      <w:tr w:rsidR="00AA318E" w:rsidRPr="00AA318E" w:rsidTr="00AA318E">
        <w:trPr>
          <w:trHeight w:val="10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Содержание, ремонт, р</w:t>
            </w:r>
            <w:r w:rsidRPr="00AA318E">
              <w:rPr>
                <w:rFonts w:ascii="Times New Roman" w:hAnsi="Times New Roman" w:cs="Times New Roman"/>
              </w:rPr>
              <w:t>е</w:t>
            </w:r>
            <w:r w:rsidRPr="00AA318E">
              <w:rPr>
                <w:rFonts w:ascii="Times New Roman" w:hAnsi="Times New Roman" w:cs="Times New Roman"/>
              </w:rPr>
              <w:t>конструкция и строител</w:t>
            </w:r>
            <w:r w:rsidRPr="00AA318E">
              <w:rPr>
                <w:rFonts w:ascii="Times New Roman" w:hAnsi="Times New Roman" w:cs="Times New Roman"/>
              </w:rPr>
              <w:t>ь</w:t>
            </w:r>
            <w:r w:rsidRPr="00AA318E">
              <w:rPr>
                <w:rFonts w:ascii="Times New Roman" w:hAnsi="Times New Roman" w:cs="Times New Roman"/>
              </w:rPr>
              <w:t>ство автомобильных дорог, являющихся муниципал</w:t>
            </w:r>
            <w:r w:rsidRPr="00AA318E">
              <w:rPr>
                <w:rFonts w:ascii="Times New Roman" w:hAnsi="Times New Roman" w:cs="Times New Roman"/>
              </w:rPr>
              <w:t>ь</w:t>
            </w:r>
            <w:r w:rsidRPr="00AA318E">
              <w:rPr>
                <w:rFonts w:ascii="Times New Roman" w:hAnsi="Times New Roman" w:cs="Times New Roman"/>
              </w:rPr>
              <w:t>ной собственностью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9120067270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181,9</w:t>
            </w:r>
          </w:p>
        </w:tc>
      </w:tr>
      <w:tr w:rsidR="00AA318E" w:rsidRPr="00AA318E" w:rsidTr="00AA318E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сударственных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9120067270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181,9</w:t>
            </w:r>
          </w:p>
        </w:tc>
      </w:tr>
      <w:tr w:rsidR="00AA318E" w:rsidRPr="00AA318E" w:rsidTr="00AA318E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закупки товаров, р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бот и услуг для обеспеч</w:t>
            </w:r>
            <w:r w:rsidRPr="00AA318E">
              <w:rPr>
                <w:rFonts w:ascii="Times New Roman" w:hAnsi="Times New Roman" w:cs="Times New Roman"/>
              </w:rPr>
              <w:t>е</w:t>
            </w:r>
            <w:r w:rsidRPr="00AA318E">
              <w:rPr>
                <w:rFonts w:ascii="Times New Roman" w:hAnsi="Times New Roman" w:cs="Times New Roman"/>
              </w:rPr>
              <w:t>ния государственных (м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9120067270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 xml:space="preserve">      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181,9</w:t>
            </w:r>
          </w:p>
        </w:tc>
      </w:tr>
      <w:tr w:rsidR="00AA318E" w:rsidRPr="00AA318E" w:rsidTr="00AA318E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Реализация инициативных проектов развития (созд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ния) общественной инфр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структуры муниципальных образований (Ремонт дор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ги)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91200S0260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1464,6</w:t>
            </w:r>
          </w:p>
        </w:tc>
      </w:tr>
      <w:tr w:rsidR="00AA318E" w:rsidRPr="00AA318E" w:rsidTr="00AA318E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сударственных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91200S0260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1464,6</w:t>
            </w:r>
          </w:p>
        </w:tc>
      </w:tr>
      <w:tr w:rsidR="00AA318E" w:rsidRPr="00AA318E" w:rsidTr="00AA318E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закупки товаров, р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бот и услуг для обеспеч</w:t>
            </w:r>
            <w:r w:rsidRPr="00AA318E">
              <w:rPr>
                <w:rFonts w:ascii="Times New Roman" w:hAnsi="Times New Roman" w:cs="Times New Roman"/>
              </w:rPr>
              <w:t>е</w:t>
            </w:r>
            <w:r w:rsidRPr="00AA318E">
              <w:rPr>
                <w:rFonts w:ascii="Times New Roman" w:hAnsi="Times New Roman" w:cs="Times New Roman"/>
              </w:rPr>
              <w:t>ния государственных (м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91200S0260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1464,6</w:t>
            </w:r>
          </w:p>
        </w:tc>
      </w:tr>
      <w:tr w:rsidR="00AA318E" w:rsidRPr="00AA318E" w:rsidTr="00AA318E">
        <w:trPr>
          <w:trHeight w:val="34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318E">
              <w:rPr>
                <w:rFonts w:ascii="Times New Roman" w:hAnsi="Times New Roman" w:cs="Times New Roman"/>
                <w:b/>
              </w:rPr>
              <w:t>519,7</w:t>
            </w:r>
          </w:p>
        </w:tc>
      </w:tr>
      <w:tr w:rsidR="00AA318E" w:rsidRPr="00AA318E" w:rsidTr="00AA318E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519,7</w:t>
            </w:r>
          </w:p>
        </w:tc>
      </w:tr>
      <w:tr w:rsidR="00AA318E" w:rsidRPr="00AA318E" w:rsidTr="00AA318E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519,7</w:t>
            </w:r>
          </w:p>
        </w:tc>
      </w:tr>
      <w:tr w:rsidR="00AA318E" w:rsidRPr="00AA318E" w:rsidTr="00AA318E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9290000000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519,7</w:t>
            </w:r>
          </w:p>
        </w:tc>
      </w:tr>
      <w:tr w:rsidR="00AA318E" w:rsidRPr="00AA318E" w:rsidTr="00AA318E">
        <w:trPr>
          <w:trHeight w:val="4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9290018070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6,2</w:t>
            </w:r>
          </w:p>
        </w:tc>
      </w:tr>
      <w:tr w:rsidR="00AA318E" w:rsidRPr="00AA318E" w:rsidTr="00AA318E">
        <w:trPr>
          <w:trHeight w:val="76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сударственных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9290018070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16,2</w:t>
            </w:r>
          </w:p>
        </w:tc>
      </w:tr>
      <w:tr w:rsidR="00AA318E" w:rsidRPr="00AA318E" w:rsidTr="00AA318E">
        <w:trPr>
          <w:trHeight w:val="76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закупки товаров, р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бот и услуг для обеспеч</w:t>
            </w:r>
            <w:r w:rsidRPr="00AA318E">
              <w:rPr>
                <w:rFonts w:ascii="Times New Roman" w:hAnsi="Times New Roman" w:cs="Times New Roman"/>
              </w:rPr>
              <w:t>е</w:t>
            </w:r>
            <w:r w:rsidRPr="00AA318E">
              <w:rPr>
                <w:rFonts w:ascii="Times New Roman" w:hAnsi="Times New Roman" w:cs="Times New Roman"/>
              </w:rPr>
              <w:t>ния государственных (м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9290018070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16,2</w:t>
            </w:r>
          </w:p>
        </w:tc>
      </w:tr>
      <w:tr w:rsidR="00AA318E" w:rsidRPr="00AA318E" w:rsidTr="00AA318E">
        <w:trPr>
          <w:trHeight w:val="4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Сбор и удаление твердых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9290018090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16,2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сударственных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9290018090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16,2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закупки товаров, р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бот и услуг для обеспеч</w:t>
            </w:r>
            <w:r w:rsidRPr="00AA318E">
              <w:rPr>
                <w:rFonts w:ascii="Times New Roman" w:hAnsi="Times New Roman" w:cs="Times New Roman"/>
              </w:rPr>
              <w:t>е</w:t>
            </w:r>
            <w:r w:rsidRPr="00AA318E">
              <w:rPr>
                <w:rFonts w:ascii="Times New Roman" w:hAnsi="Times New Roman" w:cs="Times New Roman"/>
              </w:rPr>
              <w:t>ния государственных (м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9290018090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16,2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Реализация инициативных проектов развития (созд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ния) общественной инфр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структуры муниципальных образований (Благоустро</w:t>
            </w:r>
            <w:r w:rsidRPr="00AA318E">
              <w:rPr>
                <w:rFonts w:ascii="Times New Roman" w:hAnsi="Times New Roman" w:cs="Times New Roman"/>
              </w:rPr>
              <w:t>й</w:t>
            </w:r>
            <w:r w:rsidRPr="00AA318E">
              <w:rPr>
                <w:rFonts w:ascii="Times New Roman" w:hAnsi="Times New Roman" w:cs="Times New Roman"/>
              </w:rPr>
              <w:t>ство кладбища)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92900S0260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487,3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сударственных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lastRenderedPageBreak/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92900S0260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487,3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lastRenderedPageBreak/>
              <w:t>Иные закупки товаров, р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бот и услуг для обеспеч</w:t>
            </w:r>
            <w:r w:rsidRPr="00AA318E">
              <w:rPr>
                <w:rFonts w:ascii="Times New Roman" w:hAnsi="Times New Roman" w:cs="Times New Roman"/>
              </w:rPr>
              <w:t>е</w:t>
            </w:r>
            <w:r w:rsidRPr="00AA318E">
              <w:rPr>
                <w:rFonts w:ascii="Times New Roman" w:hAnsi="Times New Roman" w:cs="Times New Roman"/>
              </w:rPr>
              <w:t>ния государственных (м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92900S0260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487,3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4,4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4,4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Иные вопросы в сфере о</w:t>
            </w:r>
            <w:r w:rsidRPr="00AA318E">
              <w:rPr>
                <w:rFonts w:ascii="Times New Roman" w:hAnsi="Times New Roman" w:cs="Times New Roman"/>
              </w:rPr>
              <w:t>б</w:t>
            </w:r>
            <w:r w:rsidRPr="00AA318E"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A318E">
              <w:rPr>
                <w:rFonts w:ascii="Times New Roman" w:hAnsi="Times New Roman" w:cs="Times New Roman"/>
              </w:rPr>
              <w:t>9010000000</w:t>
            </w:r>
          </w:p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4,4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9010016420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4,4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18E">
              <w:rPr>
                <w:rFonts w:ascii="Times New Roman" w:hAnsi="Times New Roman" w:cs="Times New Roman"/>
              </w:rPr>
              <w:t>Расходы на выплаты пе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соналу в целях обеспечения выполнения функций гос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дарственными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пальными) органами, к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зенными учреждениями, органами управления гос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дарственными внебюдже</w:t>
            </w:r>
            <w:r w:rsidRPr="00AA318E">
              <w:rPr>
                <w:rFonts w:ascii="Times New Roman" w:hAnsi="Times New Roman" w:cs="Times New Roman"/>
              </w:rPr>
              <w:t>т</w:t>
            </w:r>
            <w:r w:rsidRPr="00AA318E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9010016420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4,4</w:t>
            </w:r>
          </w:p>
        </w:tc>
      </w:tr>
      <w:tr w:rsidR="00AA318E" w:rsidRPr="00AA318E" w:rsidTr="00AA318E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Расходы на выплаты пе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9010016420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4,4</w:t>
            </w:r>
          </w:p>
        </w:tc>
      </w:tr>
      <w:tr w:rsidR="00AA318E" w:rsidRPr="00AA318E" w:rsidTr="00AA318E">
        <w:trPr>
          <w:trHeight w:val="3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Культура, кинематогр</w:t>
            </w:r>
            <w:r w:rsidRPr="00AA318E">
              <w:rPr>
                <w:rFonts w:ascii="Times New Roman" w:hAnsi="Times New Roman" w:cs="Times New Roman"/>
                <w:b/>
              </w:rPr>
              <w:t>а</w:t>
            </w:r>
            <w:r w:rsidRPr="00AA318E">
              <w:rPr>
                <w:rFonts w:ascii="Times New Roman" w:hAnsi="Times New Roman" w:cs="Times New Roman"/>
                <w:b/>
              </w:rPr>
              <w:t>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9,7</w:t>
            </w:r>
          </w:p>
        </w:tc>
      </w:tr>
      <w:tr w:rsidR="00AA318E" w:rsidRPr="00AA318E" w:rsidTr="00AA318E">
        <w:trPr>
          <w:trHeight w:val="34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3,7</w:t>
            </w:r>
          </w:p>
        </w:tc>
      </w:tr>
      <w:tr w:rsidR="00AA318E" w:rsidRPr="00AA318E" w:rsidTr="00AA318E">
        <w:trPr>
          <w:trHeight w:val="34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Межбюджетные трансфе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ты общего характера бю</w:t>
            </w:r>
            <w:r w:rsidRPr="00AA318E">
              <w:rPr>
                <w:rFonts w:ascii="Times New Roman" w:hAnsi="Times New Roman" w:cs="Times New Roman"/>
              </w:rPr>
              <w:t>д</w:t>
            </w:r>
            <w:r w:rsidRPr="00AA318E">
              <w:rPr>
                <w:rFonts w:ascii="Times New Roman" w:hAnsi="Times New Roman" w:cs="Times New Roman"/>
              </w:rPr>
              <w:t>жетам субъектов РФ и м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3,7</w:t>
            </w:r>
          </w:p>
        </w:tc>
      </w:tr>
      <w:tr w:rsidR="00AA318E" w:rsidRPr="00AA318E" w:rsidTr="00AA318E">
        <w:trPr>
          <w:trHeight w:val="54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межбюджетные трансферты общего хара</w:t>
            </w:r>
            <w:r w:rsidRPr="00AA318E">
              <w:rPr>
                <w:rFonts w:ascii="Times New Roman" w:hAnsi="Times New Roman" w:cs="Times New Roman"/>
              </w:rPr>
              <w:t>к</w:t>
            </w:r>
            <w:r w:rsidRPr="00AA318E">
              <w:rPr>
                <w:rFonts w:ascii="Times New Roman" w:hAnsi="Times New Roman" w:cs="Times New Roman"/>
              </w:rPr>
              <w:t>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9850000000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3,7</w:t>
            </w:r>
          </w:p>
        </w:tc>
      </w:tr>
      <w:tr w:rsidR="00AA318E" w:rsidRPr="00AA318E" w:rsidTr="00AA318E">
        <w:trPr>
          <w:trHeight w:val="208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Межбюджетные трансфе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ты бюджетам муниципал</w:t>
            </w:r>
            <w:r w:rsidRPr="00AA318E">
              <w:rPr>
                <w:rFonts w:ascii="Times New Roman" w:hAnsi="Times New Roman" w:cs="Times New Roman"/>
              </w:rPr>
              <w:t>ь</w:t>
            </w:r>
            <w:r w:rsidRPr="00AA318E">
              <w:rPr>
                <w:rFonts w:ascii="Times New Roman" w:hAnsi="Times New Roman" w:cs="Times New Roman"/>
              </w:rPr>
              <w:t>ных районов из бюджетов поселений и межбюдже</w:t>
            </w:r>
            <w:r w:rsidRPr="00AA318E">
              <w:rPr>
                <w:rFonts w:ascii="Times New Roman" w:hAnsi="Times New Roman" w:cs="Times New Roman"/>
              </w:rPr>
              <w:t>т</w:t>
            </w:r>
            <w:r w:rsidRPr="00AA318E">
              <w:rPr>
                <w:rFonts w:ascii="Times New Roman" w:hAnsi="Times New Roman" w:cs="Times New Roman"/>
              </w:rPr>
              <w:t>ные трансферты бюджетам поселений из бюджетов муниципальных районов на осуществление части по</w:t>
            </w:r>
            <w:r w:rsidRPr="00AA318E">
              <w:rPr>
                <w:rFonts w:ascii="Times New Roman" w:hAnsi="Times New Roman" w:cs="Times New Roman"/>
              </w:rPr>
              <w:t>л</w:t>
            </w:r>
            <w:r w:rsidRPr="00AA318E">
              <w:rPr>
                <w:rFonts w:ascii="Times New Roman" w:hAnsi="Times New Roman" w:cs="Times New Roman"/>
              </w:rPr>
              <w:t>номочий по решению в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lastRenderedPageBreak/>
              <w:t>просов местного значения в соответствии с заключе</w:t>
            </w:r>
            <w:r w:rsidRPr="00AA318E">
              <w:rPr>
                <w:rFonts w:ascii="Times New Roman" w:hAnsi="Times New Roman" w:cs="Times New Roman"/>
              </w:rPr>
              <w:t>н</w:t>
            </w:r>
            <w:r w:rsidRPr="00AA318E">
              <w:rPr>
                <w:rFonts w:ascii="Times New Roman" w:hAnsi="Times New Roman" w:cs="Times New Roman"/>
              </w:rPr>
              <w:t>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500 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3,7</w:t>
            </w:r>
          </w:p>
        </w:tc>
      </w:tr>
      <w:tr w:rsidR="00AA318E" w:rsidRPr="00AA318E" w:rsidTr="00AA318E">
        <w:trPr>
          <w:trHeight w:val="4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3,7</w:t>
            </w:r>
          </w:p>
        </w:tc>
      </w:tr>
      <w:tr w:rsidR="00AA318E" w:rsidRPr="00AA318E" w:rsidTr="00AA318E">
        <w:trPr>
          <w:trHeight w:val="39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Другие вопросы в области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6,0</w:t>
            </w:r>
          </w:p>
        </w:tc>
      </w:tr>
      <w:tr w:rsidR="00AA318E" w:rsidRPr="00AA318E" w:rsidTr="00AA318E">
        <w:trPr>
          <w:trHeight w:val="39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6,0</w:t>
            </w:r>
          </w:p>
        </w:tc>
      </w:tr>
      <w:tr w:rsidR="00AA318E" w:rsidRPr="00AA318E" w:rsidTr="00AA318E">
        <w:trPr>
          <w:trHeight w:val="73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вопросы в сфере культуры и средств масс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6,0</w:t>
            </w:r>
          </w:p>
        </w:tc>
      </w:tr>
      <w:tr w:rsidR="00AA318E" w:rsidRPr="00AA318E" w:rsidTr="00AA318E">
        <w:trPr>
          <w:trHeight w:val="46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Мероприятия в сфере кул</w:t>
            </w:r>
            <w:r w:rsidRPr="00AA318E">
              <w:rPr>
                <w:rFonts w:ascii="Times New Roman" w:hAnsi="Times New Roman" w:cs="Times New Roman"/>
              </w:rPr>
              <w:t>ь</w:t>
            </w:r>
            <w:r w:rsidRPr="00AA318E">
              <w:rPr>
                <w:rFonts w:ascii="Times New Roman" w:hAnsi="Times New Roman" w:cs="Times New Roman"/>
              </w:rPr>
              <w:t>туры и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9020016510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6,0</w:t>
            </w:r>
          </w:p>
        </w:tc>
      </w:tr>
      <w:tr w:rsidR="00AA318E" w:rsidRPr="00AA318E" w:rsidTr="00AA318E">
        <w:trPr>
          <w:trHeight w:val="81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сударственных (муниц</w:t>
            </w:r>
            <w:r w:rsidRPr="00AA318E">
              <w:rPr>
                <w:rFonts w:ascii="Times New Roman" w:hAnsi="Times New Roman" w:cs="Times New Roman"/>
              </w:rPr>
              <w:t>и</w:t>
            </w:r>
            <w:r w:rsidRPr="00AA318E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9020016510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6,0</w:t>
            </w:r>
          </w:p>
        </w:tc>
      </w:tr>
      <w:tr w:rsidR="00AA318E" w:rsidRPr="00AA318E" w:rsidTr="00AA318E">
        <w:trPr>
          <w:trHeight w:val="81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закупки товаров, р</w:t>
            </w:r>
            <w:r w:rsidRPr="00AA318E">
              <w:rPr>
                <w:rFonts w:ascii="Times New Roman" w:hAnsi="Times New Roman" w:cs="Times New Roman"/>
              </w:rPr>
              <w:t>а</w:t>
            </w:r>
            <w:r w:rsidRPr="00AA318E">
              <w:rPr>
                <w:rFonts w:ascii="Times New Roman" w:hAnsi="Times New Roman" w:cs="Times New Roman"/>
              </w:rPr>
              <w:t>бот и услуг для обеспеч</w:t>
            </w:r>
            <w:r w:rsidRPr="00AA318E">
              <w:rPr>
                <w:rFonts w:ascii="Times New Roman" w:hAnsi="Times New Roman" w:cs="Times New Roman"/>
              </w:rPr>
              <w:t>е</w:t>
            </w:r>
            <w:r w:rsidRPr="00AA318E">
              <w:rPr>
                <w:rFonts w:ascii="Times New Roman" w:hAnsi="Times New Roman" w:cs="Times New Roman"/>
              </w:rPr>
              <w:t>ния государственных (м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9020016510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6,0</w:t>
            </w:r>
          </w:p>
        </w:tc>
      </w:tr>
      <w:tr w:rsidR="00AA318E" w:rsidRPr="00AA318E" w:rsidTr="00AA318E">
        <w:trPr>
          <w:trHeight w:val="469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14,4</w:t>
            </w:r>
          </w:p>
        </w:tc>
      </w:tr>
      <w:tr w:rsidR="00AA318E" w:rsidRPr="00AA318E" w:rsidTr="00AA318E">
        <w:trPr>
          <w:trHeight w:val="41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14,4</w:t>
            </w:r>
          </w:p>
        </w:tc>
      </w:tr>
      <w:tr w:rsidR="00AA318E" w:rsidRPr="00AA318E" w:rsidTr="00AA318E">
        <w:trPr>
          <w:trHeight w:val="81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9040000000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14,4</w:t>
            </w:r>
          </w:p>
        </w:tc>
      </w:tr>
      <w:tr w:rsidR="00AA318E" w:rsidRPr="00AA318E" w:rsidTr="00AA318E">
        <w:trPr>
          <w:trHeight w:val="59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9040016270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14,4</w:t>
            </w:r>
          </w:p>
        </w:tc>
      </w:tr>
      <w:tr w:rsidR="00AA318E" w:rsidRPr="00AA318E" w:rsidTr="00AA318E">
        <w:trPr>
          <w:trHeight w:val="559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9040016270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14,4</w:t>
            </w:r>
          </w:p>
        </w:tc>
      </w:tr>
      <w:tr w:rsidR="00AA318E" w:rsidRPr="00AA318E" w:rsidTr="00AA318E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</w:rPr>
              <w:t>4,3</w:t>
            </w:r>
          </w:p>
        </w:tc>
      </w:tr>
      <w:tr w:rsidR="00AA318E" w:rsidRPr="00AA318E" w:rsidTr="00AA318E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4,3</w:t>
            </w:r>
          </w:p>
        </w:tc>
      </w:tr>
      <w:tr w:rsidR="00AA318E" w:rsidRPr="00AA318E" w:rsidTr="00AA318E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Межбюджетные трансфе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ты общего характера бю</w:t>
            </w:r>
            <w:r w:rsidRPr="00AA318E">
              <w:rPr>
                <w:rFonts w:ascii="Times New Roman" w:hAnsi="Times New Roman" w:cs="Times New Roman"/>
              </w:rPr>
              <w:t>д</w:t>
            </w:r>
            <w:r w:rsidRPr="00AA318E">
              <w:rPr>
                <w:rFonts w:ascii="Times New Roman" w:hAnsi="Times New Roman" w:cs="Times New Roman"/>
              </w:rPr>
              <w:t>жетам субъектов РФ и м</w:t>
            </w:r>
            <w:r w:rsidRPr="00AA318E">
              <w:rPr>
                <w:rFonts w:ascii="Times New Roman" w:hAnsi="Times New Roman" w:cs="Times New Roman"/>
              </w:rPr>
              <w:t>у</w:t>
            </w:r>
            <w:r w:rsidRPr="00AA318E">
              <w:rPr>
                <w:rFonts w:ascii="Times New Roman" w:hAnsi="Times New Roman" w:cs="Times New Roman"/>
              </w:rPr>
              <w:t>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4,3</w:t>
            </w:r>
          </w:p>
        </w:tc>
      </w:tr>
      <w:tr w:rsidR="00AA318E" w:rsidRPr="00AA318E" w:rsidTr="00AA318E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межбюджетные трансферты общего хара</w:t>
            </w:r>
            <w:r w:rsidRPr="00AA318E">
              <w:rPr>
                <w:rFonts w:ascii="Times New Roman" w:hAnsi="Times New Roman" w:cs="Times New Roman"/>
              </w:rPr>
              <w:t>к</w:t>
            </w:r>
            <w:r w:rsidRPr="00AA318E">
              <w:rPr>
                <w:rFonts w:ascii="Times New Roman" w:hAnsi="Times New Roman" w:cs="Times New Roman"/>
              </w:rPr>
              <w:lastRenderedPageBreak/>
              <w:t>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9850000000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4,3</w:t>
            </w:r>
          </w:p>
        </w:tc>
      </w:tr>
      <w:tr w:rsidR="00AA318E" w:rsidRPr="00AA318E" w:rsidTr="00AA318E">
        <w:trPr>
          <w:trHeight w:val="202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lastRenderedPageBreak/>
              <w:t>Межбюджетные трансфе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ты бюджетам муниципал</w:t>
            </w:r>
            <w:r w:rsidRPr="00AA318E">
              <w:rPr>
                <w:rFonts w:ascii="Times New Roman" w:hAnsi="Times New Roman" w:cs="Times New Roman"/>
              </w:rPr>
              <w:t>ь</w:t>
            </w:r>
            <w:r w:rsidRPr="00AA318E">
              <w:rPr>
                <w:rFonts w:ascii="Times New Roman" w:hAnsi="Times New Roman" w:cs="Times New Roman"/>
              </w:rPr>
              <w:t>ных районов из бюджетов поселений и межбюдже</w:t>
            </w:r>
            <w:r w:rsidRPr="00AA318E">
              <w:rPr>
                <w:rFonts w:ascii="Times New Roman" w:hAnsi="Times New Roman" w:cs="Times New Roman"/>
              </w:rPr>
              <w:t>т</w:t>
            </w:r>
            <w:r w:rsidRPr="00AA318E">
              <w:rPr>
                <w:rFonts w:ascii="Times New Roman" w:hAnsi="Times New Roman" w:cs="Times New Roman"/>
              </w:rPr>
              <w:t>ные трансферты бюджетам поселений из бюджетов муниципальных районов на осуществление части по</w:t>
            </w:r>
            <w:r w:rsidRPr="00AA318E">
              <w:rPr>
                <w:rFonts w:ascii="Times New Roman" w:hAnsi="Times New Roman" w:cs="Times New Roman"/>
              </w:rPr>
              <w:t>л</w:t>
            </w:r>
            <w:r w:rsidRPr="00AA318E">
              <w:rPr>
                <w:rFonts w:ascii="Times New Roman" w:hAnsi="Times New Roman" w:cs="Times New Roman"/>
              </w:rPr>
              <w:t>номочий по решению в</w:t>
            </w:r>
            <w:r w:rsidRPr="00AA318E">
              <w:rPr>
                <w:rFonts w:ascii="Times New Roman" w:hAnsi="Times New Roman" w:cs="Times New Roman"/>
              </w:rPr>
              <w:t>о</w:t>
            </w:r>
            <w:r w:rsidRPr="00AA318E">
              <w:rPr>
                <w:rFonts w:ascii="Times New Roman" w:hAnsi="Times New Roman" w:cs="Times New Roman"/>
              </w:rPr>
              <w:t>просов местного значения в соответствии с заключе</w:t>
            </w:r>
            <w:r w:rsidRPr="00AA318E">
              <w:rPr>
                <w:rFonts w:ascii="Times New Roman" w:hAnsi="Times New Roman" w:cs="Times New Roman"/>
              </w:rPr>
              <w:t>н</w:t>
            </w:r>
            <w:r w:rsidRPr="00AA318E">
              <w:rPr>
                <w:rFonts w:ascii="Times New Roman" w:hAnsi="Times New Roman" w:cs="Times New Roman"/>
              </w:rPr>
              <w:t>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4,3</w:t>
            </w:r>
          </w:p>
        </w:tc>
      </w:tr>
      <w:tr w:rsidR="00AA318E" w:rsidRPr="00AA318E" w:rsidTr="00AA318E">
        <w:trPr>
          <w:trHeight w:val="621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Межбюджетные трансфе</w:t>
            </w:r>
            <w:r w:rsidRPr="00AA318E">
              <w:rPr>
                <w:rFonts w:ascii="Times New Roman" w:hAnsi="Times New Roman" w:cs="Times New Roman"/>
              </w:rPr>
              <w:t>р</w:t>
            </w:r>
            <w:r w:rsidRPr="00AA318E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4,3</w:t>
            </w:r>
          </w:p>
        </w:tc>
      </w:tr>
      <w:tr w:rsidR="00AA318E" w:rsidRPr="00AA318E" w:rsidTr="00AA318E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4,3</w:t>
            </w:r>
          </w:p>
        </w:tc>
      </w:tr>
      <w:tr w:rsidR="00AA318E" w:rsidRPr="00AA318E" w:rsidTr="00AA318E">
        <w:trPr>
          <w:trHeight w:val="3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18E">
              <w:rPr>
                <w:rFonts w:ascii="Times New Roman" w:hAnsi="Times New Roman" w:cs="Times New Roman"/>
                <w:b/>
                <w:bCs/>
              </w:rPr>
              <w:t>5853,7</w:t>
            </w:r>
          </w:p>
        </w:tc>
      </w:tr>
    </w:tbl>
    <w:p w:rsidR="00AA318E" w:rsidRPr="00AA318E" w:rsidRDefault="00AA318E" w:rsidP="00AA318E">
      <w:pPr>
        <w:spacing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A318E" w:rsidRPr="00AA318E" w:rsidRDefault="00AA318E" w:rsidP="00AA318E">
      <w:pPr>
        <w:spacing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AA318E" w:rsidRPr="00AA318E" w:rsidRDefault="00DD4F70" w:rsidP="00DD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AA318E" w:rsidRPr="00AA318E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AA318E" w:rsidRPr="00AA318E" w:rsidRDefault="00AA318E" w:rsidP="00AA318E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AA318E">
        <w:rPr>
          <w:rFonts w:ascii="Times New Roman" w:hAnsi="Times New Roman" w:cs="Times New Roman"/>
          <w:sz w:val="28"/>
          <w:szCs w:val="28"/>
        </w:rPr>
        <w:t>к решению</w:t>
      </w:r>
    </w:p>
    <w:p w:rsidR="00AA318E" w:rsidRPr="00AA318E" w:rsidRDefault="00AA318E" w:rsidP="00AA318E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AA318E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</w:p>
    <w:p w:rsidR="00AA318E" w:rsidRPr="00AA318E" w:rsidRDefault="00AA318E" w:rsidP="00AA318E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31.03.2025 № 02</w:t>
      </w:r>
    </w:p>
    <w:p w:rsidR="00AA318E" w:rsidRPr="00AA318E" w:rsidRDefault="00AA318E" w:rsidP="00AA31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318E" w:rsidRPr="00AA318E" w:rsidRDefault="00AA318E" w:rsidP="00AA31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318E" w:rsidRPr="00AA318E" w:rsidRDefault="00AA318E" w:rsidP="00AA3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18E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по кодам классификации</w:t>
      </w:r>
    </w:p>
    <w:p w:rsidR="00AA318E" w:rsidRPr="00AA318E" w:rsidRDefault="00AA318E" w:rsidP="00AA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18E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за 2024год</w:t>
      </w: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887"/>
        <w:gridCol w:w="3684"/>
        <w:gridCol w:w="1559"/>
      </w:tblGrid>
      <w:tr w:rsidR="00AA318E" w:rsidRPr="00AA318E" w:rsidTr="00AA318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>Код адм</w:t>
            </w: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>нис</w:t>
            </w: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>ратора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>Код источника фина</w:t>
            </w: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>сирования по бюдже</w:t>
            </w: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>ной классификации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 xml:space="preserve">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>Кассовое</w:t>
            </w:r>
          </w:p>
          <w:p w:rsidR="00AA318E" w:rsidRPr="00AA318E" w:rsidRDefault="00AA318E" w:rsidP="00AA318E">
            <w:pPr>
              <w:spacing w:line="240" w:lineRule="auto"/>
              <w:ind w:right="-2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>исполнение</w:t>
            </w:r>
          </w:p>
          <w:p w:rsidR="00AA318E" w:rsidRPr="00AA318E" w:rsidRDefault="00AA318E" w:rsidP="00AA318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</w:tr>
      <w:tr w:rsidR="00AA318E" w:rsidRPr="00AA318E" w:rsidTr="00AA318E">
        <w:trPr>
          <w:trHeight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>01 05 00 00 00 0000 000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>-746,9</w:t>
            </w:r>
          </w:p>
        </w:tc>
      </w:tr>
      <w:tr w:rsidR="00AA318E" w:rsidRPr="00AA318E" w:rsidTr="00AA318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>01 05 02 01 10 0000 510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>-5106,8</w:t>
            </w:r>
          </w:p>
        </w:tc>
      </w:tr>
      <w:tr w:rsidR="00AA318E" w:rsidRPr="00AA318E" w:rsidTr="00AA318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>01 05 02 01 10 0000 610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E" w:rsidRPr="00AA318E" w:rsidRDefault="00AA318E" w:rsidP="00AA31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 xml:space="preserve">Уменьшение прочих остатков денежных средств бюджета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E" w:rsidRPr="00AA318E" w:rsidRDefault="00AA318E" w:rsidP="00AA318E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A318E">
              <w:rPr>
                <w:rFonts w:ascii="Times New Roman" w:hAnsi="Times New Roman" w:cs="Times New Roman"/>
                <w:sz w:val="26"/>
                <w:szCs w:val="26"/>
              </w:rPr>
              <w:t>+5853,7</w:t>
            </w:r>
          </w:p>
        </w:tc>
      </w:tr>
    </w:tbl>
    <w:p w:rsidR="00AA318E" w:rsidRPr="00AA318E" w:rsidRDefault="00AA318E" w:rsidP="00AA318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12FF" w:rsidRPr="00AA318E" w:rsidRDefault="00B112FF" w:rsidP="00AA31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B112F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112FF" w:rsidRDefault="00AA318E" w:rsidP="00CB4064">
      <w:pPr>
        <w:jc w:val="center"/>
        <w:rPr>
          <w:rFonts w:ascii="Times New Roman" w:hAnsi="Times New Roman"/>
          <w:sz w:val="28"/>
          <w:szCs w:val="28"/>
        </w:rPr>
      </w:pPr>
      <w:r w:rsidRPr="00AA318E">
        <w:rPr>
          <w:rFonts w:ascii="Times New Roman" w:hAnsi="Times New Roman"/>
          <w:sz w:val="28"/>
          <w:szCs w:val="28"/>
        </w:rPr>
        <w:object w:dxaOrig="9354" w:dyaOrig="14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25pt" o:ole="">
            <v:imagedata r:id="rId9" o:title=""/>
          </v:shape>
          <o:OLEObject Type="Embed" ProgID="Word.Document.12" ShapeID="_x0000_i1025" DrawAspect="Content" ObjectID="_1805523768" r:id="rId10"/>
        </w:object>
      </w:r>
    </w:p>
    <w:p w:rsidR="00303A3F" w:rsidRPr="00303A3F" w:rsidRDefault="00DD4F70" w:rsidP="00303A3F">
      <w:pPr>
        <w:pStyle w:val="af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</w:t>
      </w:r>
      <w:r w:rsidR="00303A3F" w:rsidRPr="00303A3F">
        <w:rPr>
          <w:sz w:val="28"/>
          <w:szCs w:val="28"/>
          <w:lang w:val="ru-RU"/>
        </w:rPr>
        <w:t>ПРИЛОЖЕНИЕ № 1</w:t>
      </w:r>
    </w:p>
    <w:p w:rsidR="00303A3F" w:rsidRPr="00303A3F" w:rsidRDefault="00303A3F" w:rsidP="00303A3F">
      <w:pPr>
        <w:pStyle w:val="af3"/>
        <w:ind w:left="5670"/>
        <w:rPr>
          <w:sz w:val="28"/>
          <w:szCs w:val="28"/>
          <w:lang w:val="ru-RU"/>
        </w:rPr>
      </w:pPr>
      <w:r w:rsidRPr="00303A3F">
        <w:rPr>
          <w:sz w:val="28"/>
          <w:szCs w:val="28"/>
          <w:lang w:val="ru-RU"/>
        </w:rPr>
        <w:t>к решению</w:t>
      </w:r>
    </w:p>
    <w:p w:rsidR="00303A3F" w:rsidRPr="00303A3F" w:rsidRDefault="00303A3F" w:rsidP="00303A3F">
      <w:pPr>
        <w:pStyle w:val="af3"/>
        <w:ind w:left="5670"/>
        <w:rPr>
          <w:sz w:val="28"/>
          <w:szCs w:val="28"/>
          <w:lang w:val="ru-RU"/>
        </w:rPr>
      </w:pPr>
      <w:r w:rsidRPr="00303A3F">
        <w:rPr>
          <w:sz w:val="28"/>
          <w:szCs w:val="28"/>
          <w:lang w:val="ru-RU"/>
        </w:rPr>
        <w:t>сельского Совета депутатов</w:t>
      </w:r>
    </w:p>
    <w:p w:rsidR="00303A3F" w:rsidRPr="00303A3F" w:rsidRDefault="00303A3F" w:rsidP="00303A3F">
      <w:pPr>
        <w:pStyle w:val="af3"/>
        <w:ind w:left="5670"/>
        <w:rPr>
          <w:sz w:val="28"/>
          <w:szCs w:val="28"/>
          <w:lang w:val="ru-RU"/>
        </w:rPr>
      </w:pPr>
      <w:r w:rsidRPr="00303A3F">
        <w:rPr>
          <w:sz w:val="28"/>
          <w:szCs w:val="28"/>
          <w:lang w:val="ru-RU"/>
        </w:rPr>
        <w:t>от 31.03.2025 № 03</w:t>
      </w:r>
    </w:p>
    <w:p w:rsidR="00303A3F" w:rsidRPr="00303A3F" w:rsidRDefault="00303A3F" w:rsidP="00303A3F">
      <w:pPr>
        <w:pStyle w:val="af3"/>
        <w:jc w:val="center"/>
        <w:rPr>
          <w:sz w:val="28"/>
          <w:szCs w:val="28"/>
          <w:lang w:val="ru-RU"/>
        </w:rPr>
      </w:pPr>
    </w:p>
    <w:p w:rsidR="00303A3F" w:rsidRPr="00303A3F" w:rsidRDefault="00303A3F" w:rsidP="00303A3F">
      <w:pPr>
        <w:pStyle w:val="af3"/>
        <w:jc w:val="center"/>
        <w:rPr>
          <w:sz w:val="28"/>
          <w:szCs w:val="28"/>
          <w:lang w:val="ru-RU"/>
        </w:rPr>
      </w:pPr>
    </w:p>
    <w:p w:rsidR="00303A3F" w:rsidRPr="00303A3F" w:rsidRDefault="00303A3F" w:rsidP="00303A3F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3A3F">
        <w:rPr>
          <w:rFonts w:ascii="Times New Roman" w:hAnsi="Times New Roman" w:cs="Times New Roman"/>
          <w:bCs/>
          <w:color w:val="000000"/>
          <w:sz w:val="28"/>
          <w:szCs w:val="28"/>
        </w:rPr>
        <w:t>Доходы бюджета по кодам классификации доходов бюджета за 2024 год</w:t>
      </w:r>
    </w:p>
    <w:p w:rsidR="00303A3F" w:rsidRPr="00303A3F" w:rsidRDefault="00303A3F" w:rsidP="00303A3F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1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"/>
        <w:gridCol w:w="1463"/>
        <w:gridCol w:w="2671"/>
        <w:gridCol w:w="3260"/>
        <w:gridCol w:w="1418"/>
      </w:tblGrid>
      <w:tr w:rsidR="00303A3F" w:rsidRPr="00303A3F" w:rsidTr="00303A3F">
        <w:trPr>
          <w:gridAfter w:val="4"/>
          <w:wAfter w:w="8812" w:type="dxa"/>
          <w:trHeight w:val="12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F" w:rsidRPr="00303A3F" w:rsidRDefault="00303A3F" w:rsidP="00303A3F">
            <w:pPr>
              <w:pStyle w:val="af3"/>
              <w:jc w:val="center"/>
              <w:rPr>
                <w:rFonts w:eastAsiaTheme="minorHAnsi"/>
                <w:color w:val="000000"/>
                <w:lang w:val="ru-RU"/>
              </w:rPr>
            </w:pPr>
          </w:p>
        </w:tc>
      </w:tr>
      <w:tr w:rsidR="00303A3F" w:rsidRPr="00303A3F" w:rsidTr="00303A3F">
        <w:trPr>
          <w:trHeight w:val="535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pStyle w:val="af3"/>
              <w:jc w:val="center"/>
              <w:rPr>
                <w:rFonts w:eastAsiaTheme="minorHAnsi"/>
                <w:color w:val="000000"/>
              </w:rPr>
            </w:pPr>
            <w:r w:rsidRPr="00303A3F">
              <w:rPr>
                <w:color w:val="000000"/>
              </w:rPr>
              <w:t>Коды бюджетной 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pStyle w:val="af3"/>
              <w:jc w:val="center"/>
              <w:rPr>
                <w:rFonts w:eastAsiaTheme="minorHAnsi"/>
              </w:rPr>
            </w:pPr>
            <w:r w:rsidRPr="00303A3F">
              <w:rPr>
                <w:color w:val="00000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pStyle w:val="af3"/>
              <w:jc w:val="center"/>
              <w:rPr>
                <w:rFonts w:eastAsiaTheme="minorHAnsi"/>
              </w:rPr>
            </w:pPr>
            <w:r w:rsidRPr="00303A3F">
              <w:rPr>
                <w:color w:val="000000"/>
              </w:rPr>
              <w:t>Кассовое исполнение (в руб.)</w:t>
            </w:r>
          </w:p>
        </w:tc>
      </w:tr>
      <w:tr w:rsidR="00303A3F" w:rsidRPr="00303A3F" w:rsidTr="00303A3F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pStyle w:val="af3"/>
              <w:jc w:val="center"/>
              <w:rPr>
                <w:rFonts w:eastAsiaTheme="minorHAnsi"/>
              </w:rPr>
            </w:pPr>
            <w:r w:rsidRPr="00303A3F">
              <w:rPr>
                <w:color w:val="000000"/>
              </w:rPr>
              <w:t>Администратор поступлений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pStyle w:val="af3"/>
              <w:jc w:val="center"/>
              <w:rPr>
                <w:rFonts w:eastAsia="Calibri"/>
                <w:color w:val="000000"/>
              </w:rPr>
            </w:pPr>
            <w:r w:rsidRPr="00303A3F">
              <w:rPr>
                <w:color w:val="000000"/>
              </w:rPr>
              <w:t xml:space="preserve">Доходы местного </w:t>
            </w:r>
          </w:p>
          <w:p w:rsidR="00303A3F" w:rsidRPr="00303A3F" w:rsidRDefault="00303A3F" w:rsidP="00303A3F">
            <w:pPr>
              <w:pStyle w:val="af3"/>
              <w:jc w:val="center"/>
              <w:rPr>
                <w:rFonts w:eastAsiaTheme="minorHAnsi"/>
              </w:rPr>
            </w:pPr>
            <w:r w:rsidRPr="00303A3F">
              <w:rPr>
                <w:color w:val="000000"/>
              </w:rPr>
              <w:t>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A3F" w:rsidRPr="00303A3F" w:rsidTr="00303A3F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000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Налоговые и неналоговые д</w:t>
            </w: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ходы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2792,9</w:t>
            </w:r>
          </w:p>
        </w:tc>
      </w:tr>
      <w:tr w:rsidR="00303A3F" w:rsidRPr="00303A3F" w:rsidTr="00303A3F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1 01 02000 01 0000 110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586,1</w:t>
            </w:r>
          </w:p>
        </w:tc>
      </w:tr>
      <w:tr w:rsidR="00303A3F" w:rsidRPr="00303A3F" w:rsidTr="00303A3F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1 01 02010 01 0000 110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Налог на доходы физических лиц с доходов, источником к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торых является налоговый агент, за исключением доходов, в отношении которых исчисл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ние и уплата налога осущест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в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ляются в соответствии со стат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ь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ями 227, 227.1 и 228 Налогов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го кодекса Российской Фед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582,8</w:t>
            </w:r>
          </w:p>
        </w:tc>
      </w:tr>
      <w:tr w:rsidR="00303A3F" w:rsidRPr="00303A3F" w:rsidTr="00303A3F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1 01 0203001 0000 110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Налог на доходы физических лиц с доходов, полученных ф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зическими лицами в соответс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т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3,3</w:t>
            </w:r>
          </w:p>
        </w:tc>
      </w:tr>
      <w:tr w:rsidR="00303A3F" w:rsidRPr="00303A3F" w:rsidTr="00303A3F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1 05 03000 01 0000 110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1082,7</w:t>
            </w:r>
          </w:p>
        </w:tc>
      </w:tr>
      <w:tr w:rsidR="00303A3F" w:rsidRPr="00303A3F" w:rsidTr="00303A3F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1 06 01030100000 110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Налог на имущество физич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ских лиц, взимаемый по ста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в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кам, применяемым к объектам налогообложения, расположе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н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ным в границах сельских пос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150,8</w:t>
            </w:r>
          </w:p>
        </w:tc>
      </w:tr>
      <w:tr w:rsidR="00303A3F" w:rsidRPr="00303A3F" w:rsidTr="00303A3F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1 06 06033100000 110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Земельный налог с организ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а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209,4</w:t>
            </w:r>
          </w:p>
        </w:tc>
      </w:tr>
      <w:tr w:rsidR="00303A3F" w:rsidRPr="00303A3F" w:rsidTr="00303A3F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182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1 06 060431000001110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 xml:space="preserve">Земельный налог с физических лиц, обладающих земельным участком, расположенным в 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762,7</w:t>
            </w:r>
          </w:p>
        </w:tc>
      </w:tr>
      <w:tr w:rsidR="00303A3F" w:rsidRPr="00303A3F" w:rsidTr="00303A3F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303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 xml:space="preserve"> 1 08 00000 00 0000 000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Государственная пошлина, сб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1,2</w:t>
            </w:r>
          </w:p>
        </w:tc>
      </w:tr>
      <w:tr w:rsidR="00303A3F" w:rsidRPr="00303A3F" w:rsidTr="00303A3F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303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1 110000000 0000 000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Доходы от использования им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у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щества, находящегося в гос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у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дарственной и муниципальной собственности,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56,4</w:t>
            </w:r>
          </w:p>
        </w:tc>
      </w:tr>
      <w:tr w:rsidR="00303A3F" w:rsidRPr="00303A3F" w:rsidTr="00303A3F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303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1 130 0000 00 0000 000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Доходы, получаемые в виде арендной 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40,8</w:t>
            </w:r>
          </w:p>
        </w:tc>
      </w:tr>
      <w:tr w:rsidR="00303A3F" w:rsidRPr="00303A3F" w:rsidTr="00303A3F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303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1 170 0000 00 0000 000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Инициативные платежи, зачи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с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ляемые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331,3</w:t>
            </w:r>
          </w:p>
        </w:tc>
      </w:tr>
      <w:tr w:rsidR="00303A3F" w:rsidRPr="00303A3F" w:rsidTr="00303A3F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303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2 02 00000 00 0000 000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Безвозмездные перечисления от бюджетов других уровней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1753,0</w:t>
            </w:r>
          </w:p>
        </w:tc>
      </w:tr>
      <w:tr w:rsidR="00303A3F" w:rsidRPr="00303A3F" w:rsidTr="00303A3F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303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202 16001 10 0000 150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й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103,2</w:t>
            </w:r>
          </w:p>
        </w:tc>
      </w:tr>
      <w:tr w:rsidR="00303A3F" w:rsidRPr="00303A3F" w:rsidTr="00303A3F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303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2 02 2999910 0000 150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820,9</w:t>
            </w:r>
          </w:p>
        </w:tc>
      </w:tr>
      <w:tr w:rsidR="00303A3F" w:rsidRPr="00303A3F" w:rsidTr="00303A3F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303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2 02 3511810 0000 150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Субвенции бюджетам муниц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пальных районов на осущест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в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ление первичного воинского учета на территориях, где о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т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сутствуют военные комисс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а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209,1</w:t>
            </w:r>
          </w:p>
        </w:tc>
      </w:tr>
      <w:tr w:rsidR="00303A3F" w:rsidRPr="00303A3F" w:rsidTr="00303A3F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303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2 02 40014 1 0000 150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Межбюджетные трансферты, передаваемые бюджетам сел</w:t>
            </w: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ь</w:t>
            </w: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ских поселений из бюджетов муниципальных районов на осуществление части полном</w:t>
            </w: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чий по решению вопросов м</w:t>
            </w: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199,8</w:t>
            </w:r>
          </w:p>
        </w:tc>
      </w:tr>
      <w:tr w:rsidR="00303A3F" w:rsidRPr="00303A3F" w:rsidTr="00303A3F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303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2 02 49999 10 0000 150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Прочие межбюджетные тран</w:t>
            </w: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</w:t>
            </w: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ферты, передаваемые бюдж</w:t>
            </w: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420,0</w:t>
            </w:r>
          </w:p>
        </w:tc>
      </w:tr>
      <w:tr w:rsidR="00303A3F" w:rsidRPr="00303A3F" w:rsidTr="00303A3F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303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2 07 05030 10 0000 150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Прочие безвозмездные посту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п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ления в бюджеты сельских п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55,0</w:t>
            </w:r>
          </w:p>
        </w:tc>
      </w:tr>
      <w:tr w:rsidR="00303A3F" w:rsidRPr="00303A3F" w:rsidTr="00303A3F"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F" w:rsidRPr="00303A3F" w:rsidRDefault="00303A3F" w:rsidP="00303A3F">
            <w:pPr>
              <w:pStyle w:val="af3"/>
              <w:rPr>
                <w:rFonts w:eastAsia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pStyle w:val="af3"/>
              <w:jc w:val="right"/>
              <w:rPr>
                <w:rFonts w:eastAsiaTheme="minorHAnsi"/>
                <w:b/>
              </w:rPr>
            </w:pPr>
            <w:r w:rsidRPr="00303A3F">
              <w:rPr>
                <w:b/>
              </w:rPr>
              <w:t>5029,4</w:t>
            </w:r>
          </w:p>
        </w:tc>
      </w:tr>
    </w:tbl>
    <w:p w:rsidR="00303A3F" w:rsidRPr="00303A3F" w:rsidRDefault="00303A3F" w:rsidP="00303A3F">
      <w:pPr>
        <w:pStyle w:val="af3"/>
        <w:jc w:val="center"/>
        <w:rPr>
          <w:rFonts w:eastAsia="Calibri"/>
          <w:b/>
          <w:sz w:val="28"/>
          <w:szCs w:val="28"/>
        </w:rPr>
      </w:pPr>
    </w:p>
    <w:p w:rsidR="00303A3F" w:rsidRPr="00303A3F" w:rsidRDefault="00303A3F" w:rsidP="00303A3F">
      <w:pPr>
        <w:pStyle w:val="af3"/>
        <w:jc w:val="center"/>
        <w:rPr>
          <w:sz w:val="28"/>
          <w:szCs w:val="28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Pr="00303A3F" w:rsidRDefault="00303A3F" w:rsidP="00303A3F">
      <w:pPr>
        <w:pStyle w:val="af3"/>
        <w:rPr>
          <w:sz w:val="28"/>
          <w:szCs w:val="28"/>
          <w:lang w:val="ru-RU"/>
        </w:rPr>
      </w:pPr>
      <w:r w:rsidRPr="00303A3F">
        <w:rPr>
          <w:sz w:val="28"/>
          <w:szCs w:val="28"/>
          <w:lang w:val="ru-RU"/>
        </w:rPr>
        <w:lastRenderedPageBreak/>
        <w:t xml:space="preserve">   ПРИЛОЖЕНИЕ № 2</w:t>
      </w:r>
    </w:p>
    <w:p w:rsidR="00303A3F" w:rsidRPr="00303A3F" w:rsidRDefault="00303A3F" w:rsidP="00303A3F">
      <w:pPr>
        <w:pStyle w:val="af3"/>
        <w:ind w:left="5670"/>
        <w:rPr>
          <w:sz w:val="28"/>
          <w:szCs w:val="28"/>
          <w:lang w:val="ru-RU"/>
        </w:rPr>
      </w:pPr>
      <w:r w:rsidRPr="00303A3F">
        <w:rPr>
          <w:sz w:val="28"/>
          <w:szCs w:val="28"/>
          <w:lang w:val="ru-RU"/>
        </w:rPr>
        <w:t>к решению</w:t>
      </w:r>
    </w:p>
    <w:p w:rsidR="00303A3F" w:rsidRPr="00303A3F" w:rsidRDefault="00303A3F" w:rsidP="00303A3F">
      <w:pPr>
        <w:pStyle w:val="af3"/>
        <w:ind w:left="5670"/>
        <w:rPr>
          <w:sz w:val="28"/>
          <w:szCs w:val="28"/>
          <w:lang w:val="ru-RU"/>
        </w:rPr>
      </w:pPr>
      <w:r w:rsidRPr="00303A3F">
        <w:rPr>
          <w:sz w:val="28"/>
          <w:szCs w:val="28"/>
          <w:lang w:val="ru-RU"/>
        </w:rPr>
        <w:t>сельского Совета депутатов</w:t>
      </w:r>
    </w:p>
    <w:p w:rsidR="00303A3F" w:rsidRPr="00303A3F" w:rsidRDefault="00303A3F" w:rsidP="00303A3F">
      <w:pPr>
        <w:pStyle w:val="af3"/>
        <w:ind w:left="5670"/>
        <w:rPr>
          <w:sz w:val="28"/>
          <w:szCs w:val="28"/>
          <w:lang w:val="ru-RU"/>
        </w:rPr>
      </w:pPr>
      <w:r w:rsidRPr="00303A3F">
        <w:rPr>
          <w:sz w:val="28"/>
          <w:szCs w:val="28"/>
          <w:lang w:val="ru-RU"/>
        </w:rPr>
        <w:t>от 31.03.2025 № 03</w:t>
      </w:r>
    </w:p>
    <w:p w:rsidR="00303A3F" w:rsidRPr="00303A3F" w:rsidRDefault="00303A3F" w:rsidP="00303A3F">
      <w:pPr>
        <w:pStyle w:val="af3"/>
        <w:jc w:val="center"/>
        <w:rPr>
          <w:sz w:val="28"/>
          <w:szCs w:val="28"/>
          <w:lang w:val="ru-RU"/>
        </w:rPr>
      </w:pPr>
    </w:p>
    <w:p w:rsidR="00303A3F" w:rsidRPr="00303A3F" w:rsidRDefault="00303A3F" w:rsidP="00303A3F">
      <w:pPr>
        <w:pStyle w:val="af3"/>
        <w:jc w:val="center"/>
        <w:rPr>
          <w:sz w:val="28"/>
          <w:szCs w:val="28"/>
          <w:lang w:val="ru-RU"/>
        </w:rPr>
      </w:pPr>
    </w:p>
    <w:p w:rsidR="00303A3F" w:rsidRPr="00303A3F" w:rsidRDefault="00303A3F" w:rsidP="00303A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3A3F">
        <w:rPr>
          <w:rFonts w:ascii="Times New Roman" w:hAnsi="Times New Roman" w:cs="Times New Roman"/>
          <w:color w:val="000000"/>
          <w:sz w:val="28"/>
          <w:szCs w:val="28"/>
        </w:rPr>
        <w:t>Расходы бюджета по ведомственной структуре расходов бюджета за 2024 год</w:t>
      </w:r>
    </w:p>
    <w:tbl>
      <w:tblPr>
        <w:tblW w:w="9720" w:type="dxa"/>
        <w:tblLook w:val="04A0"/>
      </w:tblPr>
      <w:tblGrid>
        <w:gridCol w:w="2971"/>
        <w:gridCol w:w="546"/>
        <w:gridCol w:w="660"/>
        <w:gridCol w:w="700"/>
        <w:gridCol w:w="1540"/>
        <w:gridCol w:w="580"/>
        <w:gridCol w:w="1405"/>
        <w:gridCol w:w="1318"/>
      </w:tblGrid>
      <w:tr w:rsidR="00303A3F" w:rsidRPr="00303A3F" w:rsidTr="00303A3F">
        <w:trPr>
          <w:trHeight w:val="184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Пр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ВР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Уточненный план, тыс. руб.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Кассовое исполнение тыс. руб.</w:t>
            </w:r>
          </w:p>
        </w:tc>
      </w:tr>
      <w:tr w:rsidR="00303A3F" w:rsidRPr="00303A3F" w:rsidTr="00303A3F">
        <w:trPr>
          <w:trHeight w:val="34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303A3F" w:rsidRPr="00303A3F" w:rsidTr="00303A3F">
        <w:trPr>
          <w:trHeight w:val="91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Администрация Озимовск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го сельсовета Поспелихи</w:t>
            </w:r>
            <w:r w:rsidRPr="00303A3F">
              <w:rPr>
                <w:rFonts w:ascii="Times New Roman" w:hAnsi="Times New Roman" w:cs="Times New Roman"/>
                <w:lang w:eastAsia="en-US"/>
              </w:rPr>
              <w:t>н</w:t>
            </w:r>
            <w:r w:rsidRPr="00303A3F">
              <w:rPr>
                <w:rFonts w:ascii="Times New Roman" w:hAnsi="Times New Roman" w:cs="Times New Roman"/>
                <w:lang w:eastAsia="en-US"/>
              </w:rPr>
              <w:t>ского района Алтайского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4909,2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4712,8</w:t>
            </w:r>
          </w:p>
        </w:tc>
      </w:tr>
      <w:tr w:rsidR="00303A3F" w:rsidRPr="00303A3F" w:rsidTr="00303A3F">
        <w:trPr>
          <w:trHeight w:val="34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Общегосударственные в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просы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3008,5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2813,4</w:t>
            </w:r>
          </w:p>
        </w:tc>
      </w:tr>
      <w:tr w:rsidR="00303A3F" w:rsidRPr="00303A3F" w:rsidTr="00303A3F">
        <w:trPr>
          <w:trHeight w:val="94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функционирование высшего должностного лица субъекта РФ и муниципального обр</w:t>
            </w:r>
            <w:r w:rsidRPr="00303A3F">
              <w:rPr>
                <w:rFonts w:ascii="Times New Roman" w:hAnsi="Times New Roman" w:cs="Times New Roman"/>
                <w:lang w:eastAsia="en-US"/>
              </w:rPr>
              <w:t>а</w:t>
            </w:r>
            <w:r w:rsidRPr="00303A3F">
              <w:rPr>
                <w:rFonts w:ascii="Times New Roman" w:hAnsi="Times New Roman" w:cs="Times New Roman"/>
                <w:lang w:eastAsia="en-US"/>
              </w:rPr>
              <w:t>зования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667,9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667,1</w:t>
            </w:r>
          </w:p>
        </w:tc>
      </w:tr>
      <w:tr w:rsidR="00303A3F" w:rsidRPr="00303A3F" w:rsidTr="00303A3F">
        <w:trPr>
          <w:trHeight w:val="64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Мероприятия по реализации государственной национал</w:t>
            </w:r>
            <w:r w:rsidRPr="00303A3F">
              <w:rPr>
                <w:rFonts w:ascii="Times New Roman" w:hAnsi="Times New Roman" w:cs="Times New Roman"/>
                <w:lang w:eastAsia="en-US"/>
              </w:rPr>
              <w:t>ь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ной политики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667,9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667,1</w:t>
            </w:r>
          </w:p>
        </w:tc>
      </w:tr>
      <w:tr w:rsidR="00303A3F" w:rsidRPr="00303A3F" w:rsidTr="00303A3F">
        <w:trPr>
          <w:trHeight w:val="93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Расходы на обеспечение деятельности органов мес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т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667,9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667,1</w:t>
            </w:r>
          </w:p>
        </w:tc>
      </w:tr>
      <w:tr w:rsidR="00303A3F" w:rsidRPr="00303A3F" w:rsidTr="00303A3F">
        <w:trPr>
          <w:trHeight w:val="4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Глава муниципального обр</w:t>
            </w:r>
            <w:r w:rsidRPr="00303A3F">
              <w:rPr>
                <w:rFonts w:ascii="Times New Roman" w:hAnsi="Times New Roman" w:cs="Times New Roman"/>
                <w:lang w:eastAsia="en-US"/>
              </w:rPr>
              <w:t>а</w:t>
            </w:r>
            <w:r w:rsidRPr="00303A3F">
              <w:rPr>
                <w:rFonts w:ascii="Times New Roman" w:hAnsi="Times New Roman" w:cs="Times New Roman"/>
                <w:lang w:eastAsia="en-US"/>
              </w:rPr>
              <w:t>зования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0120010120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667,9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667,1</w:t>
            </w:r>
          </w:p>
        </w:tc>
      </w:tr>
      <w:tr w:rsidR="00303A3F" w:rsidRPr="00303A3F" w:rsidTr="00303A3F">
        <w:trPr>
          <w:trHeight w:val="22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Расходы на выплаты перс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налу в целях обеспечения выполнения функций гос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у</w:t>
            </w:r>
            <w:r w:rsidRPr="00303A3F">
              <w:rPr>
                <w:rFonts w:ascii="Times New Roman" w:hAnsi="Times New Roman" w:cs="Times New Roman"/>
                <w:lang w:eastAsia="en-US"/>
              </w:rPr>
              <w:t>дарственными (муниципал</w:t>
            </w:r>
            <w:r w:rsidRPr="00303A3F">
              <w:rPr>
                <w:rFonts w:ascii="Times New Roman" w:hAnsi="Times New Roman" w:cs="Times New Roman"/>
                <w:lang w:eastAsia="en-US"/>
              </w:rPr>
              <w:t>ь</w:t>
            </w:r>
            <w:r w:rsidRPr="00303A3F">
              <w:rPr>
                <w:rFonts w:ascii="Times New Roman" w:hAnsi="Times New Roman" w:cs="Times New Roman"/>
                <w:lang w:eastAsia="en-US"/>
              </w:rPr>
              <w:t>ными) органами, казенными учреждениями, органами управления государстве</w:t>
            </w:r>
            <w:r w:rsidRPr="00303A3F">
              <w:rPr>
                <w:rFonts w:ascii="Times New Roman" w:hAnsi="Times New Roman" w:cs="Times New Roman"/>
                <w:lang w:eastAsia="en-US"/>
              </w:rPr>
              <w:t>н</w:t>
            </w:r>
            <w:r w:rsidRPr="00303A3F">
              <w:rPr>
                <w:rFonts w:ascii="Times New Roman" w:hAnsi="Times New Roman" w:cs="Times New Roman"/>
                <w:lang w:eastAsia="en-US"/>
              </w:rPr>
              <w:t>ными внебюджетными фо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н</w:t>
            </w:r>
            <w:r w:rsidRPr="00303A3F">
              <w:rPr>
                <w:rFonts w:ascii="Times New Roman" w:hAnsi="Times New Roman" w:cs="Times New Roman"/>
                <w:lang w:eastAsia="en-US"/>
              </w:rPr>
              <w:t>дами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0120010120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667,9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667,1</w:t>
            </w:r>
          </w:p>
        </w:tc>
      </w:tr>
      <w:tr w:rsidR="00303A3F" w:rsidRPr="00303A3F" w:rsidTr="00303A3F">
        <w:trPr>
          <w:trHeight w:val="94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Расходы на выплаты перс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налу государственных (м</w:t>
            </w:r>
            <w:r w:rsidRPr="00303A3F">
              <w:rPr>
                <w:rFonts w:ascii="Times New Roman" w:hAnsi="Times New Roman" w:cs="Times New Roman"/>
                <w:lang w:eastAsia="en-US"/>
              </w:rPr>
              <w:t>у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ниципальных) органов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0120010120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667,9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667,1</w:t>
            </w:r>
          </w:p>
        </w:tc>
      </w:tr>
      <w:tr w:rsidR="00303A3F" w:rsidRPr="00303A3F" w:rsidTr="00303A3F">
        <w:trPr>
          <w:trHeight w:val="13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lastRenderedPageBreak/>
              <w:t>Функционирование Прав</w:t>
            </w:r>
            <w:r w:rsidRPr="00303A3F">
              <w:rPr>
                <w:rFonts w:ascii="Times New Roman" w:hAnsi="Times New Roman" w:cs="Times New Roman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lang w:eastAsia="en-US"/>
              </w:rPr>
              <w:t>тельства Российской Фед</w:t>
            </w:r>
            <w:r w:rsidRPr="00303A3F">
              <w:rPr>
                <w:rFonts w:ascii="Times New Roman" w:hAnsi="Times New Roman" w:cs="Times New Roman"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lang w:eastAsia="en-US"/>
              </w:rPr>
              <w:t>рации, высших исполн</w:t>
            </w:r>
            <w:r w:rsidRPr="00303A3F">
              <w:rPr>
                <w:rFonts w:ascii="Times New Roman" w:hAnsi="Times New Roman" w:cs="Times New Roman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lang w:eastAsia="en-US"/>
              </w:rPr>
              <w:t>тельных органов государс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т</w:t>
            </w:r>
            <w:r w:rsidRPr="00303A3F">
              <w:rPr>
                <w:rFonts w:ascii="Times New Roman" w:hAnsi="Times New Roman" w:cs="Times New Roman"/>
                <w:lang w:eastAsia="en-US"/>
              </w:rPr>
              <w:t>венной власти субъектов Российской Федерации, м</w:t>
            </w:r>
            <w:r w:rsidRPr="00303A3F">
              <w:rPr>
                <w:rFonts w:ascii="Times New Roman" w:hAnsi="Times New Roman" w:cs="Times New Roman"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lang w:eastAsia="en-US"/>
              </w:rPr>
              <w:t>стных администраций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1435,5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1302,4</w:t>
            </w:r>
          </w:p>
        </w:tc>
      </w:tr>
      <w:tr w:rsidR="00303A3F" w:rsidRPr="00303A3F" w:rsidTr="00303A3F">
        <w:trPr>
          <w:trHeight w:val="91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Мероприятия по реализации государственной национал</w:t>
            </w:r>
            <w:r w:rsidRPr="00303A3F">
              <w:rPr>
                <w:rFonts w:ascii="Times New Roman" w:hAnsi="Times New Roman" w:cs="Times New Roman"/>
                <w:lang w:eastAsia="en-US"/>
              </w:rPr>
              <w:t>ь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ной политики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1435,5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1302,4</w:t>
            </w:r>
          </w:p>
        </w:tc>
      </w:tr>
      <w:tr w:rsidR="00303A3F" w:rsidRPr="00303A3F" w:rsidTr="00303A3F">
        <w:trPr>
          <w:trHeight w:val="9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Расходы на обеспечение деятельности органов мес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т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1435,5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1302,4</w:t>
            </w:r>
          </w:p>
        </w:tc>
      </w:tr>
      <w:tr w:rsidR="00303A3F" w:rsidRPr="00303A3F" w:rsidTr="00303A3F">
        <w:trPr>
          <w:trHeight w:val="7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Центральный аппарат орг</w:t>
            </w:r>
            <w:r w:rsidRPr="00303A3F">
              <w:rPr>
                <w:rFonts w:ascii="Times New Roman" w:hAnsi="Times New Roman" w:cs="Times New Roman"/>
                <w:lang w:eastAsia="en-US"/>
              </w:rPr>
              <w:t>а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нов местного самоуправл</w:t>
            </w:r>
            <w:r w:rsidRPr="00303A3F">
              <w:rPr>
                <w:rFonts w:ascii="Times New Roman" w:hAnsi="Times New Roman" w:cs="Times New Roman"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ния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0120010110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1435,5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1302,4</w:t>
            </w:r>
          </w:p>
        </w:tc>
      </w:tr>
      <w:tr w:rsidR="00303A3F" w:rsidRPr="00303A3F" w:rsidTr="00303A3F">
        <w:trPr>
          <w:trHeight w:val="22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Расходы на выплаты перс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налу в целях обеспечения выполнения функций гос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у</w:t>
            </w:r>
            <w:r w:rsidRPr="00303A3F">
              <w:rPr>
                <w:rFonts w:ascii="Times New Roman" w:hAnsi="Times New Roman" w:cs="Times New Roman"/>
                <w:lang w:eastAsia="en-US"/>
              </w:rPr>
              <w:t>дарственными (муниципал</w:t>
            </w:r>
            <w:r w:rsidRPr="00303A3F">
              <w:rPr>
                <w:rFonts w:ascii="Times New Roman" w:hAnsi="Times New Roman" w:cs="Times New Roman"/>
                <w:lang w:eastAsia="en-US"/>
              </w:rPr>
              <w:t>ь</w:t>
            </w:r>
            <w:r w:rsidRPr="00303A3F">
              <w:rPr>
                <w:rFonts w:ascii="Times New Roman" w:hAnsi="Times New Roman" w:cs="Times New Roman"/>
                <w:lang w:eastAsia="en-US"/>
              </w:rPr>
              <w:t>ными) органами, казенными учреждениями, органами управления государстве</w:t>
            </w:r>
            <w:r w:rsidRPr="00303A3F">
              <w:rPr>
                <w:rFonts w:ascii="Times New Roman" w:hAnsi="Times New Roman" w:cs="Times New Roman"/>
                <w:lang w:eastAsia="en-US"/>
              </w:rPr>
              <w:t>н</w:t>
            </w:r>
            <w:r w:rsidRPr="00303A3F">
              <w:rPr>
                <w:rFonts w:ascii="Times New Roman" w:hAnsi="Times New Roman" w:cs="Times New Roman"/>
                <w:lang w:eastAsia="en-US"/>
              </w:rPr>
              <w:t>ными внебюджетными фо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н</w:t>
            </w:r>
            <w:r w:rsidRPr="00303A3F">
              <w:rPr>
                <w:rFonts w:ascii="Times New Roman" w:hAnsi="Times New Roman" w:cs="Times New Roman"/>
                <w:lang w:eastAsia="en-US"/>
              </w:rPr>
              <w:t>дами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0120010110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803,5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787,9</w:t>
            </w:r>
          </w:p>
        </w:tc>
      </w:tr>
      <w:tr w:rsidR="00303A3F" w:rsidRPr="00303A3F" w:rsidTr="00303A3F">
        <w:trPr>
          <w:trHeight w:val="9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Расходы на выплаты перс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налу государственных (м</w:t>
            </w:r>
            <w:r w:rsidRPr="00303A3F">
              <w:rPr>
                <w:rFonts w:ascii="Times New Roman" w:hAnsi="Times New Roman" w:cs="Times New Roman"/>
                <w:lang w:eastAsia="en-US"/>
              </w:rPr>
              <w:t>у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ниципальных) органов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0120010110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803,5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787,9</w:t>
            </w:r>
          </w:p>
        </w:tc>
      </w:tr>
      <w:tr w:rsidR="00303A3F" w:rsidRPr="00303A3F" w:rsidTr="00303A3F">
        <w:trPr>
          <w:trHeight w:val="9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у</w:t>
            </w:r>
            <w:r w:rsidRPr="00303A3F">
              <w:rPr>
                <w:rFonts w:ascii="Times New Roman" w:hAnsi="Times New Roman" w:cs="Times New Roman"/>
                <w:lang w:eastAsia="en-US"/>
              </w:rPr>
              <w:t>дарственных (муниципал</w:t>
            </w:r>
            <w:r w:rsidRPr="00303A3F">
              <w:rPr>
                <w:rFonts w:ascii="Times New Roman" w:hAnsi="Times New Roman" w:cs="Times New Roman"/>
                <w:lang w:eastAsia="en-US"/>
              </w:rPr>
              <w:t>ь</w:t>
            </w:r>
            <w:r w:rsidRPr="00303A3F">
              <w:rPr>
                <w:rFonts w:ascii="Times New Roman" w:hAnsi="Times New Roman" w:cs="Times New Roman"/>
                <w:lang w:eastAsia="en-US"/>
              </w:rPr>
              <w:t>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0120010110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572,6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474,9</w:t>
            </w:r>
          </w:p>
        </w:tc>
      </w:tr>
      <w:tr w:rsidR="00303A3F" w:rsidRPr="00303A3F" w:rsidTr="00303A3F">
        <w:trPr>
          <w:trHeight w:val="130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сударственных (муниц</w:t>
            </w:r>
            <w:r w:rsidRPr="00303A3F">
              <w:rPr>
                <w:rFonts w:ascii="Times New Roman" w:hAnsi="Times New Roman" w:cs="Times New Roman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lang w:eastAsia="en-US"/>
              </w:rPr>
              <w:t>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0120010110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572,6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474,9</w:t>
            </w:r>
          </w:p>
        </w:tc>
      </w:tr>
      <w:tr w:rsidR="00303A3F" w:rsidRPr="00303A3F" w:rsidTr="00303A3F">
        <w:trPr>
          <w:trHeight w:val="46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Иные бюджетные ассигн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вания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0120010110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59,4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39,6</w:t>
            </w:r>
          </w:p>
        </w:tc>
      </w:tr>
      <w:tr w:rsidR="00303A3F" w:rsidRPr="00303A3F" w:rsidTr="00303A3F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Уплата налогов, сборов и иных платежей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0120010110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59,4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39,6</w:t>
            </w:r>
          </w:p>
        </w:tc>
      </w:tr>
      <w:tr w:rsidR="00303A3F" w:rsidRPr="00303A3F" w:rsidTr="00303A3F">
        <w:trPr>
          <w:trHeight w:val="54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Резервные средства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03A3F" w:rsidRPr="00303A3F" w:rsidTr="00303A3F">
        <w:trPr>
          <w:trHeight w:val="54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03A3F" w:rsidRPr="00303A3F" w:rsidTr="00303A3F">
        <w:trPr>
          <w:trHeight w:val="54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03A3F" w:rsidRPr="00303A3F" w:rsidTr="00303A3F">
        <w:trPr>
          <w:trHeight w:val="319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lastRenderedPageBreak/>
              <w:t>Другие общегосударстве</w:t>
            </w:r>
            <w:r w:rsidRPr="00303A3F">
              <w:rPr>
                <w:rFonts w:ascii="Times New Roman" w:hAnsi="Times New Roman" w:cs="Times New Roman"/>
                <w:lang w:eastAsia="en-US"/>
              </w:rPr>
              <w:t>н</w:t>
            </w:r>
            <w:r w:rsidRPr="00303A3F">
              <w:rPr>
                <w:rFonts w:ascii="Times New Roman" w:hAnsi="Times New Roman" w:cs="Times New Roman"/>
                <w:lang w:eastAsia="en-US"/>
              </w:rPr>
              <w:t>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902,1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843,9</w:t>
            </w:r>
          </w:p>
        </w:tc>
      </w:tr>
      <w:tr w:rsidR="00303A3F" w:rsidRPr="00303A3F" w:rsidTr="00303A3F">
        <w:trPr>
          <w:trHeight w:val="100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Расходы на обеспечение деятельности (оказание у</w:t>
            </w:r>
            <w:r w:rsidRPr="00303A3F">
              <w:rPr>
                <w:rFonts w:ascii="Times New Roman" w:hAnsi="Times New Roman" w:cs="Times New Roman"/>
                <w:lang w:eastAsia="en-US"/>
              </w:rPr>
              <w:t>с</w:t>
            </w:r>
            <w:r w:rsidRPr="00303A3F">
              <w:rPr>
                <w:rFonts w:ascii="Times New Roman" w:hAnsi="Times New Roman" w:cs="Times New Roman"/>
                <w:lang w:eastAsia="en-US"/>
              </w:rPr>
              <w:t>луг) подведомственных у</w:t>
            </w:r>
            <w:r w:rsidRPr="00303A3F">
              <w:rPr>
                <w:rFonts w:ascii="Times New Roman" w:hAnsi="Times New Roman" w:cs="Times New Roman"/>
                <w:lang w:eastAsia="en-US"/>
              </w:rPr>
              <w:t>ч</w:t>
            </w:r>
            <w:r w:rsidRPr="00303A3F">
              <w:rPr>
                <w:rFonts w:ascii="Times New Roman" w:hAnsi="Times New Roman" w:cs="Times New Roman"/>
                <w:lang w:eastAsia="en-US"/>
              </w:rPr>
              <w:t>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879,2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821,0</w:t>
            </w:r>
          </w:p>
        </w:tc>
      </w:tr>
      <w:tr w:rsidR="00303A3F" w:rsidRPr="00303A3F" w:rsidTr="00303A3F">
        <w:trPr>
          <w:trHeight w:val="93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Расходы на обеспечение деятельности (оказани у</w:t>
            </w:r>
            <w:r w:rsidRPr="00303A3F">
              <w:rPr>
                <w:rFonts w:ascii="Times New Roman" w:hAnsi="Times New Roman" w:cs="Times New Roman"/>
                <w:lang w:eastAsia="en-US"/>
              </w:rPr>
              <w:t>с</w:t>
            </w:r>
            <w:r w:rsidRPr="00303A3F">
              <w:rPr>
                <w:rFonts w:ascii="Times New Roman" w:hAnsi="Times New Roman" w:cs="Times New Roman"/>
                <w:lang w:eastAsia="en-US"/>
              </w:rPr>
              <w:t>луг) иных подведомстве</w:t>
            </w:r>
            <w:r w:rsidRPr="00303A3F">
              <w:rPr>
                <w:rFonts w:ascii="Times New Roman" w:hAnsi="Times New Roman" w:cs="Times New Roman"/>
                <w:lang w:eastAsia="en-US"/>
              </w:rPr>
              <w:t>н</w:t>
            </w:r>
            <w:r w:rsidRPr="00303A3F">
              <w:rPr>
                <w:rFonts w:ascii="Times New Roman" w:hAnsi="Times New Roman" w:cs="Times New Roman"/>
                <w:lang w:eastAsia="en-US"/>
              </w:rPr>
              <w:t>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879,2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821,0</w:t>
            </w:r>
          </w:p>
        </w:tc>
      </w:tr>
      <w:tr w:rsidR="00303A3F" w:rsidRPr="00303A3F" w:rsidTr="00303A3F">
        <w:trPr>
          <w:trHeight w:val="22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Учебно-методические каб</w:t>
            </w:r>
            <w:r w:rsidRPr="00303A3F">
              <w:rPr>
                <w:rFonts w:ascii="Times New Roman" w:hAnsi="Times New Roman" w:cs="Times New Roman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неты, централизованные бухгалтерии, группы хозя</w:t>
            </w:r>
            <w:r w:rsidRPr="00303A3F">
              <w:rPr>
                <w:rFonts w:ascii="Times New Roman" w:hAnsi="Times New Roman" w:cs="Times New Roman"/>
                <w:lang w:eastAsia="en-US"/>
              </w:rPr>
              <w:t>й</w:t>
            </w:r>
            <w:r w:rsidRPr="00303A3F">
              <w:rPr>
                <w:rFonts w:ascii="Times New Roman" w:hAnsi="Times New Roman" w:cs="Times New Roman"/>
                <w:lang w:eastAsia="en-US"/>
              </w:rPr>
              <w:t>ственного обслуживания, учебные фильмотеки, ме</w:t>
            </w:r>
            <w:r w:rsidRPr="00303A3F">
              <w:rPr>
                <w:rFonts w:ascii="Times New Roman" w:hAnsi="Times New Roman" w:cs="Times New Roman"/>
                <w:lang w:eastAsia="en-US"/>
              </w:rPr>
              <w:t>ж</w:t>
            </w:r>
            <w:r w:rsidRPr="00303A3F">
              <w:rPr>
                <w:rFonts w:ascii="Times New Roman" w:hAnsi="Times New Roman" w:cs="Times New Roman"/>
                <w:lang w:eastAsia="en-US"/>
              </w:rPr>
              <w:t>школьные учебнопроизво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д</w:t>
            </w:r>
            <w:r w:rsidRPr="00303A3F">
              <w:rPr>
                <w:rFonts w:ascii="Times New Roman" w:hAnsi="Times New Roman" w:cs="Times New Roman"/>
                <w:lang w:eastAsia="en-US"/>
              </w:rPr>
              <w:t>ственные комбинаты, лог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педические пункты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0250010820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879,2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821,0</w:t>
            </w:r>
          </w:p>
        </w:tc>
      </w:tr>
      <w:tr w:rsidR="00303A3F" w:rsidRPr="00303A3F" w:rsidTr="00303A3F">
        <w:trPr>
          <w:trHeight w:val="220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Расходы на выплаты перс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налу в целях обеспечения выполнения функций гос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у</w:t>
            </w:r>
            <w:r w:rsidRPr="00303A3F">
              <w:rPr>
                <w:rFonts w:ascii="Times New Roman" w:hAnsi="Times New Roman" w:cs="Times New Roman"/>
                <w:lang w:eastAsia="en-US"/>
              </w:rPr>
              <w:t>дарственными (муниципал</w:t>
            </w:r>
            <w:r w:rsidRPr="00303A3F">
              <w:rPr>
                <w:rFonts w:ascii="Times New Roman" w:hAnsi="Times New Roman" w:cs="Times New Roman"/>
                <w:lang w:eastAsia="en-US"/>
              </w:rPr>
              <w:t>ь</w:t>
            </w:r>
            <w:r w:rsidRPr="00303A3F">
              <w:rPr>
                <w:rFonts w:ascii="Times New Roman" w:hAnsi="Times New Roman" w:cs="Times New Roman"/>
                <w:lang w:eastAsia="en-US"/>
              </w:rPr>
              <w:t>ными) органами, казенными учреждениями, органами управления государстве</w:t>
            </w:r>
            <w:r w:rsidRPr="00303A3F">
              <w:rPr>
                <w:rFonts w:ascii="Times New Roman" w:hAnsi="Times New Roman" w:cs="Times New Roman"/>
                <w:lang w:eastAsia="en-US"/>
              </w:rPr>
              <w:t>н</w:t>
            </w:r>
            <w:r w:rsidRPr="00303A3F">
              <w:rPr>
                <w:rFonts w:ascii="Times New Roman" w:hAnsi="Times New Roman" w:cs="Times New Roman"/>
                <w:lang w:eastAsia="en-US"/>
              </w:rPr>
              <w:t>ными внебюджетными фо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н</w:t>
            </w:r>
            <w:r w:rsidRPr="00303A3F">
              <w:rPr>
                <w:rFonts w:ascii="Times New Roman" w:hAnsi="Times New Roman" w:cs="Times New Roman"/>
                <w:lang w:eastAsia="en-US"/>
              </w:rPr>
              <w:t>дами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0250010820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872,8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814,6</w:t>
            </w:r>
          </w:p>
        </w:tc>
      </w:tr>
      <w:tr w:rsidR="00303A3F" w:rsidRPr="00303A3F" w:rsidTr="00303A3F">
        <w:trPr>
          <w:trHeight w:val="93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Расходы на выплаты перс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налу государственных (м</w:t>
            </w:r>
            <w:r w:rsidRPr="00303A3F">
              <w:rPr>
                <w:rFonts w:ascii="Times New Roman" w:hAnsi="Times New Roman" w:cs="Times New Roman"/>
                <w:lang w:eastAsia="en-US"/>
              </w:rPr>
              <w:t>у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ниципальных) органов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0250010820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872,8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814,6</w:t>
            </w:r>
          </w:p>
        </w:tc>
      </w:tr>
      <w:tr w:rsidR="00303A3F" w:rsidRPr="00303A3F" w:rsidTr="00303A3F">
        <w:trPr>
          <w:trHeight w:val="61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Расходы на выплаты перс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налу в целях обеспечения выполнения функций гос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у</w:t>
            </w:r>
            <w:r w:rsidRPr="00303A3F">
              <w:rPr>
                <w:rFonts w:ascii="Times New Roman" w:hAnsi="Times New Roman" w:cs="Times New Roman"/>
                <w:lang w:eastAsia="en-US"/>
              </w:rPr>
              <w:t>дарственными (муниципал</w:t>
            </w:r>
            <w:r w:rsidRPr="00303A3F">
              <w:rPr>
                <w:rFonts w:ascii="Times New Roman" w:hAnsi="Times New Roman" w:cs="Times New Roman"/>
                <w:lang w:eastAsia="en-US"/>
              </w:rPr>
              <w:t>ь</w:t>
            </w:r>
            <w:r w:rsidRPr="00303A3F">
              <w:rPr>
                <w:rFonts w:ascii="Times New Roman" w:hAnsi="Times New Roman" w:cs="Times New Roman"/>
                <w:lang w:eastAsia="en-US"/>
              </w:rPr>
              <w:t>ными) органами, казенными учреждениями, органами управления государстве</w:t>
            </w:r>
            <w:r w:rsidRPr="00303A3F">
              <w:rPr>
                <w:rFonts w:ascii="Times New Roman" w:hAnsi="Times New Roman" w:cs="Times New Roman"/>
                <w:lang w:eastAsia="en-US"/>
              </w:rPr>
              <w:t>н</w:t>
            </w:r>
            <w:r w:rsidRPr="00303A3F">
              <w:rPr>
                <w:rFonts w:ascii="Times New Roman" w:hAnsi="Times New Roman" w:cs="Times New Roman"/>
                <w:lang w:eastAsia="en-US"/>
              </w:rPr>
              <w:t>ными внебюджетными фо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н</w:t>
            </w:r>
            <w:r w:rsidRPr="00303A3F">
              <w:rPr>
                <w:rFonts w:ascii="Times New Roman" w:hAnsi="Times New Roman" w:cs="Times New Roman"/>
                <w:lang w:eastAsia="en-US"/>
              </w:rPr>
              <w:t>дами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9040016820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6,4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6,4</w:t>
            </w:r>
          </w:p>
        </w:tc>
      </w:tr>
      <w:tr w:rsidR="00303A3F" w:rsidRPr="00303A3F" w:rsidTr="00303A3F">
        <w:trPr>
          <w:trHeight w:val="13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Расходы на выплаты перс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налу государственных (м</w:t>
            </w:r>
            <w:r w:rsidRPr="00303A3F">
              <w:rPr>
                <w:rFonts w:ascii="Times New Roman" w:hAnsi="Times New Roman" w:cs="Times New Roman"/>
                <w:lang w:eastAsia="en-US"/>
              </w:rPr>
              <w:t>у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ниципальных) органов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9040016820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6,4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6,4</w:t>
            </w:r>
          </w:p>
        </w:tc>
      </w:tr>
      <w:tr w:rsidR="00303A3F" w:rsidRPr="00303A3F" w:rsidTr="00303A3F">
        <w:trPr>
          <w:trHeight w:val="129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Межбюджетные трансферты общего характера бюджетам субъектов РФ и муниц</w:t>
            </w:r>
            <w:r w:rsidRPr="00303A3F">
              <w:rPr>
                <w:rFonts w:ascii="Times New Roman" w:hAnsi="Times New Roman" w:cs="Times New Roman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lang w:eastAsia="en-US"/>
              </w:rPr>
              <w:t>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9800000000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8,4</w:t>
            </w:r>
          </w:p>
        </w:tc>
      </w:tr>
      <w:tr w:rsidR="00303A3F" w:rsidRPr="00303A3F" w:rsidTr="00303A3F">
        <w:trPr>
          <w:trHeight w:val="76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lastRenderedPageBreak/>
              <w:t>Иные межбюджетные трансферты общего характ</w:t>
            </w:r>
            <w:r w:rsidRPr="00303A3F">
              <w:rPr>
                <w:rFonts w:ascii="Times New Roman" w:hAnsi="Times New Roman" w:cs="Times New Roman"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lang w:eastAsia="en-US"/>
              </w:rPr>
              <w:t>ра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9850000000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8,4</w:t>
            </w:r>
          </w:p>
        </w:tc>
      </w:tr>
      <w:tr w:rsidR="00303A3F" w:rsidRPr="00303A3F" w:rsidTr="00303A3F">
        <w:trPr>
          <w:trHeight w:val="321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Межбюджетные трансферты бюджетам муниципальных районов из бюджетов пос</w:t>
            </w:r>
            <w:r w:rsidRPr="00303A3F">
              <w:rPr>
                <w:rFonts w:ascii="Times New Roman" w:hAnsi="Times New Roman" w:cs="Times New Roman"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lang w:eastAsia="en-US"/>
              </w:rPr>
              <w:t>лений и межбюджетные трансферты бюджетам пос</w:t>
            </w:r>
            <w:r w:rsidRPr="00303A3F">
              <w:rPr>
                <w:rFonts w:ascii="Times New Roman" w:hAnsi="Times New Roman" w:cs="Times New Roman"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lang w:eastAsia="en-US"/>
              </w:rPr>
              <w:t>лений из бюджетов муниц</w:t>
            </w:r>
            <w:r w:rsidRPr="00303A3F">
              <w:rPr>
                <w:rFonts w:ascii="Times New Roman" w:hAnsi="Times New Roman" w:cs="Times New Roman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lang w:eastAsia="en-US"/>
              </w:rPr>
              <w:t>пальных районов на осущ</w:t>
            </w:r>
            <w:r w:rsidRPr="00303A3F">
              <w:rPr>
                <w:rFonts w:ascii="Times New Roman" w:hAnsi="Times New Roman" w:cs="Times New Roman"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lang w:eastAsia="en-US"/>
              </w:rPr>
              <w:t>ствление части полномочий по решению вопросов мес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т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ного значения в соответс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т</w:t>
            </w:r>
            <w:r w:rsidRPr="00303A3F">
              <w:rPr>
                <w:rFonts w:ascii="Times New Roman" w:hAnsi="Times New Roman" w:cs="Times New Roman"/>
                <w:lang w:eastAsia="en-US"/>
              </w:rPr>
              <w:t>вии с заключенными согл</w:t>
            </w:r>
            <w:r w:rsidRPr="00303A3F">
              <w:rPr>
                <w:rFonts w:ascii="Times New Roman" w:hAnsi="Times New Roman" w:cs="Times New Roman"/>
                <w:lang w:eastAsia="en-US"/>
              </w:rPr>
              <w:t>а</w:t>
            </w:r>
            <w:r w:rsidRPr="00303A3F">
              <w:rPr>
                <w:rFonts w:ascii="Times New Roman" w:hAnsi="Times New Roman" w:cs="Times New Roman"/>
                <w:lang w:eastAsia="en-US"/>
              </w:rPr>
              <w:t>шениями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9850060510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8,4</w:t>
            </w:r>
          </w:p>
        </w:tc>
      </w:tr>
      <w:tr w:rsidR="00303A3F" w:rsidRPr="00303A3F" w:rsidTr="00303A3F">
        <w:trPr>
          <w:trHeight w:val="39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Межбюджетные трансферты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9850060510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8,4</w:t>
            </w:r>
          </w:p>
        </w:tc>
      </w:tr>
      <w:tr w:rsidR="00303A3F" w:rsidRPr="00303A3F" w:rsidTr="00303A3F">
        <w:trPr>
          <w:trHeight w:val="3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9850060510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8,4</w:t>
            </w:r>
          </w:p>
        </w:tc>
      </w:tr>
      <w:tr w:rsidR="00303A3F" w:rsidRPr="00303A3F" w:rsidTr="00303A3F">
        <w:trPr>
          <w:trHeight w:val="123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Иные расходы органов гос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у</w:t>
            </w:r>
            <w:r w:rsidRPr="00303A3F">
              <w:rPr>
                <w:rFonts w:ascii="Times New Roman" w:hAnsi="Times New Roman" w:cs="Times New Roman"/>
                <w:lang w:eastAsia="en-US"/>
              </w:rPr>
              <w:t>дарственной власти субъе</w:t>
            </w:r>
            <w:r w:rsidRPr="00303A3F">
              <w:rPr>
                <w:rFonts w:ascii="Times New Roman" w:hAnsi="Times New Roman" w:cs="Times New Roman"/>
                <w:lang w:eastAsia="en-US"/>
              </w:rPr>
              <w:t>к</w:t>
            </w:r>
            <w:r w:rsidRPr="00303A3F">
              <w:rPr>
                <w:rFonts w:ascii="Times New Roman" w:hAnsi="Times New Roman" w:cs="Times New Roman"/>
                <w:lang w:eastAsia="en-US"/>
              </w:rPr>
              <w:t>тов Российской Федерации и органов местного сам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14,5</w:t>
            </w:r>
          </w:p>
        </w:tc>
      </w:tr>
      <w:tr w:rsidR="00303A3F" w:rsidRPr="00303A3F" w:rsidTr="00303A3F">
        <w:trPr>
          <w:trHeight w:val="63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Расходы на выполнение др</w:t>
            </w:r>
            <w:r w:rsidRPr="00303A3F">
              <w:rPr>
                <w:rFonts w:ascii="Times New Roman" w:hAnsi="Times New Roman" w:cs="Times New Roman"/>
                <w:lang w:eastAsia="en-US"/>
              </w:rPr>
              <w:t>у</w:t>
            </w:r>
            <w:r w:rsidRPr="00303A3F">
              <w:rPr>
                <w:rFonts w:ascii="Times New Roman" w:hAnsi="Times New Roman" w:cs="Times New Roman"/>
                <w:lang w:eastAsia="en-US"/>
              </w:rPr>
              <w:t>гих обязательств государс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т</w:t>
            </w:r>
            <w:r w:rsidRPr="00303A3F">
              <w:rPr>
                <w:rFonts w:ascii="Times New Roman" w:hAnsi="Times New Roman" w:cs="Times New Roman"/>
                <w:lang w:eastAsia="en-US"/>
              </w:rPr>
              <w:t>ва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14,5</w:t>
            </w:r>
          </w:p>
        </w:tc>
      </w:tr>
      <w:tr w:rsidR="00303A3F" w:rsidRPr="00303A3F" w:rsidTr="00303A3F">
        <w:trPr>
          <w:trHeight w:val="6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Прочие выплаты по обяз</w:t>
            </w:r>
            <w:r w:rsidRPr="00303A3F">
              <w:rPr>
                <w:rFonts w:ascii="Times New Roman" w:hAnsi="Times New Roman" w:cs="Times New Roman"/>
                <w:lang w:eastAsia="en-US"/>
              </w:rPr>
              <w:t>а</w:t>
            </w:r>
            <w:r w:rsidRPr="00303A3F">
              <w:rPr>
                <w:rFonts w:ascii="Times New Roman" w:hAnsi="Times New Roman" w:cs="Times New Roman"/>
                <w:lang w:eastAsia="en-US"/>
              </w:rPr>
              <w:t>тельствам государства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9990014710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14,5</w:t>
            </w:r>
          </w:p>
        </w:tc>
      </w:tr>
      <w:tr w:rsidR="00303A3F" w:rsidRPr="00303A3F" w:rsidTr="00303A3F">
        <w:trPr>
          <w:trHeight w:val="93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у</w:t>
            </w:r>
            <w:r w:rsidRPr="00303A3F">
              <w:rPr>
                <w:rFonts w:ascii="Times New Roman" w:hAnsi="Times New Roman" w:cs="Times New Roman"/>
                <w:lang w:eastAsia="en-US"/>
              </w:rPr>
              <w:t>дарственных (муниципал</w:t>
            </w:r>
            <w:r w:rsidRPr="00303A3F">
              <w:rPr>
                <w:rFonts w:ascii="Times New Roman" w:hAnsi="Times New Roman" w:cs="Times New Roman"/>
                <w:lang w:eastAsia="en-US"/>
              </w:rPr>
              <w:t>ь</w:t>
            </w:r>
            <w:r w:rsidRPr="00303A3F">
              <w:rPr>
                <w:rFonts w:ascii="Times New Roman" w:hAnsi="Times New Roman" w:cs="Times New Roman"/>
                <w:lang w:eastAsia="en-US"/>
              </w:rPr>
              <w:t>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9990014710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12,5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12,5</w:t>
            </w:r>
          </w:p>
        </w:tc>
      </w:tr>
      <w:tr w:rsidR="00303A3F" w:rsidRPr="00303A3F" w:rsidTr="00303A3F">
        <w:trPr>
          <w:trHeight w:val="94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сударственных (муниц</w:t>
            </w:r>
            <w:r w:rsidRPr="00303A3F">
              <w:rPr>
                <w:rFonts w:ascii="Times New Roman" w:hAnsi="Times New Roman" w:cs="Times New Roman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lang w:eastAsia="en-US"/>
              </w:rPr>
              <w:t>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9990014710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12,5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12,5</w:t>
            </w:r>
          </w:p>
        </w:tc>
      </w:tr>
      <w:tr w:rsidR="00303A3F" w:rsidRPr="00303A3F" w:rsidTr="00303A3F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Иные бюджетные ассигн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вания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9990014710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2,0</w:t>
            </w:r>
          </w:p>
        </w:tc>
      </w:tr>
      <w:tr w:rsidR="00303A3F" w:rsidRPr="00303A3F" w:rsidTr="00303A3F">
        <w:trPr>
          <w:trHeight w:val="58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Уплата налогов, сборов и иных платежей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9990014710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2,0</w:t>
            </w:r>
          </w:p>
        </w:tc>
      </w:tr>
      <w:tr w:rsidR="00303A3F" w:rsidRPr="00303A3F" w:rsidTr="00303A3F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Национальная оборона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209,10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209,10</w:t>
            </w:r>
          </w:p>
        </w:tc>
      </w:tr>
      <w:tr w:rsidR="00303A3F" w:rsidRPr="00303A3F" w:rsidTr="00303A3F">
        <w:trPr>
          <w:trHeight w:val="58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Мобилизационная и внево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й</w:t>
            </w:r>
            <w:r w:rsidRPr="00303A3F">
              <w:rPr>
                <w:rFonts w:ascii="Times New Roman" w:hAnsi="Times New Roman" w:cs="Times New Roman"/>
                <w:lang w:eastAsia="en-US"/>
              </w:rPr>
              <w:t>сковая подготовка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209,10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209,10</w:t>
            </w:r>
          </w:p>
        </w:tc>
      </w:tr>
      <w:tr w:rsidR="00303A3F" w:rsidRPr="00303A3F" w:rsidTr="00303A3F">
        <w:trPr>
          <w:trHeight w:val="63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Руководство и управление в сфере установленных фун</w:t>
            </w:r>
            <w:r w:rsidRPr="00303A3F">
              <w:rPr>
                <w:rFonts w:ascii="Times New Roman" w:hAnsi="Times New Roman" w:cs="Times New Roman"/>
                <w:lang w:eastAsia="en-US"/>
              </w:rPr>
              <w:t>к</w:t>
            </w:r>
            <w:r w:rsidRPr="00303A3F">
              <w:rPr>
                <w:rFonts w:ascii="Times New Roman" w:hAnsi="Times New Roman" w:cs="Times New Roman"/>
                <w:lang w:eastAsia="en-US"/>
              </w:rPr>
              <w:lastRenderedPageBreak/>
              <w:t>ций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lastRenderedPageBreak/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209,10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209,10</w:t>
            </w:r>
          </w:p>
        </w:tc>
      </w:tr>
      <w:tr w:rsidR="00303A3F" w:rsidRPr="00303A3F" w:rsidTr="00303A3F">
        <w:trPr>
          <w:trHeight w:val="12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lastRenderedPageBreak/>
              <w:t>Субвенция на осуществл</w:t>
            </w:r>
            <w:r w:rsidRPr="00303A3F">
              <w:rPr>
                <w:rFonts w:ascii="Times New Roman" w:hAnsi="Times New Roman" w:cs="Times New Roman"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 xml:space="preserve"> 0140051180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209,10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209,10</w:t>
            </w:r>
          </w:p>
        </w:tc>
      </w:tr>
      <w:tr w:rsidR="00303A3F" w:rsidRPr="00303A3F" w:rsidTr="00303A3F">
        <w:trPr>
          <w:trHeight w:val="226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Расходы на выплаты перс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налу в целях обеспечения выполнения функций гос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у</w:t>
            </w:r>
            <w:r w:rsidRPr="00303A3F">
              <w:rPr>
                <w:rFonts w:ascii="Times New Roman" w:hAnsi="Times New Roman" w:cs="Times New Roman"/>
                <w:lang w:eastAsia="en-US"/>
              </w:rPr>
              <w:t>дарственными (муниципал</w:t>
            </w:r>
            <w:r w:rsidRPr="00303A3F">
              <w:rPr>
                <w:rFonts w:ascii="Times New Roman" w:hAnsi="Times New Roman" w:cs="Times New Roman"/>
                <w:lang w:eastAsia="en-US"/>
              </w:rPr>
              <w:t>ь</w:t>
            </w:r>
            <w:r w:rsidRPr="00303A3F">
              <w:rPr>
                <w:rFonts w:ascii="Times New Roman" w:hAnsi="Times New Roman" w:cs="Times New Roman"/>
                <w:lang w:eastAsia="en-US"/>
              </w:rPr>
              <w:t>ными) органами, казенными учреждениями, органами управления государстве</w:t>
            </w:r>
            <w:r w:rsidRPr="00303A3F">
              <w:rPr>
                <w:rFonts w:ascii="Times New Roman" w:hAnsi="Times New Roman" w:cs="Times New Roman"/>
                <w:lang w:eastAsia="en-US"/>
              </w:rPr>
              <w:t>н</w:t>
            </w:r>
            <w:r w:rsidRPr="00303A3F">
              <w:rPr>
                <w:rFonts w:ascii="Times New Roman" w:hAnsi="Times New Roman" w:cs="Times New Roman"/>
                <w:lang w:eastAsia="en-US"/>
              </w:rPr>
              <w:t>ными внебюджетными фо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н</w:t>
            </w:r>
            <w:r w:rsidRPr="00303A3F">
              <w:rPr>
                <w:rFonts w:ascii="Times New Roman" w:hAnsi="Times New Roman" w:cs="Times New Roman"/>
                <w:lang w:eastAsia="en-US"/>
              </w:rPr>
              <w:t>дами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 xml:space="preserve"> 0140051180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186,80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186,80</w:t>
            </w:r>
          </w:p>
        </w:tc>
      </w:tr>
      <w:tr w:rsidR="00303A3F" w:rsidRPr="00303A3F" w:rsidTr="00303A3F">
        <w:trPr>
          <w:trHeight w:val="94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Расходы на выплаты перс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налу государственных (м</w:t>
            </w:r>
            <w:r w:rsidRPr="00303A3F">
              <w:rPr>
                <w:rFonts w:ascii="Times New Roman" w:hAnsi="Times New Roman" w:cs="Times New Roman"/>
                <w:lang w:eastAsia="en-US"/>
              </w:rPr>
              <w:t>у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ниципальных) органов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 xml:space="preserve"> 0140051180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186,80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186,80</w:t>
            </w:r>
          </w:p>
        </w:tc>
      </w:tr>
      <w:tr w:rsidR="00303A3F" w:rsidRPr="00303A3F" w:rsidTr="00303A3F">
        <w:trPr>
          <w:trHeight w:val="99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у</w:t>
            </w:r>
            <w:r w:rsidRPr="00303A3F">
              <w:rPr>
                <w:rFonts w:ascii="Times New Roman" w:hAnsi="Times New Roman" w:cs="Times New Roman"/>
                <w:lang w:eastAsia="en-US"/>
              </w:rPr>
              <w:t>дарственных (муниципал</w:t>
            </w:r>
            <w:r w:rsidRPr="00303A3F">
              <w:rPr>
                <w:rFonts w:ascii="Times New Roman" w:hAnsi="Times New Roman" w:cs="Times New Roman"/>
                <w:lang w:eastAsia="en-US"/>
              </w:rPr>
              <w:t>ь</w:t>
            </w:r>
            <w:r w:rsidRPr="00303A3F">
              <w:rPr>
                <w:rFonts w:ascii="Times New Roman" w:hAnsi="Times New Roman" w:cs="Times New Roman"/>
                <w:lang w:eastAsia="en-US"/>
              </w:rPr>
              <w:t>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 xml:space="preserve"> 0140051180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22,30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22,30</w:t>
            </w:r>
          </w:p>
        </w:tc>
      </w:tr>
      <w:tr w:rsidR="00303A3F" w:rsidRPr="00303A3F" w:rsidTr="00303A3F">
        <w:trPr>
          <w:trHeight w:val="93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сударственных (муниц</w:t>
            </w:r>
            <w:r w:rsidRPr="00303A3F">
              <w:rPr>
                <w:rFonts w:ascii="Times New Roman" w:hAnsi="Times New Roman" w:cs="Times New Roman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lang w:eastAsia="en-US"/>
              </w:rPr>
              <w:t>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 xml:space="preserve"> 0140051180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22,30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22,30</w:t>
            </w:r>
          </w:p>
        </w:tc>
      </w:tr>
      <w:tr w:rsidR="00303A3F" w:rsidRPr="00303A3F" w:rsidTr="00303A3F">
        <w:trPr>
          <w:trHeight w:val="64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Национальная безопасность и правоохранительная де</w:t>
            </w:r>
            <w:r w:rsidRPr="00303A3F">
              <w:rPr>
                <w:rFonts w:ascii="Times New Roman" w:hAnsi="Times New Roman" w:cs="Times New Roman"/>
                <w:lang w:eastAsia="en-US"/>
              </w:rPr>
              <w:t>я</w:t>
            </w:r>
            <w:r w:rsidRPr="00303A3F">
              <w:rPr>
                <w:rFonts w:ascii="Times New Roman" w:hAnsi="Times New Roman" w:cs="Times New Roman"/>
                <w:lang w:eastAsia="en-US"/>
              </w:rPr>
              <w:t>тельность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303A3F" w:rsidRPr="00303A3F" w:rsidTr="00303A3F">
        <w:trPr>
          <w:trHeight w:val="93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Защита населения и терр</w:t>
            </w:r>
            <w:r w:rsidRPr="00303A3F">
              <w:rPr>
                <w:rFonts w:ascii="Times New Roman" w:hAnsi="Times New Roman" w:cs="Times New Roman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lang w:eastAsia="en-US"/>
              </w:rPr>
              <w:t>тории от чрезвычайных с</w:t>
            </w:r>
            <w:r w:rsidRPr="00303A3F">
              <w:rPr>
                <w:rFonts w:ascii="Times New Roman" w:hAnsi="Times New Roman" w:cs="Times New Roman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lang w:eastAsia="en-US"/>
              </w:rPr>
              <w:t>туаций природного и техн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генного характера, пожарная безопасность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303A3F" w:rsidRPr="00303A3F" w:rsidTr="00303A3F">
        <w:trPr>
          <w:trHeight w:val="64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Расходы на обеспечение деятельности (оказание у</w:t>
            </w:r>
            <w:r w:rsidRPr="00303A3F">
              <w:rPr>
                <w:rFonts w:ascii="Times New Roman" w:hAnsi="Times New Roman" w:cs="Times New Roman"/>
                <w:lang w:eastAsia="en-US"/>
              </w:rPr>
              <w:t>с</w:t>
            </w:r>
            <w:r w:rsidRPr="00303A3F">
              <w:rPr>
                <w:rFonts w:ascii="Times New Roman" w:hAnsi="Times New Roman" w:cs="Times New Roman"/>
                <w:lang w:eastAsia="en-US"/>
              </w:rPr>
              <w:t>луг) иных подведомстве</w:t>
            </w:r>
            <w:r w:rsidRPr="00303A3F">
              <w:rPr>
                <w:rFonts w:ascii="Times New Roman" w:hAnsi="Times New Roman" w:cs="Times New Roman"/>
                <w:lang w:eastAsia="en-US"/>
              </w:rPr>
              <w:t>н</w:t>
            </w:r>
            <w:r w:rsidRPr="00303A3F">
              <w:rPr>
                <w:rFonts w:ascii="Times New Roman" w:hAnsi="Times New Roman" w:cs="Times New Roman"/>
                <w:lang w:eastAsia="en-US"/>
              </w:rPr>
              <w:t>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303A3F" w:rsidRPr="00303A3F" w:rsidTr="00303A3F">
        <w:trPr>
          <w:trHeight w:val="93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Учреждения по обеспечению мероприятий в области гр</w:t>
            </w:r>
            <w:r w:rsidRPr="00303A3F">
              <w:rPr>
                <w:rFonts w:ascii="Times New Roman" w:hAnsi="Times New Roman" w:cs="Times New Roman"/>
                <w:lang w:eastAsia="en-US"/>
              </w:rPr>
              <w:t>а</w:t>
            </w:r>
            <w:r w:rsidRPr="00303A3F">
              <w:rPr>
                <w:rFonts w:ascii="Times New Roman" w:hAnsi="Times New Roman" w:cs="Times New Roman"/>
                <w:lang w:eastAsia="en-US"/>
              </w:rPr>
              <w:t>жданской обороны, чрезв</w:t>
            </w:r>
            <w:r w:rsidRPr="00303A3F">
              <w:rPr>
                <w:rFonts w:ascii="Times New Roman" w:hAnsi="Times New Roman" w:cs="Times New Roman"/>
                <w:lang w:eastAsia="en-US"/>
              </w:rPr>
              <w:t>ы</w:t>
            </w:r>
            <w:r w:rsidRPr="00303A3F">
              <w:rPr>
                <w:rFonts w:ascii="Times New Roman" w:hAnsi="Times New Roman" w:cs="Times New Roman"/>
                <w:lang w:eastAsia="en-US"/>
              </w:rPr>
              <w:t>чайных ситуаций и пожа</w:t>
            </w:r>
            <w:r w:rsidRPr="00303A3F">
              <w:rPr>
                <w:rFonts w:ascii="Times New Roman" w:hAnsi="Times New Roman" w:cs="Times New Roman"/>
                <w:lang w:eastAsia="en-US"/>
              </w:rPr>
              <w:t>р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ной безопасности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0250010850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303A3F" w:rsidRPr="00303A3F" w:rsidTr="00303A3F">
        <w:trPr>
          <w:trHeight w:val="93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у</w:t>
            </w:r>
            <w:r w:rsidRPr="00303A3F">
              <w:rPr>
                <w:rFonts w:ascii="Times New Roman" w:hAnsi="Times New Roman" w:cs="Times New Roman"/>
                <w:lang w:eastAsia="en-US"/>
              </w:rPr>
              <w:t>дарственных (муниципал</w:t>
            </w:r>
            <w:r w:rsidRPr="00303A3F">
              <w:rPr>
                <w:rFonts w:ascii="Times New Roman" w:hAnsi="Times New Roman" w:cs="Times New Roman"/>
                <w:lang w:eastAsia="en-US"/>
              </w:rPr>
              <w:t>ь</w:t>
            </w:r>
            <w:r w:rsidRPr="00303A3F">
              <w:rPr>
                <w:rFonts w:ascii="Times New Roman" w:hAnsi="Times New Roman" w:cs="Times New Roman"/>
                <w:lang w:eastAsia="en-US"/>
              </w:rPr>
              <w:lastRenderedPageBreak/>
              <w:t>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lastRenderedPageBreak/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0250010850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303A3F" w:rsidRPr="00303A3F" w:rsidTr="00303A3F">
        <w:trPr>
          <w:trHeight w:val="93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lastRenderedPageBreak/>
              <w:t>Иные закупки товаров, работ и услуг для обеспечения г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сударственных (муниц</w:t>
            </w:r>
            <w:r w:rsidRPr="00303A3F">
              <w:rPr>
                <w:rFonts w:ascii="Times New Roman" w:hAnsi="Times New Roman" w:cs="Times New Roman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lang w:eastAsia="en-US"/>
              </w:rPr>
              <w:t>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0250010850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303A3F" w:rsidRPr="00303A3F" w:rsidTr="00303A3F">
        <w:trPr>
          <w:trHeight w:val="383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181,9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180,6</w:t>
            </w:r>
          </w:p>
        </w:tc>
      </w:tr>
      <w:tr w:rsidR="00303A3F" w:rsidRPr="00303A3F" w:rsidTr="00303A3F">
        <w:trPr>
          <w:trHeight w:val="5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Дорожное хозяйство (д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181,9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180,6</w:t>
            </w:r>
          </w:p>
        </w:tc>
      </w:tr>
      <w:tr w:rsidR="00303A3F" w:rsidRPr="00303A3F" w:rsidTr="00303A3F">
        <w:trPr>
          <w:trHeight w:val="63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Иные вопросы в области н</w:t>
            </w:r>
            <w:r w:rsidRPr="00303A3F">
              <w:rPr>
                <w:rFonts w:ascii="Times New Roman" w:hAnsi="Times New Roman" w:cs="Times New Roman"/>
                <w:lang w:eastAsia="en-US"/>
              </w:rPr>
              <w:t>а</w:t>
            </w:r>
            <w:r w:rsidRPr="00303A3F">
              <w:rPr>
                <w:rFonts w:ascii="Times New Roman" w:hAnsi="Times New Roman" w:cs="Times New Roman"/>
                <w:lang w:eastAsia="en-US"/>
              </w:rPr>
              <w:t>циональной экономики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181,9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180,6</w:t>
            </w:r>
          </w:p>
        </w:tc>
      </w:tr>
      <w:tr w:rsidR="00303A3F" w:rsidRPr="00303A3F" w:rsidTr="00303A3F">
        <w:trPr>
          <w:trHeight w:val="6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Мероприятия в сфере тран</w:t>
            </w:r>
            <w:r w:rsidRPr="00303A3F">
              <w:rPr>
                <w:rFonts w:ascii="Times New Roman" w:hAnsi="Times New Roman" w:cs="Times New Roman"/>
                <w:lang w:eastAsia="en-US"/>
              </w:rPr>
              <w:t>с</w:t>
            </w:r>
            <w:r w:rsidRPr="00303A3F">
              <w:rPr>
                <w:rFonts w:ascii="Times New Roman" w:hAnsi="Times New Roman" w:cs="Times New Roman"/>
                <w:lang w:eastAsia="en-US"/>
              </w:rPr>
              <w:t>порта и дорожного хозяйс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т</w:t>
            </w:r>
            <w:r w:rsidRPr="00303A3F">
              <w:rPr>
                <w:rFonts w:ascii="Times New Roman" w:hAnsi="Times New Roman" w:cs="Times New Roman"/>
                <w:lang w:eastAsia="en-US"/>
              </w:rPr>
              <w:t>ва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181,9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180,6</w:t>
            </w:r>
          </w:p>
        </w:tc>
      </w:tr>
      <w:tr w:rsidR="00303A3F" w:rsidRPr="00303A3F" w:rsidTr="00303A3F">
        <w:trPr>
          <w:trHeight w:val="13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Содержание, ремонт, реко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н</w:t>
            </w:r>
            <w:r w:rsidRPr="00303A3F">
              <w:rPr>
                <w:rFonts w:ascii="Times New Roman" w:hAnsi="Times New Roman" w:cs="Times New Roman"/>
                <w:lang w:eastAsia="en-US"/>
              </w:rPr>
              <w:t>струкция и строительство автомобильных дорог, я</w:t>
            </w:r>
            <w:r w:rsidRPr="00303A3F">
              <w:rPr>
                <w:rFonts w:ascii="Times New Roman" w:hAnsi="Times New Roman" w:cs="Times New Roman"/>
                <w:lang w:eastAsia="en-US"/>
              </w:rPr>
              <w:t>в</w:t>
            </w:r>
            <w:r w:rsidRPr="00303A3F">
              <w:rPr>
                <w:rFonts w:ascii="Times New Roman" w:hAnsi="Times New Roman" w:cs="Times New Roman"/>
                <w:lang w:eastAsia="en-US"/>
              </w:rPr>
              <w:t>ляющихся муниципальной собственностью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9120067270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181,9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180,6</w:t>
            </w:r>
          </w:p>
        </w:tc>
      </w:tr>
      <w:tr w:rsidR="00303A3F" w:rsidRPr="00303A3F" w:rsidTr="00303A3F">
        <w:trPr>
          <w:trHeight w:val="130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сударственных (муниц</w:t>
            </w:r>
            <w:r w:rsidRPr="00303A3F">
              <w:rPr>
                <w:rFonts w:ascii="Times New Roman" w:hAnsi="Times New Roman" w:cs="Times New Roman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lang w:eastAsia="en-US"/>
              </w:rPr>
              <w:t>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9120067270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181,9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180,6</w:t>
            </w:r>
          </w:p>
        </w:tc>
      </w:tr>
      <w:tr w:rsidR="00303A3F" w:rsidRPr="00303A3F" w:rsidTr="00303A3F">
        <w:trPr>
          <w:trHeight w:val="342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1463,1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1463,1</w:t>
            </w:r>
          </w:p>
        </w:tc>
      </w:tr>
      <w:tr w:rsidR="00303A3F" w:rsidRPr="00303A3F" w:rsidTr="00303A3F">
        <w:trPr>
          <w:trHeight w:val="4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1463,1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1463,1</w:t>
            </w:r>
          </w:p>
        </w:tc>
      </w:tr>
      <w:tr w:rsidR="00303A3F" w:rsidRPr="00303A3F" w:rsidTr="00303A3F">
        <w:trPr>
          <w:trHeight w:val="63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Иные вопросы в области жилищно-коммунального хозяйства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16,2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16,2</w:t>
            </w:r>
          </w:p>
        </w:tc>
      </w:tr>
      <w:tr w:rsidR="00303A3F" w:rsidRPr="00303A3F" w:rsidTr="00303A3F">
        <w:trPr>
          <w:trHeight w:val="6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Иные расходы в области ж</w:t>
            </w:r>
            <w:r w:rsidRPr="00303A3F">
              <w:rPr>
                <w:rFonts w:ascii="Times New Roman" w:hAnsi="Times New Roman" w:cs="Times New Roman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lang w:eastAsia="en-US"/>
              </w:rPr>
              <w:t>лищно-коммунального х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зяйства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9290000000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16,2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16,2</w:t>
            </w:r>
          </w:p>
        </w:tc>
      </w:tr>
      <w:tr w:rsidR="00303A3F" w:rsidRPr="00303A3F" w:rsidTr="00303A3F">
        <w:trPr>
          <w:trHeight w:val="40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Уличное освещение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9290018050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03A3F" w:rsidRPr="00303A3F" w:rsidTr="00303A3F">
        <w:trPr>
          <w:trHeight w:val="9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у</w:t>
            </w:r>
            <w:r w:rsidRPr="00303A3F">
              <w:rPr>
                <w:rFonts w:ascii="Times New Roman" w:hAnsi="Times New Roman" w:cs="Times New Roman"/>
                <w:lang w:eastAsia="en-US"/>
              </w:rPr>
              <w:t>дарственных (муниципал</w:t>
            </w:r>
            <w:r w:rsidRPr="00303A3F">
              <w:rPr>
                <w:rFonts w:ascii="Times New Roman" w:hAnsi="Times New Roman" w:cs="Times New Roman"/>
                <w:lang w:eastAsia="en-US"/>
              </w:rPr>
              <w:t>ь</w:t>
            </w:r>
            <w:r w:rsidRPr="00303A3F">
              <w:rPr>
                <w:rFonts w:ascii="Times New Roman" w:hAnsi="Times New Roman" w:cs="Times New Roman"/>
                <w:lang w:eastAsia="en-US"/>
              </w:rPr>
              <w:t>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9290018050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03A3F" w:rsidRPr="00303A3F" w:rsidTr="00303A3F">
        <w:trPr>
          <w:trHeight w:val="91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сударственных (муниц</w:t>
            </w:r>
            <w:r w:rsidRPr="00303A3F">
              <w:rPr>
                <w:rFonts w:ascii="Times New Roman" w:hAnsi="Times New Roman" w:cs="Times New Roman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lang w:eastAsia="en-US"/>
              </w:rPr>
              <w:t>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9290018050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03A3F" w:rsidRPr="00303A3F" w:rsidTr="00303A3F">
        <w:trPr>
          <w:trHeight w:val="6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9290018070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8,1</w:t>
            </w:r>
          </w:p>
        </w:tc>
      </w:tr>
      <w:tr w:rsidR="00303A3F" w:rsidRPr="00303A3F" w:rsidTr="00303A3F">
        <w:trPr>
          <w:trHeight w:val="9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у</w:t>
            </w:r>
            <w:r w:rsidRPr="00303A3F">
              <w:rPr>
                <w:rFonts w:ascii="Times New Roman" w:hAnsi="Times New Roman" w:cs="Times New Roman"/>
                <w:lang w:eastAsia="en-US"/>
              </w:rPr>
              <w:t>дарственных (муниципал</w:t>
            </w:r>
            <w:r w:rsidRPr="00303A3F">
              <w:rPr>
                <w:rFonts w:ascii="Times New Roman" w:hAnsi="Times New Roman" w:cs="Times New Roman"/>
                <w:lang w:eastAsia="en-US"/>
              </w:rPr>
              <w:t>ь</w:t>
            </w:r>
            <w:r w:rsidRPr="00303A3F">
              <w:rPr>
                <w:rFonts w:ascii="Times New Roman" w:hAnsi="Times New Roman" w:cs="Times New Roman"/>
                <w:lang w:eastAsia="en-US"/>
              </w:rPr>
              <w:t>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9290018070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8,1</w:t>
            </w:r>
          </w:p>
        </w:tc>
      </w:tr>
      <w:tr w:rsidR="00303A3F" w:rsidRPr="00303A3F" w:rsidTr="00303A3F">
        <w:trPr>
          <w:trHeight w:val="124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сударственных (муниц</w:t>
            </w:r>
            <w:r w:rsidRPr="00303A3F">
              <w:rPr>
                <w:rFonts w:ascii="Times New Roman" w:hAnsi="Times New Roman" w:cs="Times New Roman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lang w:eastAsia="en-US"/>
              </w:rPr>
              <w:t>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9290018070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8,1</w:t>
            </w:r>
          </w:p>
        </w:tc>
      </w:tr>
      <w:tr w:rsidR="00303A3F" w:rsidRPr="00303A3F" w:rsidTr="00303A3F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Сбор и удаление твердых отходов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9290018090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8,1</w:t>
            </w:r>
          </w:p>
        </w:tc>
      </w:tr>
      <w:tr w:rsidR="00303A3F" w:rsidRPr="00303A3F" w:rsidTr="00303A3F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у</w:t>
            </w:r>
            <w:r w:rsidRPr="00303A3F">
              <w:rPr>
                <w:rFonts w:ascii="Times New Roman" w:hAnsi="Times New Roman" w:cs="Times New Roman"/>
                <w:lang w:eastAsia="en-US"/>
              </w:rPr>
              <w:t>дарственных (муниципал</w:t>
            </w:r>
            <w:r w:rsidRPr="00303A3F">
              <w:rPr>
                <w:rFonts w:ascii="Times New Roman" w:hAnsi="Times New Roman" w:cs="Times New Roman"/>
                <w:lang w:eastAsia="en-US"/>
              </w:rPr>
              <w:t>ь</w:t>
            </w:r>
            <w:r w:rsidRPr="00303A3F">
              <w:rPr>
                <w:rFonts w:ascii="Times New Roman" w:hAnsi="Times New Roman" w:cs="Times New Roman"/>
                <w:lang w:eastAsia="en-US"/>
              </w:rPr>
              <w:t>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9290018090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8,1</w:t>
            </w:r>
          </w:p>
        </w:tc>
      </w:tr>
      <w:tr w:rsidR="00303A3F" w:rsidRPr="00303A3F" w:rsidTr="00303A3F">
        <w:trPr>
          <w:trHeight w:val="124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сударственных (муниц</w:t>
            </w:r>
            <w:r w:rsidRPr="00303A3F">
              <w:rPr>
                <w:rFonts w:ascii="Times New Roman" w:hAnsi="Times New Roman" w:cs="Times New Roman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lang w:eastAsia="en-US"/>
              </w:rPr>
              <w:t>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9290018090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8,1</w:t>
            </w:r>
          </w:p>
        </w:tc>
      </w:tr>
      <w:tr w:rsidR="00303A3F" w:rsidRPr="00303A3F" w:rsidTr="00303A3F">
        <w:trPr>
          <w:trHeight w:val="124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Расходы на реализацию пр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екта развития общественных инфраструктур, основанных на местных инициативах граждан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99900S0260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1446,9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1446,9</w:t>
            </w:r>
          </w:p>
        </w:tc>
      </w:tr>
      <w:tr w:rsidR="00303A3F" w:rsidRPr="00303A3F" w:rsidTr="00303A3F">
        <w:trPr>
          <w:trHeight w:val="124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у</w:t>
            </w:r>
            <w:r w:rsidRPr="00303A3F">
              <w:rPr>
                <w:rFonts w:ascii="Times New Roman" w:hAnsi="Times New Roman" w:cs="Times New Roman"/>
                <w:lang w:eastAsia="en-US"/>
              </w:rPr>
              <w:t>дарственных (муниципал</w:t>
            </w:r>
            <w:r w:rsidRPr="00303A3F">
              <w:rPr>
                <w:rFonts w:ascii="Times New Roman" w:hAnsi="Times New Roman" w:cs="Times New Roman"/>
                <w:lang w:eastAsia="en-US"/>
              </w:rPr>
              <w:t>ь</w:t>
            </w:r>
            <w:r w:rsidRPr="00303A3F">
              <w:rPr>
                <w:rFonts w:ascii="Times New Roman" w:hAnsi="Times New Roman" w:cs="Times New Roman"/>
                <w:lang w:eastAsia="en-US"/>
              </w:rPr>
              <w:t>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99900S0260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1446,9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1446,9</w:t>
            </w:r>
          </w:p>
        </w:tc>
      </w:tr>
      <w:tr w:rsidR="00303A3F" w:rsidRPr="00303A3F" w:rsidTr="00303A3F">
        <w:trPr>
          <w:trHeight w:val="124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Прочая закупка товаров, р</w:t>
            </w:r>
            <w:r w:rsidRPr="00303A3F">
              <w:rPr>
                <w:rFonts w:ascii="Times New Roman" w:hAnsi="Times New Roman" w:cs="Times New Roman"/>
                <w:lang w:eastAsia="en-US"/>
              </w:rPr>
              <w:t>а</w:t>
            </w:r>
            <w:r w:rsidRPr="00303A3F">
              <w:rPr>
                <w:rFonts w:ascii="Times New Roman" w:hAnsi="Times New Roman" w:cs="Times New Roman"/>
                <w:lang w:eastAsia="en-US"/>
              </w:rPr>
              <w:t>бот и услуг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99900S0260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1446,9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1446,9</w:t>
            </w:r>
          </w:p>
        </w:tc>
      </w:tr>
      <w:tr w:rsidR="00303A3F" w:rsidRPr="00303A3F" w:rsidTr="00303A3F">
        <w:trPr>
          <w:trHeight w:val="124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ОБРАЗОВАНИЕ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21,2</w:t>
            </w:r>
          </w:p>
        </w:tc>
      </w:tr>
      <w:tr w:rsidR="00303A3F" w:rsidRPr="00303A3F" w:rsidTr="00303A3F">
        <w:trPr>
          <w:trHeight w:val="124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Молодежная политика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21,2</w:t>
            </w:r>
          </w:p>
        </w:tc>
      </w:tr>
      <w:tr w:rsidR="00303A3F" w:rsidRPr="00303A3F" w:rsidTr="00303A3F">
        <w:trPr>
          <w:trHeight w:val="124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21,2</w:t>
            </w:r>
          </w:p>
        </w:tc>
      </w:tr>
      <w:tr w:rsidR="00303A3F" w:rsidRPr="00303A3F" w:rsidTr="00303A3F">
        <w:trPr>
          <w:trHeight w:val="124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lastRenderedPageBreak/>
              <w:t>Иные вопросы в сфере обр</w:t>
            </w:r>
            <w:r w:rsidRPr="00303A3F">
              <w:rPr>
                <w:rFonts w:ascii="Times New Roman" w:hAnsi="Times New Roman" w:cs="Times New Roman"/>
                <w:lang w:eastAsia="en-US"/>
              </w:rPr>
              <w:t>а</w:t>
            </w:r>
            <w:r w:rsidRPr="00303A3F">
              <w:rPr>
                <w:rFonts w:ascii="Times New Roman" w:hAnsi="Times New Roman" w:cs="Times New Roman"/>
                <w:lang w:eastAsia="en-US"/>
              </w:rPr>
              <w:t>зования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901000000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21,2</w:t>
            </w:r>
          </w:p>
        </w:tc>
      </w:tr>
      <w:tr w:rsidR="00303A3F" w:rsidRPr="00303A3F" w:rsidTr="00303A3F">
        <w:trPr>
          <w:trHeight w:val="124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9010016420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21,2</w:t>
            </w:r>
          </w:p>
        </w:tc>
      </w:tr>
      <w:tr w:rsidR="00303A3F" w:rsidRPr="00303A3F" w:rsidTr="00303A3F">
        <w:trPr>
          <w:trHeight w:val="124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Расходы на выплаты перс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налу государственных (м</w:t>
            </w:r>
            <w:r w:rsidRPr="00303A3F">
              <w:rPr>
                <w:rFonts w:ascii="Times New Roman" w:hAnsi="Times New Roman" w:cs="Times New Roman"/>
                <w:lang w:eastAsia="en-US"/>
              </w:rPr>
              <w:t>у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ниципальных) органов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9010016420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21,2</w:t>
            </w:r>
          </w:p>
        </w:tc>
      </w:tr>
      <w:tr w:rsidR="00303A3F" w:rsidRPr="00303A3F" w:rsidTr="00303A3F">
        <w:trPr>
          <w:trHeight w:val="124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Иные выплаты государс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т</w:t>
            </w:r>
            <w:r w:rsidRPr="00303A3F">
              <w:rPr>
                <w:rFonts w:ascii="Times New Roman" w:hAnsi="Times New Roman" w:cs="Times New Roman"/>
                <w:lang w:eastAsia="en-US"/>
              </w:rPr>
              <w:t>венных (муниципальных) органов привлекаемым л</w:t>
            </w:r>
            <w:r w:rsidRPr="00303A3F">
              <w:rPr>
                <w:rFonts w:ascii="Times New Roman" w:hAnsi="Times New Roman" w:cs="Times New Roman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lang w:eastAsia="en-US"/>
              </w:rPr>
              <w:t>цам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9010016420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21,2</w:t>
            </w:r>
          </w:p>
        </w:tc>
      </w:tr>
      <w:tr w:rsidR="00303A3F" w:rsidRPr="00303A3F" w:rsidTr="00303A3F">
        <w:trPr>
          <w:trHeight w:val="34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Культура, кинематография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6,7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6,7</w:t>
            </w:r>
          </w:p>
        </w:tc>
      </w:tr>
      <w:tr w:rsidR="00303A3F" w:rsidRPr="00303A3F" w:rsidTr="00303A3F">
        <w:trPr>
          <w:trHeight w:val="39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Культура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3,7</w:t>
            </w:r>
          </w:p>
        </w:tc>
      </w:tr>
      <w:tr w:rsidR="00303A3F" w:rsidRPr="00303A3F" w:rsidTr="00303A3F">
        <w:trPr>
          <w:trHeight w:val="93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Межбюджетные трансферты общего характера бюджетам субъектов Российской Фед</w:t>
            </w:r>
            <w:r w:rsidRPr="00303A3F">
              <w:rPr>
                <w:rFonts w:ascii="Times New Roman" w:hAnsi="Times New Roman" w:cs="Times New Roman"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lang w:eastAsia="en-US"/>
              </w:rPr>
              <w:t>рации и муниципальных 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б</w:t>
            </w:r>
            <w:r w:rsidRPr="00303A3F">
              <w:rPr>
                <w:rFonts w:ascii="Times New Roman" w:hAnsi="Times New Roman" w:cs="Times New Roman"/>
                <w:lang w:eastAsia="en-US"/>
              </w:rPr>
              <w:t>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3,7</w:t>
            </w:r>
          </w:p>
        </w:tc>
      </w:tr>
      <w:tr w:rsidR="00303A3F" w:rsidRPr="00303A3F" w:rsidTr="00303A3F">
        <w:trPr>
          <w:trHeight w:val="7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Иные межбюджетные трансферты общего характ</w:t>
            </w:r>
            <w:r w:rsidRPr="00303A3F">
              <w:rPr>
                <w:rFonts w:ascii="Times New Roman" w:hAnsi="Times New Roman" w:cs="Times New Roman"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lang w:eastAsia="en-US"/>
              </w:rPr>
              <w:t>ра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9850000000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3,7</w:t>
            </w:r>
          </w:p>
        </w:tc>
      </w:tr>
      <w:tr w:rsidR="00303A3F" w:rsidRPr="00303A3F" w:rsidTr="00303A3F">
        <w:trPr>
          <w:trHeight w:val="69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Иные межбюджетные трансферты общего характ</w:t>
            </w:r>
            <w:r w:rsidRPr="00303A3F">
              <w:rPr>
                <w:rFonts w:ascii="Times New Roman" w:hAnsi="Times New Roman" w:cs="Times New Roman"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lang w:eastAsia="en-US"/>
              </w:rPr>
              <w:t>ра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9850060510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3,7</w:t>
            </w:r>
          </w:p>
        </w:tc>
      </w:tr>
      <w:tr w:rsidR="00303A3F" w:rsidRPr="00303A3F" w:rsidTr="00303A3F">
        <w:trPr>
          <w:trHeight w:val="4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Межбюджетные трансферты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9850060510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3,7</w:t>
            </w:r>
          </w:p>
        </w:tc>
      </w:tr>
      <w:tr w:rsidR="00303A3F" w:rsidRPr="00303A3F" w:rsidTr="00303A3F">
        <w:trPr>
          <w:trHeight w:val="4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9850060510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3,7</w:t>
            </w:r>
          </w:p>
        </w:tc>
      </w:tr>
      <w:tr w:rsidR="00303A3F" w:rsidRPr="00303A3F" w:rsidTr="00303A3F">
        <w:trPr>
          <w:trHeight w:val="4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303A3F" w:rsidRPr="00303A3F" w:rsidTr="00303A3F">
        <w:trPr>
          <w:trHeight w:val="4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303A3F" w:rsidRPr="00303A3F" w:rsidTr="00303A3F">
        <w:trPr>
          <w:trHeight w:val="4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9020000000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303A3F" w:rsidRPr="00303A3F" w:rsidTr="00303A3F">
        <w:trPr>
          <w:trHeight w:val="4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9040016510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303A3F" w:rsidRPr="00303A3F" w:rsidTr="00303A3F">
        <w:trPr>
          <w:trHeight w:val="4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9040016510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303A3F" w:rsidRPr="00303A3F" w:rsidTr="00303A3F">
        <w:trPr>
          <w:trHeight w:val="4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9040016510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303A3F" w:rsidRPr="00303A3F" w:rsidTr="00303A3F">
        <w:trPr>
          <w:trHeight w:val="4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Пенсионное обеспечение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14,4</w:t>
            </w:r>
          </w:p>
        </w:tc>
      </w:tr>
      <w:tr w:rsidR="00303A3F" w:rsidRPr="00303A3F" w:rsidTr="00303A3F">
        <w:trPr>
          <w:trHeight w:val="5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 xml:space="preserve">Иные вопросы в отраслях </w:t>
            </w:r>
            <w:r w:rsidRPr="00303A3F">
              <w:rPr>
                <w:rFonts w:ascii="Times New Roman" w:hAnsi="Times New Roman" w:cs="Times New Roman"/>
                <w:lang w:eastAsia="en-US"/>
              </w:rPr>
              <w:lastRenderedPageBreak/>
              <w:t>социальной сферы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lastRenderedPageBreak/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14,4</w:t>
            </w:r>
          </w:p>
        </w:tc>
      </w:tr>
      <w:tr w:rsidR="00303A3F" w:rsidRPr="00303A3F" w:rsidTr="00303A3F">
        <w:trPr>
          <w:trHeight w:val="6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lastRenderedPageBreak/>
              <w:t>Иные вопросы в сфере соц</w:t>
            </w:r>
            <w:r w:rsidRPr="00303A3F">
              <w:rPr>
                <w:rFonts w:ascii="Times New Roman" w:hAnsi="Times New Roman" w:cs="Times New Roman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lang w:eastAsia="en-US"/>
              </w:rPr>
              <w:t>альной политики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14,4</w:t>
            </w:r>
          </w:p>
        </w:tc>
      </w:tr>
      <w:tr w:rsidR="00303A3F" w:rsidRPr="00303A3F" w:rsidTr="00303A3F">
        <w:trPr>
          <w:trHeight w:val="4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Доплаты к пенсиям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14,4</w:t>
            </w:r>
          </w:p>
        </w:tc>
      </w:tr>
      <w:tr w:rsidR="00303A3F" w:rsidRPr="00303A3F" w:rsidTr="00303A3F">
        <w:trPr>
          <w:trHeight w:val="7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9040000000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14,4</w:t>
            </w:r>
          </w:p>
        </w:tc>
      </w:tr>
      <w:tr w:rsidR="00303A3F" w:rsidRPr="00303A3F" w:rsidTr="00303A3F">
        <w:trPr>
          <w:trHeight w:val="63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</w:t>
            </w:r>
            <w:r w:rsidRPr="00303A3F">
              <w:rPr>
                <w:rFonts w:ascii="Times New Roman" w:hAnsi="Times New Roman" w:cs="Times New Roman"/>
                <w:lang w:eastAsia="en-US"/>
              </w:rPr>
              <w:t>ж</w:t>
            </w:r>
            <w:r w:rsidRPr="00303A3F">
              <w:rPr>
                <w:rFonts w:ascii="Times New Roman" w:hAnsi="Times New Roman" w:cs="Times New Roman"/>
                <w:lang w:eastAsia="en-US"/>
              </w:rPr>
              <w:t>данам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9040016270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14,4</w:t>
            </w:r>
          </w:p>
        </w:tc>
      </w:tr>
      <w:tr w:rsidR="00303A3F" w:rsidRPr="00303A3F" w:rsidTr="00303A3F">
        <w:trPr>
          <w:trHeight w:val="6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9040016270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14,4</w:t>
            </w:r>
          </w:p>
        </w:tc>
      </w:tr>
      <w:tr w:rsidR="00303A3F" w:rsidRPr="00303A3F" w:rsidTr="00303A3F">
        <w:trPr>
          <w:trHeight w:val="31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Физическая культура и спорт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4,3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4,3</w:t>
            </w:r>
          </w:p>
        </w:tc>
      </w:tr>
      <w:tr w:rsidR="00303A3F" w:rsidRPr="00303A3F" w:rsidTr="00303A3F">
        <w:trPr>
          <w:trHeight w:val="31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4,3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4,3</w:t>
            </w:r>
          </w:p>
        </w:tc>
      </w:tr>
      <w:tr w:rsidR="00303A3F" w:rsidRPr="00303A3F" w:rsidTr="00303A3F">
        <w:trPr>
          <w:trHeight w:val="13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Межбюджетные трансферты общего характера бюджетам субъектов РФ и муниц</w:t>
            </w:r>
            <w:r w:rsidRPr="00303A3F">
              <w:rPr>
                <w:rFonts w:ascii="Times New Roman" w:hAnsi="Times New Roman" w:cs="Times New Roman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lang w:eastAsia="en-US"/>
              </w:rPr>
              <w:t>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9800000000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4,3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4,3</w:t>
            </w:r>
          </w:p>
        </w:tc>
      </w:tr>
      <w:tr w:rsidR="00303A3F" w:rsidRPr="00303A3F" w:rsidTr="00303A3F">
        <w:trPr>
          <w:trHeight w:val="63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Иные межбюджетные трансферты общего характ</w:t>
            </w:r>
            <w:r w:rsidRPr="00303A3F">
              <w:rPr>
                <w:rFonts w:ascii="Times New Roman" w:hAnsi="Times New Roman" w:cs="Times New Roman"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lang w:eastAsia="en-US"/>
              </w:rPr>
              <w:t>ра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9850000000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4,3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4,3</w:t>
            </w:r>
          </w:p>
        </w:tc>
      </w:tr>
      <w:tr w:rsidR="00303A3F" w:rsidRPr="00303A3F" w:rsidTr="00303A3F">
        <w:trPr>
          <w:trHeight w:val="322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Межбюджетные трансферты бюджетам муниципальных районов из бюджетов пос</w:t>
            </w:r>
            <w:r w:rsidRPr="00303A3F">
              <w:rPr>
                <w:rFonts w:ascii="Times New Roman" w:hAnsi="Times New Roman" w:cs="Times New Roman"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lang w:eastAsia="en-US"/>
              </w:rPr>
              <w:t>лений и межбюджетные трансферты бюджетам пос</w:t>
            </w:r>
            <w:r w:rsidRPr="00303A3F">
              <w:rPr>
                <w:rFonts w:ascii="Times New Roman" w:hAnsi="Times New Roman" w:cs="Times New Roman"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lang w:eastAsia="en-US"/>
              </w:rPr>
              <w:t>лений из бюджетов муниц</w:t>
            </w:r>
            <w:r w:rsidRPr="00303A3F">
              <w:rPr>
                <w:rFonts w:ascii="Times New Roman" w:hAnsi="Times New Roman" w:cs="Times New Roman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lang w:eastAsia="en-US"/>
              </w:rPr>
              <w:t>пальных районов на осущ</w:t>
            </w:r>
            <w:r w:rsidRPr="00303A3F">
              <w:rPr>
                <w:rFonts w:ascii="Times New Roman" w:hAnsi="Times New Roman" w:cs="Times New Roman"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lang w:eastAsia="en-US"/>
              </w:rPr>
              <w:t>ствление части полномочий по решению вопросов мес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т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ного значения в соответс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т</w:t>
            </w:r>
            <w:r w:rsidRPr="00303A3F">
              <w:rPr>
                <w:rFonts w:ascii="Times New Roman" w:hAnsi="Times New Roman" w:cs="Times New Roman"/>
                <w:lang w:eastAsia="en-US"/>
              </w:rPr>
              <w:t>вии с заключенными согл</w:t>
            </w:r>
            <w:r w:rsidRPr="00303A3F">
              <w:rPr>
                <w:rFonts w:ascii="Times New Roman" w:hAnsi="Times New Roman" w:cs="Times New Roman"/>
                <w:lang w:eastAsia="en-US"/>
              </w:rPr>
              <w:t>а</w:t>
            </w:r>
            <w:r w:rsidRPr="00303A3F">
              <w:rPr>
                <w:rFonts w:ascii="Times New Roman" w:hAnsi="Times New Roman" w:cs="Times New Roman"/>
                <w:lang w:eastAsia="en-US"/>
              </w:rPr>
              <w:t>шениями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9850060510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4,3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4,3</w:t>
            </w:r>
          </w:p>
        </w:tc>
      </w:tr>
      <w:tr w:rsidR="00303A3F" w:rsidRPr="00303A3F" w:rsidTr="00303A3F">
        <w:trPr>
          <w:trHeight w:val="3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Межбюджетные трансферты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9850060510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4,3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4,3</w:t>
            </w:r>
          </w:p>
        </w:tc>
      </w:tr>
      <w:tr w:rsidR="00303A3F" w:rsidRPr="00303A3F" w:rsidTr="00303A3F">
        <w:trPr>
          <w:trHeight w:val="31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9850060510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4,3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4,3</w:t>
            </w:r>
          </w:p>
        </w:tc>
      </w:tr>
      <w:tr w:rsidR="00303A3F" w:rsidRPr="00303A3F" w:rsidTr="00303A3F">
        <w:trPr>
          <w:trHeight w:val="34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/>
                <w:bCs/>
                <w:lang w:eastAsia="en-US"/>
              </w:rPr>
              <w:t>4909,2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/>
                <w:bCs/>
                <w:lang w:eastAsia="en-US"/>
              </w:rPr>
              <w:t>4712,8</w:t>
            </w:r>
          </w:p>
        </w:tc>
      </w:tr>
    </w:tbl>
    <w:p w:rsidR="00303A3F" w:rsidRPr="00303A3F" w:rsidRDefault="00303A3F" w:rsidP="00303A3F">
      <w:pPr>
        <w:pStyle w:val="af3"/>
        <w:rPr>
          <w:rFonts w:eastAsia="Calibri"/>
          <w:sz w:val="28"/>
          <w:szCs w:val="28"/>
        </w:rPr>
      </w:pPr>
    </w:p>
    <w:p w:rsidR="00303A3F" w:rsidRPr="00303A3F" w:rsidRDefault="00303A3F" w:rsidP="00303A3F">
      <w:pPr>
        <w:pStyle w:val="af3"/>
        <w:ind w:left="5670"/>
        <w:rPr>
          <w:sz w:val="28"/>
          <w:szCs w:val="28"/>
        </w:rPr>
      </w:pPr>
    </w:p>
    <w:p w:rsidR="00303A3F" w:rsidRPr="00303A3F" w:rsidRDefault="00303A3F" w:rsidP="00303A3F">
      <w:pPr>
        <w:pStyle w:val="af3"/>
        <w:ind w:left="5670"/>
        <w:rPr>
          <w:sz w:val="28"/>
          <w:szCs w:val="28"/>
        </w:rPr>
      </w:pPr>
    </w:p>
    <w:p w:rsidR="00303A3F" w:rsidRPr="00303A3F" w:rsidRDefault="00303A3F" w:rsidP="00303A3F">
      <w:pPr>
        <w:pStyle w:val="af3"/>
        <w:ind w:left="5670"/>
        <w:rPr>
          <w:sz w:val="28"/>
          <w:szCs w:val="28"/>
        </w:rPr>
      </w:pPr>
    </w:p>
    <w:p w:rsidR="00303A3F" w:rsidRPr="00303A3F" w:rsidRDefault="00303A3F" w:rsidP="00303A3F">
      <w:pPr>
        <w:pStyle w:val="af3"/>
        <w:rPr>
          <w:sz w:val="28"/>
          <w:szCs w:val="28"/>
        </w:rPr>
      </w:pPr>
    </w:p>
    <w:p w:rsidR="00303A3F" w:rsidRPr="00303A3F" w:rsidRDefault="00DD4F70" w:rsidP="00303A3F">
      <w:pPr>
        <w:pStyle w:val="af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</w:t>
      </w:r>
      <w:r w:rsidR="00303A3F" w:rsidRPr="00303A3F">
        <w:rPr>
          <w:sz w:val="28"/>
          <w:szCs w:val="28"/>
          <w:lang w:val="ru-RU"/>
        </w:rPr>
        <w:t xml:space="preserve">   ПРИЛОЖЕНИЕ № 3</w:t>
      </w:r>
    </w:p>
    <w:p w:rsidR="00303A3F" w:rsidRPr="00303A3F" w:rsidRDefault="00303A3F" w:rsidP="00303A3F">
      <w:pPr>
        <w:pStyle w:val="af3"/>
        <w:ind w:left="5670"/>
        <w:rPr>
          <w:sz w:val="28"/>
          <w:szCs w:val="28"/>
          <w:lang w:val="ru-RU"/>
        </w:rPr>
      </w:pPr>
      <w:r w:rsidRPr="00303A3F">
        <w:rPr>
          <w:sz w:val="28"/>
          <w:szCs w:val="28"/>
          <w:lang w:val="ru-RU"/>
        </w:rPr>
        <w:t>к решению</w:t>
      </w:r>
    </w:p>
    <w:p w:rsidR="00303A3F" w:rsidRPr="00303A3F" w:rsidRDefault="00303A3F" w:rsidP="00303A3F">
      <w:pPr>
        <w:pStyle w:val="af3"/>
        <w:ind w:left="5670"/>
        <w:rPr>
          <w:sz w:val="28"/>
          <w:szCs w:val="28"/>
          <w:lang w:val="ru-RU"/>
        </w:rPr>
      </w:pPr>
      <w:r w:rsidRPr="00303A3F">
        <w:rPr>
          <w:sz w:val="28"/>
          <w:szCs w:val="28"/>
          <w:lang w:val="ru-RU"/>
        </w:rPr>
        <w:t>сельского Совета депутатов</w:t>
      </w:r>
    </w:p>
    <w:p w:rsidR="00303A3F" w:rsidRPr="00303A3F" w:rsidRDefault="00303A3F" w:rsidP="00303A3F">
      <w:pPr>
        <w:pStyle w:val="af3"/>
        <w:ind w:left="5670"/>
        <w:rPr>
          <w:sz w:val="28"/>
          <w:szCs w:val="28"/>
        </w:rPr>
      </w:pPr>
      <w:r w:rsidRPr="00303A3F">
        <w:rPr>
          <w:sz w:val="28"/>
          <w:szCs w:val="28"/>
        </w:rPr>
        <w:t>от 31.03.2025 № 03</w:t>
      </w:r>
    </w:p>
    <w:p w:rsidR="00303A3F" w:rsidRPr="00303A3F" w:rsidRDefault="00303A3F" w:rsidP="00303A3F">
      <w:pPr>
        <w:pStyle w:val="af3"/>
        <w:jc w:val="center"/>
        <w:rPr>
          <w:sz w:val="28"/>
          <w:szCs w:val="28"/>
        </w:rPr>
      </w:pPr>
    </w:p>
    <w:p w:rsidR="00303A3F" w:rsidRPr="00303A3F" w:rsidRDefault="00303A3F" w:rsidP="00303A3F">
      <w:pPr>
        <w:pStyle w:val="af3"/>
        <w:jc w:val="center"/>
        <w:rPr>
          <w:sz w:val="28"/>
          <w:szCs w:val="28"/>
        </w:rPr>
      </w:pPr>
    </w:p>
    <w:p w:rsidR="00303A3F" w:rsidRPr="00303A3F" w:rsidRDefault="00303A3F" w:rsidP="00303A3F">
      <w:pPr>
        <w:spacing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A3F">
        <w:rPr>
          <w:rFonts w:ascii="Times New Roman" w:hAnsi="Times New Roman" w:cs="Times New Roman"/>
          <w:bCs/>
          <w:sz w:val="28"/>
          <w:szCs w:val="28"/>
        </w:rPr>
        <w:t>Расходы бюджета по разделам и подразделам классификации расходов бюджета за 2024 год</w:t>
      </w:r>
    </w:p>
    <w:p w:rsidR="00303A3F" w:rsidRPr="00303A3F" w:rsidRDefault="00303A3F" w:rsidP="00303A3F">
      <w:pPr>
        <w:spacing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65" w:type="dxa"/>
        <w:tblInd w:w="93" w:type="dxa"/>
        <w:tblLayout w:type="fixed"/>
        <w:tblLook w:val="04A0"/>
      </w:tblPr>
      <w:tblGrid>
        <w:gridCol w:w="4333"/>
        <w:gridCol w:w="920"/>
        <w:gridCol w:w="880"/>
        <w:gridCol w:w="1817"/>
        <w:gridCol w:w="1579"/>
        <w:gridCol w:w="236"/>
      </w:tblGrid>
      <w:tr w:rsidR="00303A3F" w:rsidRPr="00303A3F" w:rsidTr="00303A3F">
        <w:trPr>
          <w:trHeight w:val="923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Уточненный план,</w:t>
            </w:r>
          </w:p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Кассовое</w:t>
            </w:r>
          </w:p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исполнение, тыс. руб.</w:t>
            </w:r>
          </w:p>
        </w:tc>
        <w:tc>
          <w:tcPr>
            <w:tcW w:w="236" w:type="dxa"/>
            <w:noWrap/>
            <w:vAlign w:val="center"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A3F" w:rsidRPr="00303A3F" w:rsidTr="00303A3F">
        <w:trPr>
          <w:trHeight w:val="269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noWrap/>
            <w:vAlign w:val="center"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A3F" w:rsidRPr="00303A3F" w:rsidTr="00303A3F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lang w:eastAsia="en-US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lang w:eastAsia="en-US"/>
              </w:rPr>
              <w:t> 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03A3F" w:rsidRPr="00303A3F" w:rsidRDefault="00303A3F" w:rsidP="00303A3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3008,5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03A3F" w:rsidRPr="00303A3F" w:rsidRDefault="00303A3F" w:rsidP="00303A3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color w:val="000000"/>
                <w:lang w:eastAsia="en-US"/>
              </w:rPr>
              <w:t>2813,4</w:t>
            </w:r>
          </w:p>
        </w:tc>
        <w:tc>
          <w:tcPr>
            <w:tcW w:w="236" w:type="dxa"/>
            <w:noWrap/>
            <w:vAlign w:val="bottom"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A3F" w:rsidRPr="00303A3F" w:rsidTr="00303A3F">
        <w:trPr>
          <w:trHeight w:val="793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Функционирование высшего должностного лица субъекта РФ и муниципального обр</w:t>
            </w:r>
            <w:r w:rsidRPr="00303A3F">
              <w:rPr>
                <w:rFonts w:ascii="Times New Roman" w:hAnsi="Times New Roman" w:cs="Times New Roman"/>
                <w:lang w:eastAsia="en-US"/>
              </w:rPr>
              <w:t>а</w:t>
            </w:r>
            <w:r w:rsidRPr="00303A3F">
              <w:rPr>
                <w:rFonts w:ascii="Times New Roman" w:hAnsi="Times New Roman" w:cs="Times New Roman"/>
                <w:lang w:eastAsia="en-US"/>
              </w:rPr>
              <w:t>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667,9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667,1</w:t>
            </w:r>
          </w:p>
        </w:tc>
        <w:tc>
          <w:tcPr>
            <w:tcW w:w="236" w:type="dxa"/>
            <w:noWrap/>
            <w:vAlign w:val="bottom"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A3F" w:rsidRPr="00303A3F" w:rsidTr="00303A3F">
        <w:trPr>
          <w:trHeight w:val="1376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Функционирование Правительства Росси</w:t>
            </w:r>
            <w:r w:rsidRPr="00303A3F">
              <w:rPr>
                <w:rFonts w:ascii="Times New Roman" w:hAnsi="Times New Roman" w:cs="Times New Roman"/>
                <w:lang w:eastAsia="en-US"/>
              </w:rPr>
              <w:t>й</w:t>
            </w:r>
            <w:r w:rsidRPr="00303A3F">
              <w:rPr>
                <w:rFonts w:ascii="Times New Roman" w:hAnsi="Times New Roman" w:cs="Times New Roman"/>
                <w:lang w:eastAsia="en-US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303A3F">
              <w:rPr>
                <w:rFonts w:ascii="Times New Roman" w:hAnsi="Times New Roman" w:cs="Times New Roman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lang w:eastAsia="en-US"/>
              </w:rPr>
              <w:t>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1435,5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1302,4</w:t>
            </w:r>
          </w:p>
        </w:tc>
        <w:tc>
          <w:tcPr>
            <w:tcW w:w="236" w:type="dxa"/>
            <w:noWrap/>
            <w:vAlign w:val="bottom"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A3F" w:rsidRPr="00303A3F" w:rsidTr="00303A3F">
        <w:trPr>
          <w:trHeight w:val="36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6" w:type="dxa"/>
            <w:noWrap/>
            <w:vAlign w:val="bottom"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A3F" w:rsidRPr="00303A3F" w:rsidTr="00303A3F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902,1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843,9</w:t>
            </w:r>
          </w:p>
        </w:tc>
        <w:tc>
          <w:tcPr>
            <w:tcW w:w="236" w:type="dxa"/>
            <w:noWrap/>
            <w:vAlign w:val="bottom"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A3F" w:rsidRPr="00303A3F" w:rsidTr="00303A3F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lang w:eastAsia="en-US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lang w:eastAsia="en-US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lang w:eastAsia="en-US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209,1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209,1</w:t>
            </w:r>
          </w:p>
        </w:tc>
        <w:tc>
          <w:tcPr>
            <w:tcW w:w="236" w:type="dxa"/>
            <w:noWrap/>
            <w:vAlign w:val="bottom"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A3F" w:rsidRPr="00303A3F" w:rsidTr="00303A3F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Мобилизационная и вневойсковая подг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209,1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209,1</w:t>
            </w:r>
          </w:p>
        </w:tc>
        <w:tc>
          <w:tcPr>
            <w:tcW w:w="236" w:type="dxa"/>
            <w:noWrap/>
            <w:vAlign w:val="bottom"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A3F" w:rsidRPr="00303A3F" w:rsidTr="00303A3F">
        <w:trPr>
          <w:trHeight w:val="3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lang w:eastAsia="en-US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lang w:eastAsia="en-US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lang w:eastAsia="en-US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181,9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180,6</w:t>
            </w:r>
          </w:p>
        </w:tc>
        <w:tc>
          <w:tcPr>
            <w:tcW w:w="236" w:type="dxa"/>
            <w:noWrap/>
            <w:vAlign w:val="bottom"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A3F" w:rsidRPr="00303A3F" w:rsidTr="00303A3F">
        <w:trPr>
          <w:trHeight w:val="3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181,9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180,6</w:t>
            </w:r>
          </w:p>
        </w:tc>
        <w:tc>
          <w:tcPr>
            <w:tcW w:w="236" w:type="dxa"/>
            <w:noWrap/>
            <w:vAlign w:val="bottom"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A3F" w:rsidRPr="00303A3F" w:rsidTr="00303A3F">
        <w:trPr>
          <w:trHeight w:val="36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lang w:eastAsia="en-US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lang w:eastAsia="en-US"/>
              </w:rPr>
              <w:t>03 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1463,1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1463,1</w:t>
            </w:r>
          </w:p>
        </w:tc>
        <w:tc>
          <w:tcPr>
            <w:tcW w:w="236" w:type="dxa"/>
            <w:noWrap/>
            <w:vAlign w:val="bottom"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A3F" w:rsidRPr="00303A3F" w:rsidTr="00303A3F">
        <w:trPr>
          <w:trHeight w:val="36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lang w:eastAsia="en-US"/>
              </w:rPr>
              <w:t>Молодежная политика и оздоровление д</w:t>
            </w:r>
            <w:r w:rsidRPr="00303A3F">
              <w:rPr>
                <w:rFonts w:ascii="Times New Roman" w:hAnsi="Times New Roman" w:cs="Times New Roman"/>
                <w:bCs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bCs/>
                <w:lang w:eastAsia="en-US"/>
              </w:rPr>
              <w:t>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lang w:eastAsia="en-US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lang w:eastAsia="en-US"/>
              </w:rPr>
              <w:t>07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21,2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21,2</w:t>
            </w:r>
          </w:p>
        </w:tc>
        <w:tc>
          <w:tcPr>
            <w:tcW w:w="236" w:type="dxa"/>
            <w:noWrap/>
            <w:vAlign w:val="bottom"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A3F" w:rsidRPr="00303A3F" w:rsidTr="00303A3F">
        <w:trPr>
          <w:trHeight w:val="3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lang w:eastAsia="en-US"/>
              </w:rPr>
              <w:t>Культура и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lang w:eastAsia="en-US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lang w:eastAsia="en-US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6,7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6,7</w:t>
            </w:r>
          </w:p>
        </w:tc>
        <w:tc>
          <w:tcPr>
            <w:tcW w:w="236" w:type="dxa"/>
            <w:noWrap/>
            <w:vAlign w:val="bottom"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A3F" w:rsidRPr="00303A3F" w:rsidTr="00303A3F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3,7</w:t>
            </w:r>
          </w:p>
        </w:tc>
        <w:tc>
          <w:tcPr>
            <w:tcW w:w="236" w:type="dxa"/>
            <w:noWrap/>
            <w:vAlign w:val="bottom"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A3F" w:rsidRPr="00303A3F" w:rsidTr="00303A3F">
        <w:trPr>
          <w:trHeight w:val="4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Другие вопросы в области культуры, к</w:t>
            </w:r>
            <w:r w:rsidRPr="00303A3F">
              <w:rPr>
                <w:rFonts w:ascii="Times New Roman" w:hAnsi="Times New Roman" w:cs="Times New Roman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lang w:eastAsia="en-US"/>
              </w:rPr>
              <w:t xml:space="preserve">нематографии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236" w:type="dxa"/>
            <w:noWrap/>
            <w:vAlign w:val="bottom"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A3F" w:rsidRPr="00303A3F" w:rsidTr="00303A3F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lang w:eastAsia="en-US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14,4</w:t>
            </w:r>
          </w:p>
        </w:tc>
        <w:tc>
          <w:tcPr>
            <w:tcW w:w="236" w:type="dxa"/>
            <w:noWrap/>
            <w:vAlign w:val="bottom"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A3F" w:rsidRPr="00303A3F" w:rsidTr="00303A3F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Иные вопросы в отраслях социальной сф</w:t>
            </w:r>
            <w:r w:rsidRPr="00303A3F">
              <w:rPr>
                <w:rFonts w:ascii="Times New Roman" w:hAnsi="Times New Roman" w:cs="Times New Roman"/>
                <w:bCs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bCs/>
                <w:lang w:eastAsia="en-US"/>
              </w:rPr>
              <w:t>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14,4</w:t>
            </w:r>
          </w:p>
        </w:tc>
        <w:tc>
          <w:tcPr>
            <w:tcW w:w="236" w:type="dxa"/>
            <w:noWrap/>
            <w:vAlign w:val="bottom"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A3F" w:rsidRPr="00303A3F" w:rsidTr="00303A3F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Cs/>
                <w:lang w:eastAsia="en-US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4,3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4,3</w:t>
            </w:r>
          </w:p>
        </w:tc>
        <w:tc>
          <w:tcPr>
            <w:tcW w:w="236" w:type="dxa"/>
            <w:noWrap/>
            <w:vAlign w:val="bottom"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A3F" w:rsidRPr="00303A3F" w:rsidTr="00303A3F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4,3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4,3</w:t>
            </w:r>
          </w:p>
        </w:tc>
        <w:tc>
          <w:tcPr>
            <w:tcW w:w="236" w:type="dxa"/>
            <w:noWrap/>
            <w:vAlign w:val="bottom"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A3F" w:rsidRPr="00303A3F" w:rsidTr="00303A3F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/>
                <w:bCs/>
                <w:lang w:eastAsia="en-US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03A3F" w:rsidRPr="00303A3F" w:rsidRDefault="00303A3F" w:rsidP="00303A3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4909,2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03A3F" w:rsidRPr="00303A3F" w:rsidRDefault="00303A3F" w:rsidP="00303A3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4712,8</w:t>
            </w:r>
          </w:p>
        </w:tc>
        <w:tc>
          <w:tcPr>
            <w:tcW w:w="236" w:type="dxa"/>
            <w:noWrap/>
            <w:vAlign w:val="bottom"/>
          </w:tcPr>
          <w:p w:rsidR="00303A3F" w:rsidRPr="00303A3F" w:rsidRDefault="00303A3F" w:rsidP="00303A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03A3F" w:rsidRPr="00303A3F" w:rsidRDefault="00303A3F" w:rsidP="00303A3F">
      <w:pPr>
        <w:pStyle w:val="af3"/>
        <w:ind w:left="5670"/>
        <w:rPr>
          <w:rFonts w:eastAsia="Calibri"/>
          <w:sz w:val="28"/>
          <w:szCs w:val="28"/>
        </w:rPr>
      </w:pPr>
    </w:p>
    <w:p w:rsidR="00303A3F" w:rsidRPr="00303A3F" w:rsidRDefault="00303A3F" w:rsidP="00303A3F">
      <w:pPr>
        <w:pStyle w:val="af3"/>
        <w:ind w:left="5670"/>
        <w:rPr>
          <w:sz w:val="28"/>
          <w:szCs w:val="28"/>
        </w:rPr>
      </w:pPr>
    </w:p>
    <w:p w:rsidR="00303A3F" w:rsidRPr="00303A3F" w:rsidRDefault="00303A3F" w:rsidP="00303A3F">
      <w:pPr>
        <w:pStyle w:val="af3"/>
        <w:rPr>
          <w:sz w:val="28"/>
          <w:szCs w:val="28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03A3F" w:rsidRDefault="00303A3F" w:rsidP="00303A3F">
      <w:pPr>
        <w:pStyle w:val="af3"/>
        <w:rPr>
          <w:sz w:val="28"/>
          <w:szCs w:val="28"/>
          <w:lang w:val="ru-RU"/>
        </w:rPr>
      </w:pPr>
    </w:p>
    <w:p w:rsidR="003D2B6C" w:rsidRDefault="003D2B6C" w:rsidP="00303A3F">
      <w:pPr>
        <w:pStyle w:val="af3"/>
        <w:rPr>
          <w:sz w:val="28"/>
          <w:szCs w:val="28"/>
          <w:lang w:val="ru-RU"/>
        </w:rPr>
      </w:pPr>
    </w:p>
    <w:p w:rsidR="00DD4F70" w:rsidRDefault="00303A3F" w:rsidP="00303A3F">
      <w:pPr>
        <w:pStyle w:val="af3"/>
        <w:rPr>
          <w:sz w:val="28"/>
          <w:szCs w:val="28"/>
          <w:lang w:val="ru-RU"/>
        </w:rPr>
      </w:pPr>
      <w:r w:rsidRPr="00303A3F">
        <w:rPr>
          <w:sz w:val="28"/>
          <w:szCs w:val="28"/>
          <w:lang w:val="ru-RU"/>
        </w:rPr>
        <w:t xml:space="preserve"> </w:t>
      </w:r>
    </w:p>
    <w:p w:rsidR="00DD4F70" w:rsidRDefault="00DD4F70" w:rsidP="00303A3F">
      <w:pPr>
        <w:pStyle w:val="af3"/>
        <w:rPr>
          <w:sz w:val="28"/>
          <w:szCs w:val="28"/>
          <w:lang w:val="ru-RU"/>
        </w:rPr>
      </w:pPr>
    </w:p>
    <w:p w:rsidR="00DD4F70" w:rsidRDefault="00DD4F70" w:rsidP="00303A3F">
      <w:pPr>
        <w:pStyle w:val="af3"/>
        <w:rPr>
          <w:sz w:val="28"/>
          <w:szCs w:val="28"/>
          <w:lang w:val="ru-RU"/>
        </w:rPr>
      </w:pPr>
    </w:p>
    <w:p w:rsidR="00DD4F70" w:rsidRDefault="00DD4F70" w:rsidP="00303A3F">
      <w:pPr>
        <w:pStyle w:val="af3"/>
        <w:rPr>
          <w:sz w:val="28"/>
          <w:szCs w:val="28"/>
          <w:lang w:val="ru-RU"/>
        </w:rPr>
      </w:pPr>
    </w:p>
    <w:p w:rsidR="00DD4F70" w:rsidRDefault="00DD4F70" w:rsidP="00303A3F">
      <w:pPr>
        <w:pStyle w:val="af3"/>
        <w:rPr>
          <w:sz w:val="28"/>
          <w:szCs w:val="28"/>
          <w:lang w:val="ru-RU"/>
        </w:rPr>
      </w:pPr>
    </w:p>
    <w:p w:rsidR="00DD4F70" w:rsidRDefault="00DD4F70" w:rsidP="00303A3F">
      <w:pPr>
        <w:pStyle w:val="af3"/>
        <w:rPr>
          <w:sz w:val="28"/>
          <w:szCs w:val="28"/>
          <w:lang w:val="ru-RU"/>
        </w:rPr>
      </w:pPr>
    </w:p>
    <w:p w:rsidR="00DD4F70" w:rsidRDefault="00DD4F70" w:rsidP="00303A3F">
      <w:pPr>
        <w:pStyle w:val="af3"/>
        <w:rPr>
          <w:sz w:val="28"/>
          <w:szCs w:val="28"/>
          <w:lang w:val="ru-RU"/>
        </w:rPr>
      </w:pPr>
    </w:p>
    <w:p w:rsidR="00303A3F" w:rsidRPr="00303A3F" w:rsidRDefault="00DD4F70" w:rsidP="00303A3F">
      <w:pPr>
        <w:pStyle w:val="af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</w:t>
      </w:r>
      <w:r w:rsidR="00303A3F" w:rsidRPr="00303A3F">
        <w:rPr>
          <w:sz w:val="28"/>
          <w:szCs w:val="28"/>
          <w:lang w:val="ru-RU"/>
        </w:rPr>
        <w:t xml:space="preserve"> ПРИЛОЖЕНИЕ № 4</w:t>
      </w:r>
    </w:p>
    <w:p w:rsidR="00303A3F" w:rsidRPr="00303A3F" w:rsidRDefault="00303A3F" w:rsidP="00303A3F">
      <w:pPr>
        <w:pStyle w:val="af3"/>
        <w:ind w:left="5670"/>
        <w:rPr>
          <w:sz w:val="28"/>
          <w:szCs w:val="28"/>
          <w:lang w:val="ru-RU"/>
        </w:rPr>
      </w:pPr>
      <w:r w:rsidRPr="00303A3F">
        <w:rPr>
          <w:sz w:val="28"/>
          <w:szCs w:val="28"/>
          <w:lang w:val="ru-RU"/>
        </w:rPr>
        <w:t>к решению</w:t>
      </w:r>
    </w:p>
    <w:p w:rsidR="00303A3F" w:rsidRPr="00303A3F" w:rsidRDefault="00303A3F" w:rsidP="00303A3F">
      <w:pPr>
        <w:pStyle w:val="af3"/>
        <w:ind w:left="5670"/>
        <w:rPr>
          <w:sz w:val="28"/>
          <w:szCs w:val="28"/>
          <w:lang w:val="ru-RU"/>
        </w:rPr>
      </w:pPr>
      <w:r w:rsidRPr="00303A3F">
        <w:rPr>
          <w:sz w:val="28"/>
          <w:szCs w:val="28"/>
          <w:lang w:val="ru-RU"/>
        </w:rPr>
        <w:t>сельского Совета депутатов</w:t>
      </w:r>
    </w:p>
    <w:p w:rsidR="00303A3F" w:rsidRPr="00303A3F" w:rsidRDefault="00303A3F" w:rsidP="00303A3F">
      <w:pPr>
        <w:pStyle w:val="af3"/>
        <w:ind w:left="5670"/>
        <w:rPr>
          <w:sz w:val="28"/>
          <w:szCs w:val="28"/>
          <w:lang w:val="ru-RU"/>
        </w:rPr>
      </w:pPr>
      <w:r w:rsidRPr="00303A3F">
        <w:rPr>
          <w:sz w:val="28"/>
          <w:szCs w:val="28"/>
          <w:lang w:val="ru-RU"/>
        </w:rPr>
        <w:t>от 31.03.2025 № 03</w:t>
      </w:r>
    </w:p>
    <w:p w:rsidR="00303A3F" w:rsidRPr="00303A3F" w:rsidRDefault="00303A3F" w:rsidP="00303A3F">
      <w:pPr>
        <w:pStyle w:val="af3"/>
        <w:jc w:val="center"/>
        <w:rPr>
          <w:sz w:val="28"/>
          <w:szCs w:val="28"/>
          <w:lang w:val="ru-RU"/>
        </w:rPr>
      </w:pPr>
    </w:p>
    <w:p w:rsidR="00303A3F" w:rsidRPr="00303A3F" w:rsidRDefault="00303A3F" w:rsidP="00303A3F">
      <w:pPr>
        <w:pStyle w:val="af3"/>
        <w:jc w:val="center"/>
        <w:rPr>
          <w:sz w:val="28"/>
          <w:szCs w:val="28"/>
          <w:lang w:val="ru-RU"/>
        </w:rPr>
      </w:pPr>
    </w:p>
    <w:p w:rsidR="00303A3F" w:rsidRPr="00303A3F" w:rsidRDefault="00303A3F" w:rsidP="00303A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A3F">
        <w:rPr>
          <w:rFonts w:ascii="Times New Roman" w:hAnsi="Times New Roman" w:cs="Times New Roman"/>
          <w:sz w:val="28"/>
          <w:szCs w:val="28"/>
        </w:rPr>
        <w:t>Источники финансирования профицита бюджета по кодам классификации</w:t>
      </w:r>
    </w:p>
    <w:p w:rsidR="00303A3F" w:rsidRPr="00303A3F" w:rsidRDefault="00303A3F" w:rsidP="00303A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A3F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за 2024 год</w:t>
      </w:r>
    </w:p>
    <w:p w:rsidR="00303A3F" w:rsidRPr="00303A3F" w:rsidRDefault="00303A3F" w:rsidP="00303A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887"/>
        <w:gridCol w:w="3684"/>
        <w:gridCol w:w="1559"/>
      </w:tblGrid>
      <w:tr w:rsidR="00303A3F" w:rsidRPr="00303A3F" w:rsidTr="00303A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Код а</w:t>
            </w:r>
            <w:r w:rsidRPr="00303A3F">
              <w:rPr>
                <w:rFonts w:ascii="Times New Roman" w:hAnsi="Times New Roman" w:cs="Times New Roman"/>
                <w:lang w:eastAsia="en-US"/>
              </w:rPr>
              <w:t>д</w:t>
            </w:r>
            <w:r w:rsidRPr="00303A3F">
              <w:rPr>
                <w:rFonts w:ascii="Times New Roman" w:hAnsi="Times New Roman" w:cs="Times New Roman"/>
                <w:lang w:eastAsia="en-US"/>
              </w:rPr>
              <w:t>минис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т</w:t>
            </w:r>
            <w:r w:rsidRPr="00303A3F">
              <w:rPr>
                <w:rFonts w:ascii="Times New Roman" w:hAnsi="Times New Roman" w:cs="Times New Roman"/>
                <w:lang w:eastAsia="en-US"/>
              </w:rPr>
              <w:t>ратора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Код источника финансир</w:t>
            </w:r>
            <w:r w:rsidRPr="00303A3F">
              <w:rPr>
                <w:rFonts w:ascii="Times New Roman" w:hAnsi="Times New Roman" w:cs="Times New Roman"/>
                <w:lang w:eastAsia="en-US"/>
              </w:rPr>
              <w:t>о</w:t>
            </w:r>
            <w:r w:rsidRPr="00303A3F">
              <w:rPr>
                <w:rFonts w:ascii="Times New Roman" w:hAnsi="Times New Roman" w:cs="Times New Roman"/>
                <w:lang w:eastAsia="en-US"/>
              </w:rPr>
              <w:t>вания по бюджетной кла</w:t>
            </w:r>
            <w:r w:rsidRPr="00303A3F">
              <w:rPr>
                <w:rFonts w:ascii="Times New Roman" w:hAnsi="Times New Roman" w:cs="Times New Roman"/>
                <w:lang w:eastAsia="en-US"/>
              </w:rPr>
              <w:t>с</w:t>
            </w:r>
            <w:r w:rsidRPr="00303A3F">
              <w:rPr>
                <w:rFonts w:ascii="Times New Roman" w:hAnsi="Times New Roman" w:cs="Times New Roman"/>
                <w:lang w:eastAsia="en-US"/>
              </w:rPr>
              <w:t>сификации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 xml:space="preserve">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Кассовое</w:t>
            </w:r>
          </w:p>
          <w:p w:rsidR="00303A3F" w:rsidRPr="00303A3F" w:rsidRDefault="00303A3F" w:rsidP="00303A3F">
            <w:pPr>
              <w:spacing w:line="240" w:lineRule="auto"/>
              <w:ind w:right="-24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 xml:space="preserve"> исполнение</w:t>
            </w:r>
          </w:p>
          <w:p w:rsidR="00303A3F" w:rsidRPr="00303A3F" w:rsidRDefault="00303A3F" w:rsidP="00303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(тыс. руб.)</w:t>
            </w:r>
          </w:p>
        </w:tc>
      </w:tr>
      <w:tr w:rsidR="00303A3F" w:rsidRPr="00303A3F" w:rsidTr="00303A3F">
        <w:trPr>
          <w:trHeight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01 05 00 00 00 0000 000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Изменение остатков средств на сч</w:t>
            </w:r>
            <w:r w:rsidRPr="00303A3F">
              <w:rPr>
                <w:rFonts w:ascii="Times New Roman" w:hAnsi="Times New Roman" w:cs="Times New Roman"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lang w:eastAsia="en-US"/>
              </w:rPr>
              <w:t>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316,6</w:t>
            </w:r>
          </w:p>
        </w:tc>
      </w:tr>
      <w:tr w:rsidR="00303A3F" w:rsidRPr="00303A3F" w:rsidTr="00303A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01 05 02 01 10 0000 510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Увеличение прочих остатков д</w:t>
            </w:r>
            <w:r w:rsidRPr="00303A3F">
              <w:rPr>
                <w:rFonts w:ascii="Times New Roman" w:hAnsi="Times New Roman" w:cs="Times New Roman"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нежных средств бюджетов муниц</w:t>
            </w:r>
            <w:r w:rsidRPr="00303A3F">
              <w:rPr>
                <w:rFonts w:ascii="Times New Roman" w:hAnsi="Times New Roman" w:cs="Times New Roman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lang w:eastAsia="en-US"/>
              </w:rPr>
              <w:t>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-5029,4</w:t>
            </w:r>
          </w:p>
        </w:tc>
      </w:tr>
      <w:tr w:rsidR="00303A3F" w:rsidRPr="00303A3F" w:rsidTr="00303A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01 05 02 01 10 0000 610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Уменьшение прочих остатков д</w:t>
            </w:r>
            <w:r w:rsidRPr="00303A3F">
              <w:rPr>
                <w:rFonts w:ascii="Times New Roman" w:hAnsi="Times New Roman" w:cs="Times New Roman"/>
                <w:lang w:eastAsia="en-US"/>
              </w:rPr>
              <w:t>е</w:t>
            </w:r>
            <w:r w:rsidRPr="00303A3F">
              <w:rPr>
                <w:rFonts w:ascii="Times New Roman" w:hAnsi="Times New Roman" w:cs="Times New Roman"/>
                <w:lang w:eastAsia="en-US"/>
              </w:rPr>
              <w:t>нежных средств бюджетов муниц</w:t>
            </w:r>
            <w:r w:rsidRPr="00303A3F">
              <w:rPr>
                <w:rFonts w:ascii="Times New Roman" w:hAnsi="Times New Roman" w:cs="Times New Roman"/>
                <w:lang w:eastAsia="en-US"/>
              </w:rPr>
              <w:t>и</w:t>
            </w:r>
            <w:r w:rsidRPr="00303A3F">
              <w:rPr>
                <w:rFonts w:ascii="Times New Roman" w:hAnsi="Times New Roman" w:cs="Times New Roman"/>
                <w:lang w:eastAsia="en-US"/>
              </w:rPr>
              <w:t>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F" w:rsidRPr="00303A3F" w:rsidRDefault="00303A3F" w:rsidP="00303A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A3F">
              <w:rPr>
                <w:rFonts w:ascii="Times New Roman" w:hAnsi="Times New Roman" w:cs="Times New Roman"/>
                <w:lang w:eastAsia="en-US"/>
              </w:rPr>
              <w:t>+4712,8</w:t>
            </w:r>
          </w:p>
        </w:tc>
      </w:tr>
    </w:tbl>
    <w:p w:rsidR="00303A3F" w:rsidRPr="00303A3F" w:rsidRDefault="00303A3F" w:rsidP="00303A3F">
      <w:pPr>
        <w:pStyle w:val="af3"/>
        <w:rPr>
          <w:rFonts w:eastAsia="Calibri"/>
          <w:sz w:val="28"/>
          <w:szCs w:val="28"/>
        </w:rPr>
      </w:pPr>
    </w:p>
    <w:p w:rsidR="00B112FF" w:rsidRPr="00303A3F" w:rsidRDefault="00B112FF" w:rsidP="00303A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C2A" w:rsidRPr="00303A3F" w:rsidRDefault="00B24C2A" w:rsidP="00303A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C2A" w:rsidRPr="00303A3F" w:rsidRDefault="00B24C2A" w:rsidP="00303A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C2A" w:rsidRDefault="00B24C2A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24C2A" w:rsidRDefault="00B24C2A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24C2A" w:rsidRDefault="00B24C2A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24C2A" w:rsidRDefault="00B24C2A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24C2A" w:rsidRDefault="00B24C2A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24C2A" w:rsidRDefault="00B24C2A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303A3F" w:rsidRDefault="00303A3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303A3F" w:rsidRDefault="00303A3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303A3F" w:rsidRDefault="00303A3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303A3F" w:rsidRDefault="00303A3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303A3F" w:rsidRDefault="00303A3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303A3F" w:rsidRDefault="00303A3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303A3F" w:rsidRDefault="00303A3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303A3F" w:rsidRDefault="00303A3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303A3F" w:rsidRDefault="00303A3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303A3F" w:rsidRDefault="00303A3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303A3F" w:rsidRDefault="00303A3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303A3F" w:rsidRDefault="00303A3F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24C2A" w:rsidRDefault="00B24C2A" w:rsidP="00B24C2A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РАЗДЕЛ ВТОРОЙ</w:t>
      </w:r>
    </w:p>
    <w:p w:rsidR="00B24C2A" w:rsidRDefault="00B24C2A" w:rsidP="00B24C2A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Постановления Администрации Поспелихинского сельсовета</w:t>
      </w:r>
    </w:p>
    <w:p w:rsidR="00B24C2A" w:rsidRDefault="00B24C2A" w:rsidP="00B24C2A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Поспелихинского района Алтайского края</w:t>
      </w:r>
    </w:p>
    <w:p w:rsidR="00B24C2A" w:rsidRDefault="00B24C2A" w:rsidP="00B24C2A">
      <w:pPr>
        <w:jc w:val="center"/>
        <w:rPr>
          <w:rFonts w:ascii="Times New Roman" w:hAnsi="Times New Roman"/>
          <w:sz w:val="28"/>
          <w:szCs w:val="28"/>
        </w:rPr>
      </w:pPr>
    </w:p>
    <w:p w:rsidR="00B24C2A" w:rsidRDefault="00B24C2A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24C2A" w:rsidRDefault="00B24C2A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24C2A" w:rsidRDefault="00B24C2A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24C2A" w:rsidRDefault="00B24C2A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24C2A" w:rsidRDefault="00B24C2A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24C2A" w:rsidRDefault="00B24C2A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24C2A" w:rsidRDefault="00B24C2A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24C2A" w:rsidRDefault="00B24C2A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24C2A" w:rsidRDefault="00B24C2A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24C2A" w:rsidRDefault="00B24C2A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24C2A" w:rsidRDefault="00B24C2A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24C2A" w:rsidRDefault="00B24C2A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B24C2A" w:rsidRDefault="00B24C2A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CB4064" w:rsidRDefault="00CB4064" w:rsidP="00CB4064">
      <w:pPr>
        <w:jc w:val="center"/>
        <w:rPr>
          <w:rFonts w:ascii="Times New Roman" w:hAnsi="Times New Roman"/>
          <w:sz w:val="28"/>
          <w:szCs w:val="28"/>
        </w:rPr>
      </w:pPr>
    </w:p>
    <w:p w:rsidR="00CB4064" w:rsidRPr="00085B45" w:rsidRDefault="00CB4064" w:rsidP="00CB40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5B4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ПОСПЕЛИХИНСКОГО СЕЛЬСОВЕТА</w:t>
      </w:r>
    </w:p>
    <w:p w:rsidR="00CB4064" w:rsidRPr="00085B45" w:rsidRDefault="00CB4064" w:rsidP="00CB40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5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ПОСПЕЛИХИНСКОГО РАЙОНА АЛТАЙСКОГО КРАЯ</w:t>
      </w:r>
    </w:p>
    <w:p w:rsidR="00CB4064" w:rsidRPr="00085B45" w:rsidRDefault="00CB4064" w:rsidP="00CB40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4064" w:rsidRPr="00085B45" w:rsidRDefault="00CB4064" w:rsidP="00CB4064">
      <w:pPr>
        <w:spacing w:after="0" w:line="240" w:lineRule="auto"/>
        <w:ind w:right="-8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5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ПОСТАНОВЛЕНИЕ</w:t>
      </w:r>
    </w:p>
    <w:p w:rsidR="00CB4064" w:rsidRPr="00085B45" w:rsidRDefault="00CB4064" w:rsidP="00CB4064">
      <w:pPr>
        <w:spacing w:after="0" w:line="240" w:lineRule="auto"/>
        <w:ind w:right="-8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4064" w:rsidRPr="00085B45" w:rsidRDefault="00CB4064" w:rsidP="00CB4064">
      <w:pPr>
        <w:spacing w:after="0" w:line="240" w:lineRule="auto"/>
        <w:ind w:right="-8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5B45">
        <w:rPr>
          <w:rFonts w:ascii="Times New Roman" w:eastAsia="Calibri" w:hAnsi="Times New Roman" w:cs="Times New Roman"/>
          <w:sz w:val="28"/>
          <w:szCs w:val="28"/>
          <w:lang w:eastAsia="en-US"/>
        </w:rPr>
        <w:t>30.09.2024                                                                                                             №  49</w:t>
      </w:r>
    </w:p>
    <w:p w:rsidR="00CB4064" w:rsidRPr="00085B45" w:rsidRDefault="00CB4064" w:rsidP="00CB4064">
      <w:pPr>
        <w:spacing w:after="0" w:line="240" w:lineRule="auto"/>
        <w:ind w:right="-8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5B45">
        <w:rPr>
          <w:rFonts w:ascii="Times New Roman" w:eastAsia="Calibri" w:hAnsi="Times New Roman" w:cs="Times New Roman"/>
          <w:sz w:val="28"/>
          <w:szCs w:val="28"/>
          <w:lang w:eastAsia="en-US"/>
        </w:rPr>
        <w:t>п. Поспелихинский</w:t>
      </w:r>
    </w:p>
    <w:p w:rsidR="00CB4064" w:rsidRPr="00085B45" w:rsidRDefault="00CB4064" w:rsidP="00CB4064">
      <w:pPr>
        <w:spacing w:after="0" w:line="240" w:lineRule="auto"/>
        <w:ind w:right="-8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4064" w:rsidRPr="00085B45" w:rsidRDefault="00CB4064" w:rsidP="00CB4064">
      <w:pPr>
        <w:spacing w:line="240" w:lineRule="auto"/>
        <w:ind w:right="-8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6378" w:type="dxa"/>
        <w:tblInd w:w="-34" w:type="dxa"/>
        <w:tblLayout w:type="fixed"/>
        <w:tblLook w:val="0000"/>
      </w:tblPr>
      <w:tblGrid>
        <w:gridCol w:w="4678"/>
        <w:gridCol w:w="1700"/>
      </w:tblGrid>
      <w:tr w:rsidR="00CB4064" w:rsidRPr="00085B45" w:rsidTr="00CB4064">
        <w:tc>
          <w:tcPr>
            <w:tcW w:w="4678" w:type="dxa"/>
          </w:tcPr>
          <w:p w:rsidR="00CB4064" w:rsidRPr="00085B45" w:rsidRDefault="00CB4064" w:rsidP="00CB4064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5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 утверждении административного </w:t>
            </w:r>
          </w:p>
          <w:p w:rsidR="00CB4064" w:rsidRPr="00085B45" w:rsidRDefault="00CB4064" w:rsidP="00CB4064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5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регламента предоставления муниц</w:t>
            </w:r>
            <w:r w:rsidRPr="00085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085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пальной услуги: «По принятию р</w:t>
            </w:r>
            <w:r w:rsidRPr="00085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085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шения о предоставлении права заг</w:t>
            </w:r>
            <w:r w:rsidRPr="00085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085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товки древесины и подготовке прое</w:t>
            </w:r>
            <w:r w:rsidRPr="00085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Pr="00085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 договора купли-продажи лесных насаждений гражданам для собстве</w:t>
            </w:r>
            <w:r w:rsidRPr="00085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 w:rsidRPr="00085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ных нужд»</w:t>
            </w:r>
          </w:p>
          <w:p w:rsidR="00CB4064" w:rsidRPr="00085B45" w:rsidRDefault="00CB4064" w:rsidP="00CB4064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B4064" w:rsidRPr="00085B45" w:rsidRDefault="00CB4064" w:rsidP="00CB4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CB4064" w:rsidRPr="00085B45" w:rsidRDefault="00CB4064" w:rsidP="00CB40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B4064" w:rsidRPr="00085B45" w:rsidRDefault="00CB4064" w:rsidP="00085B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5B45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Федерального закона № 210-ФЗ от 27.07. 2010 г. «Об орг</w:t>
      </w:r>
      <w:r w:rsidRPr="00085B4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085B45">
        <w:rPr>
          <w:rFonts w:ascii="Times New Roman" w:eastAsia="Calibri" w:hAnsi="Times New Roman" w:cs="Times New Roman"/>
          <w:sz w:val="28"/>
          <w:szCs w:val="28"/>
          <w:lang w:eastAsia="en-US"/>
        </w:rPr>
        <w:t>низации предоставления государственных и муниципальных услуг», ПОСТ</w:t>
      </w:r>
      <w:r w:rsidRPr="00085B4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085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НОВЛЯЮ: </w:t>
      </w:r>
    </w:p>
    <w:p w:rsidR="00CB4064" w:rsidRPr="00085B45" w:rsidRDefault="00CB4064" w:rsidP="00085B4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5B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1. Утвердить административный регламент «По принятию решения о пр</w:t>
      </w:r>
      <w:r w:rsidRPr="00085B4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085B45">
        <w:rPr>
          <w:rFonts w:ascii="Times New Roman" w:eastAsia="Calibri" w:hAnsi="Times New Roman" w:cs="Times New Roman"/>
          <w:sz w:val="28"/>
          <w:szCs w:val="28"/>
          <w:lang w:eastAsia="en-US"/>
        </w:rPr>
        <w:t>доставлении права заготовки древесины и подготовке проекта договора купли-продажи лесных насаждений гражданам для собственных нужд».</w:t>
      </w:r>
    </w:p>
    <w:p w:rsidR="00CB4064" w:rsidRPr="00085B45" w:rsidRDefault="00CB4064" w:rsidP="00085B4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5B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</w:t>
      </w:r>
      <w:r w:rsidRPr="00085B4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  <w:r w:rsidRPr="00085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 обнародовать на информационном стенде Администр</w:t>
      </w:r>
      <w:r w:rsidRPr="00085B4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085B45">
        <w:rPr>
          <w:rFonts w:ascii="Times New Roman" w:eastAsia="Calibri" w:hAnsi="Times New Roman" w:cs="Times New Roman"/>
          <w:sz w:val="28"/>
          <w:szCs w:val="28"/>
          <w:lang w:eastAsia="en-US"/>
        </w:rPr>
        <w:t>ции сельсовета, и на информационно-справочном портале Администрации сел</w:t>
      </w:r>
      <w:r w:rsidRPr="00085B45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085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совета </w:t>
      </w:r>
      <w:hyperlink r:id="rId11" w:history="1">
        <w:r w:rsidRPr="00085B45">
          <w:rPr>
            <w:rStyle w:val="a9"/>
            <w:rFonts w:ascii="Times New Roman" w:hAnsi="Times New Roman" w:cs="Times New Roman"/>
            <w:b/>
            <w:bCs/>
            <w:shd w:val="clear" w:color="auto" w:fill="FFFFFF"/>
          </w:rPr>
          <w:t>https://pospelixinskijselsovet-r22.gosweb.gosuslugi.ru/</w:t>
        </w:r>
      </w:hyperlink>
      <w:r w:rsidRPr="00085B45">
        <w:rPr>
          <w:rFonts w:ascii="Times New Roman" w:hAnsi="Times New Roman" w:cs="Times New Roman"/>
          <w:b/>
          <w:bCs/>
          <w:shd w:val="clear" w:color="auto" w:fill="FFFFFF"/>
        </w:rPr>
        <w:t>)</w:t>
      </w:r>
      <w:r w:rsidRPr="00085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B4064" w:rsidRPr="00085B45" w:rsidRDefault="00CB4064" w:rsidP="00085B45">
      <w:pPr>
        <w:widowControl w:val="0"/>
        <w:autoSpaceDE w:val="0"/>
        <w:autoSpaceDN w:val="0"/>
        <w:spacing w:line="240" w:lineRule="auto"/>
        <w:rPr>
          <w:rFonts w:ascii="Times New Roman" w:eastAsia="SimSun" w:hAnsi="Times New Roman" w:cs="Times New Roman"/>
          <w:sz w:val="27"/>
          <w:szCs w:val="27"/>
        </w:rPr>
      </w:pPr>
    </w:p>
    <w:p w:rsidR="00CB4064" w:rsidRPr="00085B45" w:rsidRDefault="00CB4064" w:rsidP="00085B45">
      <w:pPr>
        <w:widowControl w:val="0"/>
        <w:autoSpaceDE w:val="0"/>
        <w:autoSpaceDN w:val="0"/>
        <w:spacing w:line="240" w:lineRule="auto"/>
        <w:rPr>
          <w:rFonts w:ascii="Times New Roman" w:eastAsia="SimSun" w:hAnsi="Times New Roman" w:cs="Times New Roman"/>
          <w:sz w:val="27"/>
          <w:szCs w:val="27"/>
        </w:rPr>
      </w:pPr>
    </w:p>
    <w:p w:rsidR="00CB4064" w:rsidRPr="00085B45" w:rsidRDefault="00CB4064" w:rsidP="00085B45">
      <w:pPr>
        <w:widowControl w:val="0"/>
        <w:autoSpaceDE w:val="0"/>
        <w:autoSpaceDN w:val="0"/>
        <w:spacing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85B45">
        <w:rPr>
          <w:rFonts w:ascii="Times New Roman" w:eastAsia="SimSun" w:hAnsi="Times New Roman" w:cs="Times New Roman"/>
          <w:sz w:val="28"/>
          <w:szCs w:val="28"/>
        </w:rPr>
        <w:t xml:space="preserve">Глава сельсовета </w:t>
      </w:r>
      <w:r w:rsidRPr="00085B45">
        <w:rPr>
          <w:rFonts w:ascii="Times New Roman" w:eastAsia="SimSun" w:hAnsi="Times New Roman" w:cs="Times New Roman"/>
          <w:sz w:val="28"/>
          <w:szCs w:val="28"/>
        </w:rPr>
        <w:tab/>
      </w:r>
      <w:r w:rsidRPr="00085B45">
        <w:rPr>
          <w:rFonts w:ascii="Times New Roman" w:eastAsia="SimSun" w:hAnsi="Times New Roman" w:cs="Times New Roman"/>
          <w:sz w:val="28"/>
          <w:szCs w:val="28"/>
        </w:rPr>
        <w:tab/>
      </w:r>
      <w:r w:rsidRPr="00085B45">
        <w:rPr>
          <w:rFonts w:ascii="Times New Roman" w:eastAsia="SimSun" w:hAnsi="Times New Roman" w:cs="Times New Roman"/>
          <w:sz w:val="28"/>
          <w:szCs w:val="28"/>
        </w:rPr>
        <w:tab/>
      </w:r>
      <w:r w:rsidRPr="00085B45">
        <w:rPr>
          <w:rFonts w:ascii="Times New Roman" w:eastAsia="SimSun" w:hAnsi="Times New Roman" w:cs="Times New Roman"/>
          <w:sz w:val="28"/>
          <w:szCs w:val="28"/>
        </w:rPr>
        <w:tab/>
      </w:r>
      <w:r w:rsidRPr="00085B45">
        <w:rPr>
          <w:rFonts w:ascii="Times New Roman" w:eastAsia="SimSun" w:hAnsi="Times New Roman" w:cs="Times New Roman"/>
          <w:sz w:val="28"/>
          <w:szCs w:val="28"/>
        </w:rPr>
        <w:tab/>
      </w:r>
      <w:r w:rsidRPr="00085B45">
        <w:rPr>
          <w:rFonts w:ascii="Times New Roman" w:eastAsia="SimSun" w:hAnsi="Times New Roman" w:cs="Times New Roman"/>
          <w:sz w:val="28"/>
          <w:szCs w:val="28"/>
        </w:rPr>
        <w:tab/>
      </w:r>
      <w:r w:rsidRPr="00085B45">
        <w:rPr>
          <w:rFonts w:ascii="Times New Roman" w:eastAsia="SimSun" w:hAnsi="Times New Roman" w:cs="Times New Roman"/>
          <w:sz w:val="28"/>
          <w:szCs w:val="28"/>
        </w:rPr>
        <w:tab/>
      </w:r>
      <w:r w:rsidRPr="00085B45">
        <w:rPr>
          <w:rFonts w:ascii="Times New Roman" w:eastAsia="SimSun" w:hAnsi="Times New Roman" w:cs="Times New Roman"/>
          <w:sz w:val="28"/>
          <w:szCs w:val="28"/>
        </w:rPr>
        <w:tab/>
        <w:t xml:space="preserve">           Т.Н. Платонова </w:t>
      </w:r>
    </w:p>
    <w:p w:rsidR="00CB4064" w:rsidRPr="00085B45" w:rsidRDefault="00CB4064" w:rsidP="00085B45">
      <w:pPr>
        <w:pStyle w:val="1"/>
        <w:ind w:left="5529" w:right="-63" w:firstLine="708"/>
        <w:rPr>
          <w:sz w:val="28"/>
          <w:szCs w:val="28"/>
        </w:rPr>
      </w:pPr>
      <w:r w:rsidRPr="00085B45">
        <w:rPr>
          <w:b w:val="0"/>
          <w:sz w:val="28"/>
          <w:szCs w:val="28"/>
        </w:rPr>
        <w:br w:type="page"/>
      </w:r>
      <w:r w:rsidRPr="00085B45">
        <w:rPr>
          <w:sz w:val="28"/>
          <w:szCs w:val="28"/>
        </w:rPr>
        <w:lastRenderedPageBreak/>
        <w:t xml:space="preserve">Приложение </w:t>
      </w:r>
    </w:p>
    <w:p w:rsidR="00CB4064" w:rsidRPr="00085B45" w:rsidRDefault="00CB4064" w:rsidP="00085B45">
      <w:pPr>
        <w:keepNext/>
        <w:autoSpaceDE w:val="0"/>
        <w:autoSpaceDN w:val="0"/>
        <w:adjustRightInd w:val="0"/>
        <w:spacing w:after="0" w:line="240" w:lineRule="auto"/>
        <w:ind w:left="6237" w:right="-63"/>
        <w:outlineLvl w:val="0"/>
        <w:rPr>
          <w:rFonts w:ascii="Times New Roman" w:hAnsi="Times New Roman" w:cs="Times New Roman"/>
          <w:sz w:val="28"/>
          <w:szCs w:val="28"/>
        </w:rPr>
      </w:pPr>
      <w:r w:rsidRPr="00085B4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B4064" w:rsidRPr="00085B45" w:rsidRDefault="00CB4064" w:rsidP="00085B45">
      <w:pPr>
        <w:keepNext/>
        <w:autoSpaceDE w:val="0"/>
        <w:autoSpaceDN w:val="0"/>
        <w:adjustRightInd w:val="0"/>
        <w:spacing w:after="0" w:line="240" w:lineRule="auto"/>
        <w:ind w:left="6237" w:right="-63"/>
        <w:outlineLvl w:val="0"/>
        <w:rPr>
          <w:rFonts w:ascii="Times New Roman" w:hAnsi="Times New Roman" w:cs="Times New Roman"/>
          <w:sz w:val="28"/>
          <w:szCs w:val="28"/>
        </w:rPr>
      </w:pPr>
      <w:r w:rsidRPr="00085B45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</w:p>
    <w:p w:rsidR="00CB4064" w:rsidRPr="00085B45" w:rsidRDefault="00CB4064" w:rsidP="00085B45">
      <w:pPr>
        <w:keepNext/>
        <w:autoSpaceDE w:val="0"/>
        <w:autoSpaceDN w:val="0"/>
        <w:adjustRightInd w:val="0"/>
        <w:spacing w:after="0" w:line="240" w:lineRule="auto"/>
        <w:ind w:left="6237" w:right="-63"/>
        <w:outlineLvl w:val="0"/>
        <w:rPr>
          <w:rFonts w:ascii="Times New Roman" w:hAnsi="Times New Roman" w:cs="Times New Roman"/>
          <w:sz w:val="28"/>
          <w:szCs w:val="28"/>
        </w:rPr>
      </w:pPr>
      <w:r w:rsidRPr="00085B45">
        <w:rPr>
          <w:rFonts w:ascii="Times New Roman" w:hAnsi="Times New Roman" w:cs="Times New Roman"/>
          <w:sz w:val="28"/>
          <w:szCs w:val="28"/>
        </w:rPr>
        <w:t xml:space="preserve">от  30.09.2024  № 49           </w:t>
      </w:r>
    </w:p>
    <w:p w:rsidR="00CB4064" w:rsidRPr="00085B45" w:rsidRDefault="00CB4064" w:rsidP="00085B45">
      <w:pPr>
        <w:pStyle w:val="af3"/>
        <w:jc w:val="center"/>
        <w:rPr>
          <w:b/>
          <w:sz w:val="28"/>
          <w:szCs w:val="28"/>
          <w:lang w:val="ru-RU"/>
        </w:rPr>
      </w:pPr>
    </w:p>
    <w:p w:rsidR="00CB4064" w:rsidRPr="00CB4064" w:rsidRDefault="00CB4064" w:rsidP="00085B45">
      <w:pPr>
        <w:pStyle w:val="af3"/>
        <w:jc w:val="center"/>
        <w:rPr>
          <w:b/>
          <w:sz w:val="28"/>
          <w:szCs w:val="28"/>
          <w:lang w:val="ru-RU"/>
        </w:rPr>
      </w:pPr>
    </w:p>
    <w:p w:rsidR="00CB4064" w:rsidRPr="00CB4064" w:rsidRDefault="00CB4064" w:rsidP="00085B45">
      <w:pPr>
        <w:pStyle w:val="af3"/>
        <w:jc w:val="center"/>
        <w:rPr>
          <w:b/>
          <w:sz w:val="28"/>
          <w:szCs w:val="28"/>
          <w:lang w:val="ru-RU"/>
        </w:rPr>
      </w:pPr>
      <w:r w:rsidRPr="00CB4064">
        <w:rPr>
          <w:b/>
          <w:sz w:val="28"/>
          <w:szCs w:val="28"/>
          <w:lang w:val="ru-RU"/>
        </w:rPr>
        <w:t xml:space="preserve">Административный регламент предоставления муниципальной услуги  </w:t>
      </w:r>
    </w:p>
    <w:p w:rsidR="00CB4064" w:rsidRPr="00CB4064" w:rsidRDefault="00CB4064" w:rsidP="00085B45">
      <w:pPr>
        <w:pStyle w:val="af3"/>
        <w:jc w:val="center"/>
        <w:rPr>
          <w:b/>
          <w:sz w:val="28"/>
          <w:szCs w:val="28"/>
          <w:lang w:val="ru-RU"/>
        </w:rPr>
      </w:pPr>
      <w:r w:rsidRPr="00CB4064">
        <w:rPr>
          <w:b/>
          <w:sz w:val="28"/>
          <w:szCs w:val="28"/>
          <w:lang w:val="ru-RU"/>
        </w:rPr>
        <w:t>«По принятию решения о предоставлении права заготовки древесины и подготовке проекта договора купли-продажи лесных насаждений гражд</w:t>
      </w:r>
      <w:r w:rsidRPr="00CB4064">
        <w:rPr>
          <w:b/>
          <w:sz w:val="28"/>
          <w:szCs w:val="28"/>
          <w:lang w:val="ru-RU"/>
        </w:rPr>
        <w:t>а</w:t>
      </w:r>
      <w:r w:rsidRPr="00CB4064">
        <w:rPr>
          <w:b/>
          <w:sz w:val="28"/>
          <w:szCs w:val="28"/>
          <w:lang w:val="ru-RU"/>
        </w:rPr>
        <w:t>нам для собственных нужд»</w:t>
      </w:r>
    </w:p>
    <w:p w:rsidR="00CB4064" w:rsidRDefault="00CB4064" w:rsidP="00085B45">
      <w:pPr>
        <w:widowControl w:val="0"/>
        <w:spacing w:line="240" w:lineRule="auto"/>
        <w:rPr>
          <w:szCs w:val="28"/>
        </w:rPr>
      </w:pPr>
    </w:p>
    <w:p w:rsidR="00CB4064" w:rsidRPr="00A76DBA" w:rsidRDefault="00CB4064" w:rsidP="00A76DBA">
      <w:pPr>
        <w:widowControl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76DB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CB4064" w:rsidRPr="00A76DBA" w:rsidRDefault="00CB4064" w:rsidP="00085B45">
      <w:pPr>
        <w:widowControl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76DBA">
        <w:rPr>
          <w:rFonts w:ascii="Times New Roman" w:hAnsi="Times New Roman" w:cs="Times New Roman"/>
          <w:b/>
          <w:sz w:val="28"/>
          <w:szCs w:val="28"/>
        </w:rPr>
        <w:t>Предмет регулирования Методических рекомендаций в форме типового Административногоре</w:t>
      </w:r>
      <w:r w:rsidR="00A76DBA">
        <w:rPr>
          <w:rFonts w:ascii="Times New Roman" w:hAnsi="Times New Roman" w:cs="Times New Roman"/>
          <w:b/>
          <w:sz w:val="28"/>
          <w:szCs w:val="28"/>
        </w:rPr>
        <w:t>г</w:t>
      </w:r>
      <w:r w:rsidRPr="00A76DBA">
        <w:rPr>
          <w:rFonts w:ascii="Times New Roman" w:hAnsi="Times New Roman" w:cs="Times New Roman"/>
          <w:b/>
          <w:sz w:val="28"/>
          <w:szCs w:val="28"/>
        </w:rPr>
        <w:t>ламента</w:t>
      </w:r>
    </w:p>
    <w:p w:rsidR="00CB4064" w:rsidRPr="00A76DBA" w:rsidRDefault="00CB4064" w:rsidP="00085B45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  <w:lang w:bidi="ru-RU"/>
        </w:rPr>
        <w:t>Методические рекомендации в форме типового Административного регламента предоставления органами государственной власти субъектов Росси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>ской Федерации, осуществляющими переданные полномочия Российской Фед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>рации в области лесных отношений, государственной услуги по</w:t>
      </w:r>
      <w:r w:rsidRPr="00A76DBA">
        <w:rPr>
          <w:rFonts w:ascii="Times New Roman" w:hAnsi="Times New Roman" w:cs="Times New Roman"/>
          <w:sz w:val="28"/>
          <w:szCs w:val="28"/>
        </w:rPr>
        <w:t xml:space="preserve"> принятию реш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ния о предоставлении права заготовки древесины и подготовке проекта договора купли-продажи лесных насаждений гражданам для собственных нужд разраб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таны в целях повышения качества и доступности предоставления государстве</w:t>
      </w:r>
      <w:r w:rsidRPr="00A76DBA">
        <w:rPr>
          <w:rFonts w:ascii="Times New Roman" w:hAnsi="Times New Roman" w:cs="Times New Roman"/>
          <w:sz w:val="28"/>
          <w:szCs w:val="28"/>
        </w:rPr>
        <w:t>н</w:t>
      </w:r>
      <w:r w:rsidRPr="00A76DBA">
        <w:rPr>
          <w:rFonts w:ascii="Times New Roman" w:hAnsi="Times New Roman" w:cs="Times New Roman"/>
          <w:sz w:val="28"/>
          <w:szCs w:val="28"/>
        </w:rPr>
        <w:t>ной (муниципальной) услуги, определяют стандарт, сроки и последовательность действий (административных процедур) при осуществлении полномочий по з</w:t>
      </w:r>
      <w:r w:rsidRPr="00A76DBA">
        <w:rPr>
          <w:rFonts w:ascii="Times New Roman" w:hAnsi="Times New Roman" w:cs="Times New Roman"/>
          <w:sz w:val="28"/>
          <w:szCs w:val="28"/>
        </w:rPr>
        <w:t>а</w:t>
      </w:r>
      <w:r w:rsidRPr="00A76DBA">
        <w:rPr>
          <w:rFonts w:ascii="Times New Roman" w:hAnsi="Times New Roman" w:cs="Times New Roman"/>
          <w:sz w:val="28"/>
          <w:szCs w:val="28"/>
        </w:rPr>
        <w:t>ключению договора купли-продажи лесных насаждений для собственных нужд граждан</w:t>
      </w:r>
      <w:r w:rsidRPr="00A76DBA">
        <w:rPr>
          <w:rFonts w:ascii="Times New Roman" w:hAnsi="Times New Roman" w:cs="Times New Roman"/>
          <w:i/>
          <w:iCs/>
          <w:sz w:val="28"/>
          <w:szCs w:val="28"/>
        </w:rPr>
        <w:t xml:space="preserve">.      </w:t>
      </w:r>
      <w:r w:rsidRPr="00A76DBA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76DBA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76DBA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 возникающие, в связи с заключением договора купли-продажи ле</w:t>
      </w:r>
      <w:r w:rsidRPr="00A76DBA">
        <w:rPr>
          <w:rFonts w:ascii="Times New Roman" w:hAnsi="Times New Roman" w:cs="Times New Roman"/>
          <w:sz w:val="28"/>
          <w:szCs w:val="28"/>
        </w:rPr>
        <w:t>с</w:t>
      </w:r>
      <w:r w:rsidRPr="00A76DBA">
        <w:rPr>
          <w:rFonts w:ascii="Times New Roman" w:hAnsi="Times New Roman" w:cs="Times New Roman"/>
          <w:sz w:val="28"/>
          <w:szCs w:val="28"/>
        </w:rPr>
        <w:t>ных насаждений гражданам для собственных нужд</w:t>
      </w:r>
      <w:r w:rsidRPr="00A76DB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B4064" w:rsidRPr="00A76DBA" w:rsidRDefault="00CB4064" w:rsidP="00A76DBA">
      <w:pPr>
        <w:widowControl w:val="0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6DBA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B4064" w:rsidRPr="00A76DBA" w:rsidRDefault="00085B45" w:rsidP="00085B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b/>
          <w:sz w:val="28"/>
          <w:szCs w:val="28"/>
        </w:rPr>
        <w:t xml:space="preserve">              1.1 </w:t>
      </w:r>
      <w:r w:rsidR="00CB4064" w:rsidRPr="00A76DBA">
        <w:rPr>
          <w:rFonts w:ascii="Times New Roman" w:hAnsi="Times New Roman" w:cs="Times New Roman"/>
          <w:sz w:val="28"/>
          <w:szCs w:val="28"/>
        </w:rPr>
        <w:t xml:space="preserve">Заявителями на </w:t>
      </w:r>
      <w:r w:rsidR="00CB4064" w:rsidRPr="00A76DBA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 w:rsidR="00CB4064" w:rsidRPr="00A76DBA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услуги являются граждане, имеющие в соответствии с законодательством Ро</w:t>
      </w:r>
      <w:r w:rsidR="00CB4064" w:rsidRPr="00A76DBA">
        <w:rPr>
          <w:rFonts w:ascii="Times New Roman" w:hAnsi="Times New Roman" w:cs="Times New Roman"/>
          <w:sz w:val="28"/>
          <w:szCs w:val="28"/>
        </w:rPr>
        <w:t>с</w:t>
      </w:r>
      <w:r w:rsidR="00CB4064" w:rsidRPr="00A76DBA">
        <w:rPr>
          <w:rFonts w:ascii="Times New Roman" w:hAnsi="Times New Roman" w:cs="Times New Roman"/>
          <w:sz w:val="28"/>
          <w:szCs w:val="28"/>
        </w:rPr>
        <w:t>сийской Федерации и законом соответствующего субъекта Российской Федер</w:t>
      </w:r>
      <w:r w:rsidR="00CB4064" w:rsidRPr="00A76DBA">
        <w:rPr>
          <w:rFonts w:ascii="Times New Roman" w:hAnsi="Times New Roman" w:cs="Times New Roman"/>
          <w:sz w:val="28"/>
          <w:szCs w:val="28"/>
        </w:rPr>
        <w:t>а</w:t>
      </w:r>
      <w:r w:rsidR="00CB4064" w:rsidRPr="00A76DBA">
        <w:rPr>
          <w:rFonts w:ascii="Times New Roman" w:hAnsi="Times New Roman" w:cs="Times New Roman"/>
          <w:sz w:val="28"/>
          <w:szCs w:val="28"/>
        </w:rPr>
        <w:t xml:space="preserve">ции право на заключение договора купли-продажи лесных насаждений (далее – заявитель). </w:t>
      </w:r>
    </w:p>
    <w:p w:rsidR="00CB4064" w:rsidRPr="00A76DBA" w:rsidRDefault="00CB4064" w:rsidP="00085B45">
      <w:pPr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1.2 настоящего Админис</w:t>
      </w:r>
      <w:r w:rsidRPr="00A76DBA">
        <w:rPr>
          <w:rFonts w:ascii="Times New Roman" w:hAnsi="Times New Roman" w:cs="Times New Roman"/>
          <w:sz w:val="28"/>
          <w:szCs w:val="28"/>
        </w:rPr>
        <w:t>т</w:t>
      </w:r>
      <w:r w:rsidRPr="00A76DBA">
        <w:rPr>
          <w:rFonts w:ascii="Times New Roman" w:hAnsi="Times New Roman" w:cs="Times New Roman"/>
          <w:sz w:val="28"/>
          <w:szCs w:val="28"/>
        </w:rPr>
        <w:t>ративного регламента, могут представлять лица, обладающие соответствующ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>ми полномочиями (далее – представитель).</w:t>
      </w:r>
    </w:p>
    <w:p w:rsidR="00CB4064" w:rsidRPr="00A76DBA" w:rsidRDefault="00CB4064" w:rsidP="00085B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widowControl w:val="0"/>
        <w:spacing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A76DBA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 государс</w:t>
      </w:r>
      <w:r w:rsidRPr="00A76DBA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A76DBA">
        <w:rPr>
          <w:rFonts w:ascii="Times New Roman" w:eastAsia="Calibri" w:hAnsi="Times New Roman" w:cs="Times New Roman"/>
          <w:b/>
          <w:sz w:val="28"/>
          <w:szCs w:val="28"/>
        </w:rPr>
        <w:t>венной (муниципальной) услуги</w:t>
      </w:r>
    </w:p>
    <w:p w:rsidR="00CB4064" w:rsidRPr="00A76DBA" w:rsidRDefault="00CB4064" w:rsidP="00085B45">
      <w:pPr>
        <w:widowControl w:val="0"/>
        <w:spacing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4064" w:rsidRPr="00A76DBA" w:rsidRDefault="00CB4064" w:rsidP="00085B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государственной (мун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>ципальной) услуги осуществляется:</w:t>
      </w:r>
    </w:p>
    <w:p w:rsidR="00CB4064" w:rsidRPr="00A76DBA" w:rsidRDefault="00CB4064" w:rsidP="00085B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1) непосредственно при личном приеме заявителя в Администрацию П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спелихинского сельсовета Поспелихинского  района Алтайского края (далее - Уполномоченный орган) или многофункциональном центре предоставления г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сударственных и муниципальных услуг (далее – многофункциональный центр);</w:t>
      </w:r>
    </w:p>
    <w:p w:rsidR="00CB4064" w:rsidRPr="00A76DBA" w:rsidRDefault="00CB4064" w:rsidP="00085B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2) по телефону в Уполномоченном органе или многофункциональном це</w:t>
      </w:r>
      <w:r w:rsidRPr="00A76DBA">
        <w:rPr>
          <w:rFonts w:ascii="Times New Roman" w:hAnsi="Times New Roman" w:cs="Times New Roman"/>
          <w:sz w:val="28"/>
          <w:szCs w:val="28"/>
        </w:rPr>
        <w:t>н</w:t>
      </w:r>
      <w:r w:rsidRPr="00A76DBA">
        <w:rPr>
          <w:rFonts w:ascii="Times New Roman" w:hAnsi="Times New Roman" w:cs="Times New Roman"/>
          <w:sz w:val="28"/>
          <w:szCs w:val="28"/>
        </w:rPr>
        <w:t>тре;</w:t>
      </w:r>
    </w:p>
    <w:p w:rsidR="00CB4064" w:rsidRPr="00A76DBA" w:rsidRDefault="00CB4064" w:rsidP="00085B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CB4064" w:rsidRPr="00A76DBA" w:rsidRDefault="00CB4064" w:rsidP="00085B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CB4064" w:rsidRPr="00A76DBA" w:rsidRDefault="00CB4064" w:rsidP="00085B4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ЕПГУ);</w:t>
      </w:r>
    </w:p>
    <w:p w:rsidR="00CB4064" w:rsidRPr="00A76DBA" w:rsidRDefault="00CB4064" w:rsidP="00085B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</w:t>
      </w:r>
      <w:r w:rsidRPr="00A76DBA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A76DBA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https://pospelixinskijselsovet-r22.gosweb.gosuslugi.ru/)</w:t>
      </w:r>
    </w:p>
    <w:p w:rsidR="00CB4064" w:rsidRPr="00A76DBA" w:rsidRDefault="00CB4064" w:rsidP="00085B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CB4064" w:rsidRPr="00A76DBA" w:rsidRDefault="00CB4064" w:rsidP="00085B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CB4064" w:rsidRPr="00A76DBA" w:rsidRDefault="00CB4064" w:rsidP="00085B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государственной (муниц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>пальной) услуги;</w:t>
      </w:r>
    </w:p>
    <w:p w:rsidR="00CB4064" w:rsidRPr="00A76DBA" w:rsidRDefault="00CB4064" w:rsidP="00085B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</w:t>
      </w:r>
      <w:r w:rsidRPr="00A76DBA">
        <w:rPr>
          <w:rFonts w:ascii="Times New Roman" w:hAnsi="Times New Roman" w:cs="Times New Roman"/>
          <w:sz w:val="28"/>
          <w:szCs w:val="28"/>
        </w:rPr>
        <w:t>а</w:t>
      </w:r>
      <w:r w:rsidRPr="00A76DBA">
        <w:rPr>
          <w:rFonts w:ascii="Times New Roman" w:hAnsi="Times New Roman" w:cs="Times New Roman"/>
          <w:sz w:val="28"/>
          <w:szCs w:val="28"/>
        </w:rPr>
        <w:t>щение в которые необходимо для предоставления государственной (муниц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>пальной) услуги;</w:t>
      </w:r>
    </w:p>
    <w:p w:rsidR="00CB4064" w:rsidRPr="00A76DBA" w:rsidRDefault="00CB4064" w:rsidP="00085B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 (муниц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>пальной) услуги и услуг, которые являются необходимыми и обязательными для предоставления государственной (муниципальной) услуги;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порядка и сроков предоставления государственной (муниципальной) усл</w:t>
      </w:r>
      <w:r w:rsidRPr="00A76DBA">
        <w:rPr>
          <w:rFonts w:ascii="Times New Roman" w:hAnsi="Times New Roman" w:cs="Times New Roman"/>
          <w:sz w:val="28"/>
          <w:szCs w:val="28"/>
        </w:rPr>
        <w:t>у</w:t>
      </w:r>
      <w:r w:rsidRPr="00A76DBA">
        <w:rPr>
          <w:rFonts w:ascii="Times New Roman" w:hAnsi="Times New Roman" w:cs="Times New Roman"/>
          <w:sz w:val="28"/>
          <w:szCs w:val="28"/>
        </w:rPr>
        <w:t>ги;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</w:t>
      </w:r>
      <w:r w:rsidRPr="00A76DBA">
        <w:rPr>
          <w:rFonts w:ascii="Times New Roman" w:hAnsi="Times New Roman" w:cs="Times New Roman"/>
          <w:sz w:val="28"/>
          <w:szCs w:val="28"/>
        </w:rPr>
        <w:t>в</w:t>
      </w:r>
      <w:r w:rsidRPr="00A76DBA">
        <w:rPr>
          <w:rFonts w:ascii="Times New Roman" w:hAnsi="Times New Roman" w:cs="Times New Roman"/>
          <w:sz w:val="28"/>
          <w:szCs w:val="28"/>
        </w:rPr>
        <w:t>лении государственной (муниципальной) услуги и о результатах предоставления муниципальной услуги;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</w:t>
      </w:r>
      <w:r w:rsidRPr="00A76DBA">
        <w:rPr>
          <w:rFonts w:ascii="Times New Roman" w:hAnsi="Times New Roman" w:cs="Times New Roman"/>
          <w:sz w:val="28"/>
          <w:szCs w:val="28"/>
        </w:rPr>
        <w:t>т</w:t>
      </w:r>
      <w:r w:rsidRPr="00A76DBA">
        <w:rPr>
          <w:rFonts w:ascii="Times New Roman" w:hAnsi="Times New Roman" w:cs="Times New Roman"/>
          <w:sz w:val="28"/>
          <w:szCs w:val="28"/>
        </w:rPr>
        <w:t>венной (муниципальной) услуги.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</w:t>
      </w:r>
      <w:r w:rsidRPr="00A76DBA">
        <w:rPr>
          <w:rFonts w:ascii="Times New Roman" w:hAnsi="Times New Roman" w:cs="Times New Roman"/>
          <w:sz w:val="28"/>
          <w:szCs w:val="28"/>
        </w:rPr>
        <w:t>ь</w:t>
      </w:r>
      <w:r w:rsidRPr="00A76DBA">
        <w:rPr>
          <w:rFonts w:ascii="Times New Roman" w:hAnsi="Times New Roman" w:cs="Times New Roman"/>
          <w:sz w:val="28"/>
          <w:szCs w:val="28"/>
        </w:rPr>
        <w:t>ными для предоставления государственной (муниципальной) услуги осущест</w:t>
      </w:r>
      <w:r w:rsidRPr="00A76DBA">
        <w:rPr>
          <w:rFonts w:ascii="Times New Roman" w:hAnsi="Times New Roman" w:cs="Times New Roman"/>
          <w:sz w:val="28"/>
          <w:szCs w:val="28"/>
        </w:rPr>
        <w:t>в</w:t>
      </w:r>
      <w:r w:rsidRPr="00A76DBA">
        <w:rPr>
          <w:rFonts w:ascii="Times New Roman" w:hAnsi="Times New Roman" w:cs="Times New Roman"/>
          <w:sz w:val="28"/>
          <w:szCs w:val="28"/>
        </w:rPr>
        <w:t>ляется бесплатно.</w:t>
      </w:r>
    </w:p>
    <w:p w:rsidR="00CB4064" w:rsidRPr="00A76DBA" w:rsidRDefault="00CB4064" w:rsidP="00085B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lastRenderedPageBreak/>
        <w:t>1.6. При устном обращении заявителя (лично или по телефону) должнос</w:t>
      </w:r>
      <w:r w:rsidRPr="00A76DBA">
        <w:rPr>
          <w:rFonts w:ascii="Times New Roman" w:hAnsi="Times New Roman" w:cs="Times New Roman"/>
          <w:sz w:val="28"/>
          <w:szCs w:val="28"/>
        </w:rPr>
        <w:t>т</w:t>
      </w:r>
      <w:r w:rsidRPr="00A76DBA">
        <w:rPr>
          <w:rFonts w:ascii="Times New Roman" w:hAnsi="Times New Roman" w:cs="Times New Roman"/>
          <w:sz w:val="28"/>
          <w:szCs w:val="28"/>
        </w:rPr>
        <w:t>ное лицо Уполномоченного органа, работник многофункционального центра, осуществляющий консультирование, подробно и в вежливой (корректной) фо</w:t>
      </w:r>
      <w:r w:rsidRPr="00A76DBA">
        <w:rPr>
          <w:rFonts w:ascii="Times New Roman" w:hAnsi="Times New Roman" w:cs="Times New Roman"/>
          <w:sz w:val="28"/>
          <w:szCs w:val="28"/>
        </w:rPr>
        <w:t>р</w:t>
      </w:r>
      <w:r w:rsidRPr="00A76DBA">
        <w:rPr>
          <w:rFonts w:ascii="Times New Roman" w:hAnsi="Times New Roman" w:cs="Times New Roman"/>
          <w:sz w:val="28"/>
          <w:szCs w:val="28"/>
        </w:rPr>
        <w:t>ме информирует обратившихся по интересующим вопросам.</w:t>
      </w:r>
    </w:p>
    <w:p w:rsidR="00CB4064" w:rsidRPr="00A76DBA" w:rsidRDefault="00CB4064" w:rsidP="00085B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   о наим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новании органа, в который позвонил заявитель, фамилии, имени, отчества (п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следнее – при наличии) и должности специалиста, принявшего телефонный зв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нок.</w:t>
      </w:r>
    </w:p>
    <w:p w:rsidR="00CB4064" w:rsidRPr="00A76DBA" w:rsidRDefault="00CB4064" w:rsidP="00085B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</w:t>
      </w:r>
      <w:r w:rsidRPr="00A76DBA">
        <w:rPr>
          <w:rFonts w:ascii="Times New Roman" w:hAnsi="Times New Roman" w:cs="Times New Roman"/>
          <w:sz w:val="28"/>
          <w:szCs w:val="28"/>
        </w:rPr>
        <w:t>ь</w:t>
      </w:r>
      <w:r w:rsidRPr="00A76DBA">
        <w:rPr>
          <w:rFonts w:ascii="Times New Roman" w:hAnsi="Times New Roman" w:cs="Times New Roman"/>
          <w:sz w:val="28"/>
          <w:szCs w:val="28"/>
        </w:rPr>
        <w:t>но дать ответ, телефонный звонокдолжен быть переадресован (переведен) на другое должностное лицо или же обратившемуся лицу должен быть сообщен т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лефонный номер, по которому можно будет получить необходимую информ</w:t>
      </w:r>
      <w:r w:rsidRPr="00A76DBA">
        <w:rPr>
          <w:rFonts w:ascii="Times New Roman" w:hAnsi="Times New Roman" w:cs="Times New Roman"/>
          <w:sz w:val="28"/>
          <w:szCs w:val="28"/>
        </w:rPr>
        <w:t>а</w:t>
      </w:r>
      <w:r w:rsidRPr="00A76DBA">
        <w:rPr>
          <w:rFonts w:ascii="Times New Roman" w:hAnsi="Times New Roman" w:cs="Times New Roman"/>
          <w:sz w:val="28"/>
          <w:szCs w:val="28"/>
        </w:rPr>
        <w:t>цию</w:t>
      </w:r>
    </w:p>
    <w:p w:rsidR="00CB4064" w:rsidRPr="00A76DBA" w:rsidRDefault="00CB4064" w:rsidP="00085B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B4064" w:rsidRPr="00A76DBA" w:rsidRDefault="00CB4064" w:rsidP="00085B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CB4064" w:rsidRPr="00A76DBA" w:rsidRDefault="00CB4064" w:rsidP="00085B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CB4064" w:rsidRPr="00A76DBA" w:rsidRDefault="00CB4064" w:rsidP="00085B4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</w:t>
      </w:r>
      <w:r w:rsidRPr="00A76DBA">
        <w:rPr>
          <w:rFonts w:ascii="Times New Roman" w:hAnsi="Times New Roman" w:cs="Times New Roman"/>
          <w:sz w:val="28"/>
          <w:szCs w:val="28"/>
        </w:rPr>
        <w:t>н</w:t>
      </w:r>
      <w:r w:rsidRPr="00A76DBA">
        <w:rPr>
          <w:rFonts w:ascii="Times New Roman" w:hAnsi="Times New Roman" w:cs="Times New Roman"/>
          <w:sz w:val="28"/>
          <w:szCs w:val="28"/>
        </w:rPr>
        <w:t>формирование, выходящее за рамки стандартных процедур и условий предо</w:t>
      </w:r>
      <w:r w:rsidRPr="00A76DBA">
        <w:rPr>
          <w:rFonts w:ascii="Times New Roman" w:hAnsi="Times New Roman" w:cs="Times New Roman"/>
          <w:sz w:val="28"/>
          <w:szCs w:val="28"/>
        </w:rPr>
        <w:t>с</w:t>
      </w:r>
      <w:r w:rsidRPr="00A76DBA">
        <w:rPr>
          <w:rFonts w:ascii="Times New Roman" w:hAnsi="Times New Roman" w:cs="Times New Roman"/>
          <w:sz w:val="28"/>
          <w:szCs w:val="28"/>
        </w:rPr>
        <w:t>тавления государственной (муниципальной) услуги, и влияющее прямо  или ко</w:t>
      </w:r>
      <w:r w:rsidRPr="00A76DBA">
        <w:rPr>
          <w:rFonts w:ascii="Times New Roman" w:hAnsi="Times New Roman" w:cs="Times New Roman"/>
          <w:sz w:val="28"/>
          <w:szCs w:val="28"/>
        </w:rPr>
        <w:t>с</w:t>
      </w:r>
      <w:r w:rsidRPr="00A76DBA">
        <w:rPr>
          <w:rFonts w:ascii="Times New Roman" w:hAnsi="Times New Roman" w:cs="Times New Roman"/>
          <w:sz w:val="28"/>
          <w:szCs w:val="28"/>
        </w:rPr>
        <w:t>венно на принимаемое решение.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 10 минут.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</w:t>
      </w:r>
      <w:r w:rsidRPr="00A76DBA">
        <w:rPr>
          <w:rFonts w:ascii="Times New Roman" w:hAnsi="Times New Roman" w:cs="Times New Roman"/>
          <w:sz w:val="28"/>
          <w:szCs w:val="28"/>
        </w:rPr>
        <w:t>ж</w:t>
      </w:r>
      <w:r w:rsidRPr="00A76DBA">
        <w:rPr>
          <w:rFonts w:ascii="Times New Roman" w:hAnsi="Times New Roman" w:cs="Times New Roman"/>
          <w:sz w:val="28"/>
          <w:szCs w:val="28"/>
        </w:rPr>
        <w:t>дан.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1.7. По письменному обращению должностное лицо Уполномоченного о</w:t>
      </w:r>
      <w:r w:rsidRPr="00A76DBA">
        <w:rPr>
          <w:rFonts w:ascii="Times New Roman" w:hAnsi="Times New Roman" w:cs="Times New Roman"/>
          <w:sz w:val="28"/>
          <w:szCs w:val="28"/>
        </w:rPr>
        <w:t>р</w:t>
      </w:r>
      <w:r w:rsidRPr="00A76DBA">
        <w:rPr>
          <w:rFonts w:ascii="Times New Roman" w:hAnsi="Times New Roman" w:cs="Times New Roman"/>
          <w:sz w:val="28"/>
          <w:szCs w:val="28"/>
        </w:rPr>
        <w:t>гана, ответственный за предоставление государственной (муниципальной) усл</w:t>
      </w:r>
      <w:r w:rsidRPr="00A76DBA">
        <w:rPr>
          <w:rFonts w:ascii="Times New Roman" w:hAnsi="Times New Roman" w:cs="Times New Roman"/>
          <w:sz w:val="28"/>
          <w:szCs w:val="28"/>
        </w:rPr>
        <w:t>у</w:t>
      </w:r>
      <w:r w:rsidRPr="00A76DBA">
        <w:rPr>
          <w:rFonts w:ascii="Times New Roman" w:hAnsi="Times New Roman" w:cs="Times New Roman"/>
          <w:sz w:val="28"/>
          <w:szCs w:val="28"/>
        </w:rPr>
        <w:t xml:space="preserve">ги, подробно в письменной форме разъясняет гражданину сведения по вопросам, указанным в </w:t>
      </w:r>
      <w:hyperlink w:anchor="Par84" w:history="1">
        <w:r w:rsidRPr="00A76DBA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A76DBA">
        <w:rPr>
          <w:rFonts w:ascii="Times New Roman" w:hAnsi="Times New Roman" w:cs="Times New Roman"/>
          <w:sz w:val="28"/>
          <w:szCs w:val="28"/>
        </w:rPr>
        <w:t xml:space="preserve"> 1.5. настоящего Административного регламента  в порядке, установленном Федеральным законом от 2 мая 2006 г. № 59-ФЗ «О порядке ра</w:t>
      </w:r>
      <w:r w:rsidRPr="00A76DBA">
        <w:rPr>
          <w:rFonts w:ascii="Times New Roman" w:hAnsi="Times New Roman" w:cs="Times New Roman"/>
          <w:sz w:val="28"/>
          <w:szCs w:val="28"/>
        </w:rPr>
        <w:t>с</w:t>
      </w:r>
      <w:r w:rsidRPr="00A76DBA">
        <w:rPr>
          <w:rFonts w:ascii="Times New Roman" w:hAnsi="Times New Roman" w:cs="Times New Roman"/>
          <w:sz w:val="28"/>
          <w:szCs w:val="28"/>
        </w:rPr>
        <w:t>смотрения обращений граждан Российской Федерации» (Собрание законод</w:t>
      </w:r>
      <w:r w:rsidRPr="00A76DBA">
        <w:rPr>
          <w:rFonts w:ascii="Times New Roman" w:hAnsi="Times New Roman" w:cs="Times New Roman"/>
          <w:sz w:val="28"/>
          <w:szCs w:val="28"/>
        </w:rPr>
        <w:t>а</w:t>
      </w:r>
      <w:r w:rsidRPr="00A76DBA">
        <w:rPr>
          <w:rFonts w:ascii="Times New Roman" w:hAnsi="Times New Roman" w:cs="Times New Roman"/>
          <w:sz w:val="28"/>
          <w:szCs w:val="28"/>
        </w:rPr>
        <w:t>тельства Российской Федерации, 2006, № 19, ст. 2060; 2018, № 53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 о федеральной государственной информационной системе «Федеральный реестр государственных и муниципальных услуг (функций)», утвержденным постано</w:t>
      </w:r>
      <w:r w:rsidRPr="00A76DBA">
        <w:rPr>
          <w:rFonts w:ascii="Times New Roman" w:hAnsi="Times New Roman" w:cs="Times New Roman"/>
          <w:sz w:val="28"/>
          <w:szCs w:val="28"/>
        </w:rPr>
        <w:t>в</w:t>
      </w:r>
      <w:r w:rsidRPr="00A76DBA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Федерации от 24 октября 2011 года № 861 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>(Собрание законодательства Российской Федерации, 2011, № 44, ст. 6274; 2019, № 47, ст. 6675).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</w:t>
      </w:r>
      <w:r w:rsidRPr="00A76DBA">
        <w:rPr>
          <w:rFonts w:ascii="Times New Roman" w:hAnsi="Times New Roman" w:cs="Times New Roman"/>
          <w:sz w:val="28"/>
          <w:szCs w:val="28"/>
        </w:rPr>
        <w:t>в</w:t>
      </w:r>
      <w:r w:rsidRPr="00A76DBA">
        <w:rPr>
          <w:rFonts w:ascii="Times New Roman" w:hAnsi="Times New Roman" w:cs="Times New Roman"/>
          <w:sz w:val="28"/>
          <w:szCs w:val="28"/>
        </w:rPr>
        <w:t>ка которого на технические средства заявителя требует заключения лицензио</w:t>
      </w:r>
      <w:r w:rsidRPr="00A76DBA">
        <w:rPr>
          <w:rFonts w:ascii="Times New Roman" w:hAnsi="Times New Roman" w:cs="Times New Roman"/>
          <w:sz w:val="28"/>
          <w:szCs w:val="28"/>
        </w:rPr>
        <w:t>н</w:t>
      </w:r>
      <w:r w:rsidRPr="00A76DBA">
        <w:rPr>
          <w:rFonts w:ascii="Times New Roman" w:hAnsi="Times New Roman" w:cs="Times New Roman"/>
          <w:sz w:val="28"/>
          <w:szCs w:val="28"/>
        </w:rPr>
        <w:t xml:space="preserve">ного или иного соглашения с правообладателем программного обеспечения, </w:t>
      </w:r>
      <w:r w:rsidRPr="00A76DBA">
        <w:rPr>
          <w:rFonts w:ascii="Times New Roman" w:hAnsi="Times New Roman" w:cs="Times New Roman"/>
          <w:sz w:val="28"/>
          <w:szCs w:val="28"/>
        </w:rPr>
        <w:lastRenderedPageBreak/>
        <w:t>предусматривающего взимание платы, регистрацию или авторизацию заявителя или предоставление им персональных данных.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государственной (муниципальной) услуги и услуг, которые я</w:t>
      </w:r>
      <w:r w:rsidRPr="00A76DBA">
        <w:rPr>
          <w:rFonts w:ascii="Times New Roman" w:hAnsi="Times New Roman" w:cs="Times New Roman"/>
          <w:sz w:val="28"/>
          <w:szCs w:val="28"/>
        </w:rPr>
        <w:t>в</w:t>
      </w:r>
      <w:r w:rsidRPr="00A76DBA">
        <w:rPr>
          <w:rFonts w:ascii="Times New Roman" w:hAnsi="Times New Roman" w:cs="Times New Roman"/>
          <w:sz w:val="28"/>
          <w:szCs w:val="28"/>
        </w:rPr>
        <w:t>ляются необходимыми и обязательными для предоставления муниципальной у</w:t>
      </w:r>
      <w:r w:rsidRPr="00A76DBA">
        <w:rPr>
          <w:rFonts w:ascii="Times New Roman" w:hAnsi="Times New Roman" w:cs="Times New Roman"/>
          <w:sz w:val="28"/>
          <w:szCs w:val="28"/>
        </w:rPr>
        <w:t>с</w:t>
      </w:r>
      <w:r w:rsidRPr="00A76DBA">
        <w:rPr>
          <w:rFonts w:ascii="Times New Roman" w:hAnsi="Times New Roman" w:cs="Times New Roman"/>
          <w:sz w:val="28"/>
          <w:szCs w:val="28"/>
        </w:rPr>
        <w:t>луги, и в многофункциональном центре размещается следующая справочная и</w:t>
      </w:r>
      <w:r w:rsidRPr="00A76DBA">
        <w:rPr>
          <w:rFonts w:ascii="Times New Roman" w:hAnsi="Times New Roman" w:cs="Times New Roman"/>
          <w:sz w:val="28"/>
          <w:szCs w:val="28"/>
        </w:rPr>
        <w:t>н</w:t>
      </w:r>
      <w:r w:rsidRPr="00A76DBA">
        <w:rPr>
          <w:rFonts w:ascii="Times New Roman" w:hAnsi="Times New Roman" w:cs="Times New Roman"/>
          <w:sz w:val="28"/>
          <w:szCs w:val="28"/>
        </w:rPr>
        <w:t>формация: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</w:t>
      </w:r>
      <w:r w:rsidRPr="00A76DBA">
        <w:rPr>
          <w:rFonts w:ascii="Times New Roman" w:hAnsi="Times New Roman" w:cs="Times New Roman"/>
          <w:sz w:val="28"/>
          <w:szCs w:val="28"/>
        </w:rPr>
        <w:t>р</w:t>
      </w:r>
      <w:r w:rsidRPr="00A76DBA">
        <w:rPr>
          <w:rFonts w:ascii="Times New Roman" w:hAnsi="Times New Roman" w:cs="Times New Roman"/>
          <w:sz w:val="28"/>
          <w:szCs w:val="28"/>
        </w:rPr>
        <w:t>гана, ответственных за предоставление государственной (муниципальной) усл</w:t>
      </w:r>
      <w:r w:rsidRPr="00A76DBA">
        <w:rPr>
          <w:rFonts w:ascii="Times New Roman" w:hAnsi="Times New Roman" w:cs="Times New Roman"/>
          <w:sz w:val="28"/>
          <w:szCs w:val="28"/>
        </w:rPr>
        <w:t>у</w:t>
      </w:r>
      <w:r w:rsidRPr="00A76DBA">
        <w:rPr>
          <w:rFonts w:ascii="Times New Roman" w:hAnsi="Times New Roman" w:cs="Times New Roman"/>
          <w:sz w:val="28"/>
          <w:szCs w:val="28"/>
        </w:rPr>
        <w:t>ги, в том числе номер телефона-автоинформатора (при наличии);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</w:t>
      </w:r>
      <w:r w:rsidRPr="00A76DBA">
        <w:rPr>
          <w:rFonts w:ascii="Times New Roman" w:hAnsi="Times New Roman" w:cs="Times New Roman"/>
          <w:sz w:val="28"/>
          <w:szCs w:val="28"/>
        </w:rPr>
        <w:t>б</w:t>
      </w:r>
      <w:r w:rsidRPr="00A76DBA">
        <w:rPr>
          <w:rFonts w:ascii="Times New Roman" w:hAnsi="Times New Roman" w:cs="Times New Roman"/>
          <w:sz w:val="28"/>
          <w:szCs w:val="28"/>
        </w:rPr>
        <w:t>ратной связи Уполномоченного органа в сети «Интернет».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1.10. В залах ожидания Уполномоченного органа размещаются нормати</w:t>
      </w:r>
      <w:r w:rsidRPr="00A76DBA">
        <w:rPr>
          <w:rFonts w:ascii="Times New Roman" w:hAnsi="Times New Roman" w:cs="Times New Roman"/>
          <w:sz w:val="28"/>
          <w:szCs w:val="28"/>
        </w:rPr>
        <w:t>в</w:t>
      </w:r>
      <w:r w:rsidRPr="00A76DBA">
        <w:rPr>
          <w:rFonts w:ascii="Times New Roman" w:hAnsi="Times New Roman" w:cs="Times New Roman"/>
          <w:sz w:val="28"/>
          <w:szCs w:val="28"/>
        </w:rPr>
        <w:t>ные правовые акты, регулирующие порядок предоставления государственной (муниципальной) услуги, в том числе Административный регламент, которые  по требованию заявителя предоставляются ему для ознакомления.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государственной (муниципальной) услуги на информационных стендах в помещении многофун</w:t>
      </w:r>
      <w:r w:rsidRPr="00A76DBA">
        <w:rPr>
          <w:rFonts w:ascii="Times New Roman" w:hAnsi="Times New Roman" w:cs="Times New Roman"/>
          <w:sz w:val="28"/>
          <w:szCs w:val="28"/>
        </w:rPr>
        <w:t>к</w:t>
      </w:r>
      <w:r w:rsidRPr="00A76DBA">
        <w:rPr>
          <w:rFonts w:ascii="Times New Roman" w:hAnsi="Times New Roman" w:cs="Times New Roman"/>
          <w:sz w:val="28"/>
          <w:szCs w:val="28"/>
        </w:rPr>
        <w:t>ционального центра осуществляется в соответствии с соглашением, заключе</w:t>
      </w:r>
      <w:r w:rsidRPr="00A76DBA">
        <w:rPr>
          <w:rFonts w:ascii="Times New Roman" w:hAnsi="Times New Roman" w:cs="Times New Roman"/>
          <w:sz w:val="28"/>
          <w:szCs w:val="28"/>
        </w:rPr>
        <w:t>н</w:t>
      </w:r>
      <w:r w:rsidRPr="00A76DBA">
        <w:rPr>
          <w:rFonts w:ascii="Times New Roman" w:hAnsi="Times New Roman" w:cs="Times New Roman"/>
          <w:sz w:val="28"/>
          <w:szCs w:val="28"/>
        </w:rPr>
        <w:t>ным между многофункциональным центром и Уполномоченным органом с уч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том требований к информированию, установленных Административным регл</w:t>
      </w:r>
      <w:r w:rsidRPr="00A76DBA">
        <w:rPr>
          <w:rFonts w:ascii="Times New Roman" w:hAnsi="Times New Roman" w:cs="Times New Roman"/>
          <w:sz w:val="28"/>
          <w:szCs w:val="28"/>
        </w:rPr>
        <w:t>а</w:t>
      </w:r>
      <w:r w:rsidRPr="00A76DBA">
        <w:rPr>
          <w:rFonts w:ascii="Times New Roman" w:hAnsi="Times New Roman" w:cs="Times New Roman"/>
          <w:sz w:val="28"/>
          <w:szCs w:val="28"/>
        </w:rPr>
        <w:t>ментом.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 гос</w:t>
      </w:r>
      <w:r w:rsidRPr="00A76DBA">
        <w:rPr>
          <w:rFonts w:ascii="Times New Roman" w:hAnsi="Times New Roman" w:cs="Times New Roman"/>
          <w:sz w:val="28"/>
          <w:szCs w:val="28"/>
        </w:rPr>
        <w:t>у</w:t>
      </w:r>
      <w:r w:rsidRPr="00A76DBA">
        <w:rPr>
          <w:rFonts w:ascii="Times New Roman" w:hAnsi="Times New Roman" w:cs="Times New Roman"/>
          <w:sz w:val="28"/>
          <w:szCs w:val="28"/>
        </w:rPr>
        <w:t>дарственной (муниципальной) услуги и о результатах предоставления госуда</w:t>
      </w:r>
      <w:r w:rsidRPr="00A76DBA">
        <w:rPr>
          <w:rFonts w:ascii="Times New Roman" w:hAnsi="Times New Roman" w:cs="Times New Roman"/>
          <w:sz w:val="28"/>
          <w:szCs w:val="28"/>
        </w:rPr>
        <w:t>р</w:t>
      </w:r>
      <w:r w:rsidRPr="00A76DBA">
        <w:rPr>
          <w:rFonts w:ascii="Times New Roman" w:hAnsi="Times New Roman" w:cs="Times New Roman"/>
          <w:sz w:val="28"/>
          <w:szCs w:val="28"/>
        </w:rPr>
        <w:t>ственной (муниципальной) услуги может быть получена заявителем (его пре</w:t>
      </w:r>
      <w:r w:rsidRPr="00A76DBA">
        <w:rPr>
          <w:rFonts w:ascii="Times New Roman" w:hAnsi="Times New Roman" w:cs="Times New Roman"/>
          <w:sz w:val="28"/>
          <w:szCs w:val="28"/>
        </w:rPr>
        <w:t>д</w:t>
      </w:r>
      <w:r w:rsidRPr="00A76DBA">
        <w:rPr>
          <w:rFonts w:ascii="Times New Roman" w:hAnsi="Times New Roman" w:cs="Times New Roman"/>
          <w:sz w:val="28"/>
          <w:szCs w:val="28"/>
        </w:rPr>
        <w:t>ставителем) в личном кабинете на ЕПГУ, а также в соответствующем структу</w:t>
      </w:r>
      <w:r w:rsidRPr="00A76DBA">
        <w:rPr>
          <w:rFonts w:ascii="Times New Roman" w:hAnsi="Times New Roman" w:cs="Times New Roman"/>
          <w:sz w:val="28"/>
          <w:szCs w:val="28"/>
        </w:rPr>
        <w:t>р</w:t>
      </w:r>
      <w:r w:rsidRPr="00A76DBA">
        <w:rPr>
          <w:rFonts w:ascii="Times New Roman" w:hAnsi="Times New Roman" w:cs="Times New Roman"/>
          <w:sz w:val="28"/>
          <w:szCs w:val="28"/>
        </w:rPr>
        <w:t xml:space="preserve">ном подразделении Уполномоченного органа при обращении заявителя лично, по телефону посредством электронной почты. 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государственной (муниципальной)услуги</w:t>
      </w:r>
    </w:p>
    <w:p w:rsidR="00085B45" w:rsidRPr="00A76DBA" w:rsidRDefault="00085B45" w:rsidP="00085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64" w:rsidRPr="00A76DBA" w:rsidRDefault="00CB4064" w:rsidP="00085B4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Наименование государственной (муниципальной) услуги</w:t>
      </w:r>
    </w:p>
    <w:p w:rsidR="00CB4064" w:rsidRPr="00A76DBA" w:rsidRDefault="00CB4064" w:rsidP="00085B4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2.1. Государственная (муниципальная) услуга «</w:t>
      </w:r>
      <w:r w:rsidRPr="00A76DBA">
        <w:rPr>
          <w:rFonts w:ascii="Times New Roman" w:hAnsi="Times New Roman" w:cs="Times New Roman"/>
          <w:sz w:val="28"/>
          <w:szCs w:val="28"/>
        </w:rPr>
        <w:t>Принятие решения о пр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доставлении права заготовки древесины и подготовке проекта договора купли-продажи лесных насаждений гражданам для собственных нужд</w:t>
      </w:r>
      <w:r w:rsidRPr="00A76DB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государственной власти, органа местного сам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управления (организации), предоставляющего государственную (муниц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пальную) услугу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BA">
        <w:rPr>
          <w:rFonts w:ascii="Times New Roman" w:eastAsia="Calibri" w:hAnsi="Times New Roman" w:cs="Times New Roman"/>
          <w:sz w:val="28"/>
          <w:szCs w:val="28"/>
        </w:rPr>
        <w:t>2.2. Государственная (муниципальная) услуга предоставляется Уполном</w:t>
      </w:r>
      <w:r w:rsidRPr="00A76DBA">
        <w:rPr>
          <w:rFonts w:ascii="Times New Roman" w:eastAsia="Calibri" w:hAnsi="Times New Roman" w:cs="Times New Roman"/>
          <w:sz w:val="28"/>
          <w:szCs w:val="28"/>
        </w:rPr>
        <w:t>о</w:t>
      </w:r>
      <w:r w:rsidRPr="00A76DBA">
        <w:rPr>
          <w:rFonts w:ascii="Times New Roman" w:eastAsia="Calibri" w:hAnsi="Times New Roman" w:cs="Times New Roman"/>
          <w:sz w:val="28"/>
          <w:szCs w:val="28"/>
        </w:rPr>
        <w:t>ченным органом А</w:t>
      </w:r>
      <w:r w:rsidRPr="00A76DBA">
        <w:rPr>
          <w:rFonts w:ascii="Times New Roman" w:hAnsi="Times New Roman" w:cs="Times New Roman"/>
          <w:iCs/>
          <w:sz w:val="28"/>
          <w:szCs w:val="28"/>
        </w:rPr>
        <w:t>дминистрацией Поспелихинского сельсовета Поспелихинск</w:t>
      </w:r>
      <w:r w:rsidRPr="00A76DBA">
        <w:rPr>
          <w:rFonts w:ascii="Times New Roman" w:hAnsi="Times New Roman" w:cs="Times New Roman"/>
          <w:iCs/>
          <w:sz w:val="28"/>
          <w:szCs w:val="28"/>
        </w:rPr>
        <w:t>о</w:t>
      </w:r>
      <w:r w:rsidRPr="00A76DBA">
        <w:rPr>
          <w:rFonts w:ascii="Times New Roman" w:hAnsi="Times New Roman" w:cs="Times New Roman"/>
          <w:iCs/>
          <w:sz w:val="28"/>
          <w:szCs w:val="28"/>
        </w:rPr>
        <w:t>го района Алтайского края.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BA">
        <w:rPr>
          <w:rFonts w:ascii="Times New Roman" w:eastAsia="Calibri" w:hAnsi="Times New Roman" w:cs="Times New Roman"/>
          <w:sz w:val="28"/>
          <w:szCs w:val="28"/>
        </w:rPr>
        <w:t>2.3. В предоставлении государственной (муниципальной) услуги прин</w:t>
      </w:r>
      <w:r w:rsidRPr="00A76DBA">
        <w:rPr>
          <w:rFonts w:ascii="Times New Roman" w:eastAsia="Calibri" w:hAnsi="Times New Roman" w:cs="Times New Roman"/>
          <w:sz w:val="28"/>
          <w:szCs w:val="28"/>
        </w:rPr>
        <w:t>и</w:t>
      </w:r>
      <w:r w:rsidRPr="00A76DBA">
        <w:rPr>
          <w:rFonts w:ascii="Times New Roman" w:eastAsia="Calibri" w:hAnsi="Times New Roman" w:cs="Times New Roman"/>
          <w:sz w:val="28"/>
          <w:szCs w:val="28"/>
        </w:rPr>
        <w:t>мают участие Уполномоченные органы (многофункциональные центры при н</w:t>
      </w:r>
      <w:r w:rsidRPr="00A76DBA">
        <w:rPr>
          <w:rFonts w:ascii="Times New Roman" w:eastAsia="Calibri" w:hAnsi="Times New Roman" w:cs="Times New Roman"/>
          <w:sz w:val="28"/>
          <w:szCs w:val="28"/>
        </w:rPr>
        <w:t>а</w:t>
      </w:r>
      <w:r w:rsidRPr="00A76DBA">
        <w:rPr>
          <w:rFonts w:ascii="Times New Roman" w:eastAsia="Calibri" w:hAnsi="Times New Roman" w:cs="Times New Roman"/>
          <w:sz w:val="28"/>
          <w:szCs w:val="28"/>
        </w:rPr>
        <w:t>личии соответствующего соглашения о взаимодействии).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BA">
        <w:rPr>
          <w:rFonts w:ascii="Times New Roman" w:eastAsia="Calibri" w:hAnsi="Times New Roman" w:cs="Times New Roman"/>
          <w:sz w:val="28"/>
          <w:szCs w:val="28"/>
        </w:rPr>
        <w:t xml:space="preserve"> При предоставлении государственной (муниципальной) услуги Уполн</w:t>
      </w:r>
      <w:r w:rsidRPr="00A76DBA">
        <w:rPr>
          <w:rFonts w:ascii="Times New Roman" w:eastAsia="Calibri" w:hAnsi="Times New Roman" w:cs="Times New Roman"/>
          <w:sz w:val="28"/>
          <w:szCs w:val="28"/>
        </w:rPr>
        <w:t>о</w:t>
      </w:r>
      <w:r w:rsidRPr="00A76DBA">
        <w:rPr>
          <w:rFonts w:ascii="Times New Roman" w:eastAsia="Calibri" w:hAnsi="Times New Roman" w:cs="Times New Roman"/>
          <w:sz w:val="28"/>
          <w:szCs w:val="28"/>
        </w:rPr>
        <w:t>моченный орган взаимодействует с Федеральной службой государственной р</w:t>
      </w:r>
      <w:r w:rsidRPr="00A76DBA">
        <w:rPr>
          <w:rFonts w:ascii="Times New Roman" w:eastAsia="Calibri" w:hAnsi="Times New Roman" w:cs="Times New Roman"/>
          <w:sz w:val="28"/>
          <w:szCs w:val="28"/>
        </w:rPr>
        <w:t>е</w:t>
      </w:r>
      <w:r w:rsidRPr="00A76DBA">
        <w:rPr>
          <w:rFonts w:ascii="Times New Roman" w:eastAsia="Calibri" w:hAnsi="Times New Roman" w:cs="Times New Roman"/>
          <w:sz w:val="28"/>
          <w:szCs w:val="28"/>
        </w:rPr>
        <w:t>гистрации, кадастра и картографии для подтверждения сведений об объекте н</w:t>
      </w:r>
      <w:r w:rsidRPr="00A76DBA">
        <w:rPr>
          <w:rFonts w:ascii="Times New Roman" w:eastAsia="Calibri" w:hAnsi="Times New Roman" w:cs="Times New Roman"/>
          <w:sz w:val="28"/>
          <w:szCs w:val="28"/>
        </w:rPr>
        <w:t>е</w:t>
      </w:r>
      <w:r w:rsidRPr="00A76DBA">
        <w:rPr>
          <w:rFonts w:ascii="Times New Roman" w:eastAsia="Calibri" w:hAnsi="Times New Roman" w:cs="Times New Roman"/>
          <w:sz w:val="28"/>
          <w:szCs w:val="28"/>
        </w:rPr>
        <w:t>движимости или объекте капитального строительства.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2.4. При предоставлении государственной (муниципальной) услуги Упо</w:t>
      </w:r>
      <w:r w:rsidRPr="00A76DBA">
        <w:rPr>
          <w:rFonts w:ascii="Times New Roman" w:hAnsi="Times New Roman" w:cs="Times New Roman"/>
          <w:bCs/>
          <w:sz w:val="28"/>
          <w:szCs w:val="28"/>
        </w:rPr>
        <w:t>л</w:t>
      </w:r>
      <w:r w:rsidRPr="00A76DBA">
        <w:rPr>
          <w:rFonts w:ascii="Times New Roman" w:hAnsi="Times New Roman" w:cs="Times New Roman"/>
          <w:bCs/>
          <w:sz w:val="28"/>
          <w:szCs w:val="28"/>
        </w:rPr>
        <w:t>номоченному органу запрещается требовать от заявителя осуществления дейс</w:t>
      </w:r>
      <w:r w:rsidRPr="00A76DBA">
        <w:rPr>
          <w:rFonts w:ascii="Times New Roman" w:hAnsi="Times New Roman" w:cs="Times New Roman"/>
          <w:bCs/>
          <w:sz w:val="28"/>
          <w:szCs w:val="28"/>
        </w:rPr>
        <w:t>т</w:t>
      </w:r>
      <w:r w:rsidRPr="00A76DBA">
        <w:rPr>
          <w:rFonts w:ascii="Times New Roman" w:hAnsi="Times New Roman" w:cs="Times New Roman"/>
          <w:bCs/>
          <w:sz w:val="28"/>
          <w:szCs w:val="28"/>
        </w:rPr>
        <w:t>вий, в том числе согласований, необходимых для получения государственной (муниципальной) услуги и связанных с обращением в иные государственные о</w:t>
      </w:r>
      <w:r w:rsidRPr="00A76DBA">
        <w:rPr>
          <w:rFonts w:ascii="Times New Roman" w:hAnsi="Times New Roman" w:cs="Times New Roman"/>
          <w:bCs/>
          <w:sz w:val="28"/>
          <w:szCs w:val="28"/>
        </w:rPr>
        <w:t>р</w:t>
      </w:r>
      <w:r w:rsidRPr="00A76DBA">
        <w:rPr>
          <w:rFonts w:ascii="Times New Roman" w:hAnsi="Times New Roman" w:cs="Times New Roman"/>
          <w:bCs/>
          <w:sz w:val="28"/>
          <w:szCs w:val="28"/>
        </w:rPr>
        <w:t>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государственной (муниципал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ной) услуги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 xml:space="preserve">2.5. Результатом предоставления государственной (муниципальной) услуги является: 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 xml:space="preserve">1) решение о предоставлении права заготовки древесины и подготовке проекта договора купли-продажи лесных насаждений для собственных нужд (Приложение № 1 к настоящему Административному регламенту); 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2) решение об отказе в приеме документов, необходимых для предоставл</w:t>
      </w:r>
      <w:r w:rsidRPr="00A76DBA">
        <w:rPr>
          <w:rFonts w:ascii="Times New Roman" w:hAnsi="Times New Roman" w:cs="Times New Roman"/>
          <w:bCs/>
          <w:sz w:val="28"/>
          <w:szCs w:val="28"/>
        </w:rPr>
        <w:t>е</w:t>
      </w:r>
      <w:r w:rsidRPr="00A76DBA">
        <w:rPr>
          <w:rFonts w:ascii="Times New Roman" w:hAnsi="Times New Roman" w:cs="Times New Roman"/>
          <w:bCs/>
          <w:sz w:val="28"/>
          <w:szCs w:val="28"/>
        </w:rPr>
        <w:t xml:space="preserve">ния государственной (муниципальной) услуги (Приложение № 2 к настоящему Административному регламенту); 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3) решение об отказе в предоставлении государственной (муниципальной) услуги (Приложение № 3 к настоящему Административному регламенту).</w:t>
      </w:r>
    </w:p>
    <w:p w:rsidR="00CB4064" w:rsidRPr="00A76DBA" w:rsidRDefault="00CB4064" w:rsidP="00085B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государственной (</w:t>
      </w:r>
      <w:r w:rsidRPr="00A76DB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) услуги, в том числе с учетом необходимости обращения в организации, участвующие  в предоставлении государственной (</w:t>
      </w:r>
      <w:r w:rsidRPr="00A76DBA">
        <w:rPr>
          <w:rFonts w:ascii="Times New Roman" w:hAnsi="Times New Roman" w:cs="Times New Roman"/>
          <w:b/>
          <w:sz w:val="28"/>
          <w:szCs w:val="28"/>
        </w:rPr>
        <w:t>муниципальной)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 xml:space="preserve"> услуги, срок приост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новления предоставления</w:t>
      </w:r>
      <w:r w:rsidRPr="00A76DBA">
        <w:rPr>
          <w:rFonts w:ascii="Times New Roman" w:hAnsi="Times New Roman" w:cs="Times New Roman"/>
          <w:b/>
          <w:sz w:val="28"/>
          <w:szCs w:val="28"/>
        </w:rPr>
        <w:t xml:space="preserve"> государственной (муниципальной)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 xml:space="preserve"> услуги, срок выдачи (направления) документов, являющихся результатом предоставл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ния государственной (</w:t>
      </w:r>
      <w:r w:rsidRPr="00A76DBA">
        <w:rPr>
          <w:rFonts w:ascii="Times New Roman" w:hAnsi="Times New Roman" w:cs="Times New Roman"/>
          <w:b/>
          <w:sz w:val="28"/>
          <w:szCs w:val="28"/>
        </w:rPr>
        <w:t>муниципальной)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CB4064" w:rsidRPr="00A76DBA" w:rsidRDefault="00CB4064" w:rsidP="00085B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2.6. Уполномоченный орган в течение 15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направляет заявителю сп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lastRenderedPageBreak/>
        <w:t>собом указанном в заявлении один из результатов, указанных в пункте 2.5 А</w:t>
      </w:r>
      <w:r w:rsidRPr="00A76DBA">
        <w:rPr>
          <w:rFonts w:ascii="Times New Roman" w:hAnsi="Times New Roman" w:cs="Times New Roman"/>
          <w:sz w:val="28"/>
          <w:szCs w:val="28"/>
        </w:rPr>
        <w:t>д</w:t>
      </w:r>
      <w:r w:rsidRPr="00A76DBA"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</w:p>
    <w:p w:rsidR="00CB4064" w:rsidRPr="00A76DBA" w:rsidRDefault="00CB4064" w:rsidP="00085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госуда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ственной (муниципальной) услуги</w:t>
      </w:r>
    </w:p>
    <w:p w:rsidR="00CB4064" w:rsidRPr="00A76DBA" w:rsidRDefault="00CB4064" w:rsidP="00085B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 xml:space="preserve"> 2.7. Перечень нормативных правовых актов, регулирующих предоставл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ние государственной (муниципальной) услуги (с указанием их реквизитов и и</w:t>
      </w:r>
      <w:r w:rsidRPr="00A76DBA">
        <w:rPr>
          <w:rFonts w:ascii="Times New Roman" w:hAnsi="Times New Roman" w:cs="Times New Roman"/>
          <w:sz w:val="28"/>
          <w:szCs w:val="28"/>
        </w:rPr>
        <w:t>с</w:t>
      </w:r>
      <w:r w:rsidRPr="00A76DBA">
        <w:rPr>
          <w:rFonts w:ascii="Times New Roman" w:hAnsi="Times New Roman" w:cs="Times New Roman"/>
          <w:sz w:val="28"/>
          <w:szCs w:val="28"/>
        </w:rPr>
        <w:t>точников официального опубликования), размещается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</w:t>
      </w:r>
      <w:r w:rsidRPr="00A76DBA">
        <w:rPr>
          <w:rFonts w:ascii="Times New Roman" w:hAnsi="Times New Roman" w:cs="Times New Roman"/>
          <w:sz w:val="28"/>
          <w:szCs w:val="28"/>
        </w:rPr>
        <w:t>к</w:t>
      </w:r>
      <w:r w:rsidRPr="00A76DBA">
        <w:rPr>
          <w:rFonts w:ascii="Times New Roman" w:hAnsi="Times New Roman" w:cs="Times New Roman"/>
          <w:sz w:val="28"/>
          <w:szCs w:val="28"/>
        </w:rPr>
        <w:t>ций)» и на ЕПГУ.</w:t>
      </w:r>
    </w:p>
    <w:p w:rsidR="00CB4064" w:rsidRPr="00A76DBA" w:rsidRDefault="00CB4064" w:rsidP="00085B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и сведений, необходимых   в с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ответствии с нормативными правовыми актами для предоставления гос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дарственной (муниципальной) услуги и услуг, которые являются необход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мыми и обязательными для предоставления государственной (муниципал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ной) услуги, подлежащих представлению заявителем, способы      их пол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чения заявителем, в том числе в электронной форме, порядок                         их представления</w:t>
      </w:r>
    </w:p>
    <w:p w:rsidR="00CB4064" w:rsidRPr="00A76DBA" w:rsidRDefault="00CB4064" w:rsidP="00085B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2.8. Для получения государственной (муниципальной) услуги заявитель представляет: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2.8.1. В случае обращения за предоставлением права заготовки древесины  и подготовкой проекта договора купли-продажи лесных насаждений для собс</w:t>
      </w:r>
      <w:r w:rsidRPr="00A76DBA">
        <w:rPr>
          <w:rFonts w:ascii="Times New Roman" w:hAnsi="Times New Roman" w:cs="Times New Roman"/>
          <w:bCs/>
          <w:sz w:val="28"/>
          <w:szCs w:val="28"/>
        </w:rPr>
        <w:t>т</w:t>
      </w:r>
      <w:r w:rsidRPr="00A76DBA">
        <w:rPr>
          <w:rFonts w:ascii="Times New Roman" w:hAnsi="Times New Roman" w:cs="Times New Roman"/>
          <w:bCs/>
          <w:sz w:val="28"/>
          <w:szCs w:val="28"/>
        </w:rPr>
        <w:t>венных нужд заявитель должен представить самостоятельно заявление о предо</w:t>
      </w:r>
      <w:r w:rsidRPr="00A76DBA">
        <w:rPr>
          <w:rFonts w:ascii="Times New Roman" w:hAnsi="Times New Roman" w:cs="Times New Roman"/>
          <w:bCs/>
          <w:sz w:val="28"/>
          <w:szCs w:val="28"/>
        </w:rPr>
        <w:t>с</w:t>
      </w:r>
      <w:r w:rsidRPr="00A76DBA">
        <w:rPr>
          <w:rFonts w:ascii="Times New Roman" w:hAnsi="Times New Roman" w:cs="Times New Roman"/>
          <w:bCs/>
          <w:sz w:val="28"/>
          <w:szCs w:val="28"/>
        </w:rPr>
        <w:t>тавлении государственной (муниципальной) услуги по форме, согласно Прил</w:t>
      </w:r>
      <w:r w:rsidRPr="00A76DBA">
        <w:rPr>
          <w:rFonts w:ascii="Times New Roman" w:hAnsi="Times New Roman" w:cs="Times New Roman"/>
          <w:bCs/>
          <w:sz w:val="28"/>
          <w:szCs w:val="28"/>
        </w:rPr>
        <w:t>о</w:t>
      </w:r>
      <w:r w:rsidRPr="00A76DBA">
        <w:rPr>
          <w:rFonts w:ascii="Times New Roman" w:hAnsi="Times New Roman" w:cs="Times New Roman"/>
          <w:bCs/>
          <w:sz w:val="28"/>
          <w:szCs w:val="28"/>
        </w:rPr>
        <w:t xml:space="preserve">жению № 4 к настоящему Административному регламенту. 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</w:t>
      </w:r>
      <w:r w:rsidRPr="00A76DBA">
        <w:rPr>
          <w:rFonts w:ascii="Times New Roman" w:hAnsi="Times New Roman" w:cs="Times New Roman"/>
          <w:bCs/>
          <w:sz w:val="28"/>
          <w:szCs w:val="28"/>
        </w:rPr>
        <w:t>в</w:t>
      </w:r>
      <w:r w:rsidRPr="00A76DBA">
        <w:rPr>
          <w:rFonts w:ascii="Times New Roman" w:hAnsi="Times New Roman" w:cs="Times New Roman"/>
          <w:bCs/>
          <w:sz w:val="28"/>
          <w:szCs w:val="28"/>
        </w:rPr>
        <w:t xml:space="preserve">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государственной (муниципальной) услуги: 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в личном кабинете на ЕПГУ;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дополнительно на бумажном носителе в виде распечатанного экземпляра электронного документа в Уполномоченном органе, многофункциональном це</w:t>
      </w:r>
      <w:r w:rsidRPr="00A76DBA">
        <w:rPr>
          <w:rFonts w:ascii="Times New Roman" w:hAnsi="Times New Roman" w:cs="Times New Roman"/>
          <w:bCs/>
          <w:sz w:val="28"/>
          <w:szCs w:val="28"/>
        </w:rPr>
        <w:t>н</w:t>
      </w:r>
      <w:r w:rsidRPr="00A76DBA">
        <w:rPr>
          <w:rFonts w:ascii="Times New Roman" w:hAnsi="Times New Roman" w:cs="Times New Roman"/>
          <w:bCs/>
          <w:sz w:val="28"/>
          <w:szCs w:val="28"/>
        </w:rPr>
        <w:t xml:space="preserve">тре; 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 xml:space="preserve">на бумажном носителе в Уполномоченном органе, многофункциональном центре </w:t>
      </w:r>
      <w:r w:rsidRPr="00A76DBA">
        <w:rPr>
          <w:rFonts w:ascii="Times New Roman" w:hAnsi="Times New Roman" w:cs="Times New Roman"/>
          <w:bCs/>
          <w:i/>
          <w:sz w:val="28"/>
          <w:szCs w:val="28"/>
        </w:rPr>
        <w:t>(указывается в случае, если результат, согласно НПА, выдается искл</w:t>
      </w:r>
      <w:r w:rsidRPr="00A76DBA">
        <w:rPr>
          <w:rFonts w:ascii="Times New Roman" w:hAnsi="Times New Roman" w:cs="Times New Roman"/>
          <w:bCs/>
          <w:i/>
          <w:sz w:val="28"/>
          <w:szCs w:val="28"/>
        </w:rPr>
        <w:t>ю</w:t>
      </w:r>
      <w:r w:rsidRPr="00A76DBA">
        <w:rPr>
          <w:rFonts w:ascii="Times New Roman" w:hAnsi="Times New Roman" w:cs="Times New Roman"/>
          <w:bCs/>
          <w:i/>
          <w:sz w:val="28"/>
          <w:szCs w:val="28"/>
        </w:rPr>
        <w:t>чительно на бумажном или ином носителе)</w:t>
      </w:r>
      <w:r w:rsidRPr="00A76DB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 xml:space="preserve">2.8.2. Документ, удостоверяющий личность заявителя, представителя. 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сведения из докуме</w:t>
      </w:r>
      <w:r w:rsidRPr="00A76DBA">
        <w:rPr>
          <w:rFonts w:ascii="Times New Roman" w:hAnsi="Times New Roman" w:cs="Times New Roman"/>
          <w:bCs/>
          <w:sz w:val="28"/>
          <w:szCs w:val="28"/>
        </w:rPr>
        <w:t>н</w:t>
      </w:r>
      <w:r w:rsidRPr="00A76DBA">
        <w:rPr>
          <w:rFonts w:ascii="Times New Roman" w:hAnsi="Times New Roman" w:cs="Times New Roman"/>
          <w:bCs/>
          <w:sz w:val="28"/>
          <w:szCs w:val="28"/>
        </w:rPr>
        <w:t>та, удостоверяющего личность заявителя, представителя формируются при по</w:t>
      </w:r>
      <w:r w:rsidRPr="00A76DBA">
        <w:rPr>
          <w:rFonts w:ascii="Times New Roman" w:hAnsi="Times New Roman" w:cs="Times New Roman"/>
          <w:bCs/>
          <w:sz w:val="28"/>
          <w:szCs w:val="28"/>
        </w:rPr>
        <w:t>д</w:t>
      </w:r>
      <w:r w:rsidRPr="00A76DB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В случае, если заявление подается представителем, дополнительно предо</w:t>
      </w:r>
      <w:r w:rsidRPr="00A76DBA">
        <w:rPr>
          <w:rFonts w:ascii="Times New Roman" w:hAnsi="Times New Roman" w:cs="Times New Roman"/>
          <w:bCs/>
          <w:sz w:val="28"/>
          <w:szCs w:val="28"/>
        </w:rPr>
        <w:t>с</w:t>
      </w:r>
      <w:r w:rsidRPr="00A76DBA">
        <w:rPr>
          <w:rFonts w:ascii="Times New Roman" w:hAnsi="Times New Roman" w:cs="Times New Roman"/>
          <w:bCs/>
          <w:sz w:val="28"/>
          <w:szCs w:val="28"/>
        </w:rPr>
        <w:t xml:space="preserve">тавляется документ, подтверждающий полномочия представителя действовать от имени заявителя. 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 xml:space="preserve"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</w:t>
      </w:r>
      <w:r w:rsidRPr="00A76DBA">
        <w:rPr>
          <w:rFonts w:ascii="Times New Roman" w:hAnsi="Times New Roman" w:cs="Times New Roman"/>
          <w:bCs/>
          <w:sz w:val="28"/>
          <w:szCs w:val="28"/>
        </w:rPr>
        <w:t>и</w:t>
      </w:r>
      <w:r w:rsidRPr="00A76DBA">
        <w:rPr>
          <w:rFonts w:ascii="Times New Roman" w:hAnsi="Times New Roman" w:cs="Times New Roman"/>
          <w:bCs/>
          <w:sz w:val="28"/>
          <w:szCs w:val="28"/>
        </w:rPr>
        <w:t xml:space="preserve">фикационной электронной подписью индивидуального предпринимателя. 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</w:t>
      </w:r>
      <w:r w:rsidRPr="00A76DBA">
        <w:rPr>
          <w:rFonts w:ascii="Times New Roman" w:hAnsi="Times New Roman" w:cs="Times New Roman"/>
          <w:bCs/>
          <w:sz w:val="28"/>
          <w:szCs w:val="28"/>
        </w:rPr>
        <w:t>д</w:t>
      </w:r>
      <w:r w:rsidRPr="00A76DBA">
        <w:rPr>
          <w:rFonts w:ascii="Times New Roman" w:hAnsi="Times New Roman" w:cs="Times New Roman"/>
          <w:bCs/>
          <w:sz w:val="28"/>
          <w:szCs w:val="28"/>
        </w:rPr>
        <w:t xml:space="preserve">писью.  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2.9. В случаях, предусмотренных законами субъектов Российской Федер</w:t>
      </w:r>
      <w:r w:rsidRPr="00A76DBA">
        <w:rPr>
          <w:rFonts w:ascii="Times New Roman" w:hAnsi="Times New Roman" w:cs="Times New Roman"/>
          <w:bCs/>
          <w:sz w:val="28"/>
          <w:szCs w:val="28"/>
        </w:rPr>
        <w:t>а</w:t>
      </w:r>
      <w:r w:rsidRPr="00A76DBA">
        <w:rPr>
          <w:rFonts w:ascii="Times New Roman" w:hAnsi="Times New Roman" w:cs="Times New Roman"/>
          <w:bCs/>
          <w:sz w:val="28"/>
          <w:szCs w:val="28"/>
        </w:rPr>
        <w:t>ции, заявителем дополнительно может представляться следующее: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 xml:space="preserve">1) правоустанавливающие документы на земельный участок или на объект капитального строительства, права на которые не зарегистрированы в Едином государственном реестре недвижимости (далее – ЕГРН); 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2) иные документы в случаях, предусмотренных законами субъектов Ро</w:t>
      </w:r>
      <w:r w:rsidRPr="00A76DBA">
        <w:rPr>
          <w:rFonts w:ascii="Times New Roman" w:hAnsi="Times New Roman" w:cs="Times New Roman"/>
          <w:bCs/>
          <w:sz w:val="28"/>
          <w:szCs w:val="28"/>
        </w:rPr>
        <w:t>с</w:t>
      </w:r>
      <w:r w:rsidRPr="00A76DBA">
        <w:rPr>
          <w:rFonts w:ascii="Times New Roman" w:hAnsi="Times New Roman" w:cs="Times New Roman"/>
          <w:bCs/>
          <w:sz w:val="28"/>
          <w:szCs w:val="28"/>
        </w:rPr>
        <w:t>сийской Федерации.</w:t>
      </w:r>
    </w:p>
    <w:p w:rsidR="00CB4064" w:rsidRPr="00A76DBA" w:rsidRDefault="00CB4064" w:rsidP="00085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2.10. Заявления и прилагаемые документы, указанные в пункте 2.8 – 2.10 настоящего Административного регламента, могут направляться в Уполном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ченный орган в электронной форме путем заполнения формы запроса через ли</w:t>
      </w:r>
      <w:r w:rsidRPr="00A76DBA">
        <w:rPr>
          <w:rFonts w:ascii="Times New Roman" w:hAnsi="Times New Roman" w:cs="Times New Roman"/>
          <w:sz w:val="28"/>
          <w:szCs w:val="28"/>
        </w:rPr>
        <w:t>ч</w:t>
      </w:r>
      <w:r w:rsidRPr="00A76DBA">
        <w:rPr>
          <w:rFonts w:ascii="Times New Roman" w:hAnsi="Times New Roman" w:cs="Times New Roman"/>
          <w:sz w:val="28"/>
          <w:szCs w:val="28"/>
        </w:rPr>
        <w:t xml:space="preserve">ный кабинет на ЕПГУ.  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и сведений, необходимых   в соответствии с нормативными правовыми актами для предоставления г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сударственной (муниципальной) услуги, которые находятся в распоряж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нии государственных органов, органов местного самоуправления и иных органов, участвующих в предоставлении государственных или муниц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пальных услуг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2.11. Перечень документов и сведений, необходимых в соответствии с нормативными правовыми актами для предоставления государственной (мун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>ципальной) услуги, которые находятся в распоряжении государственных орг</w:t>
      </w:r>
      <w:r w:rsidRPr="00A76DBA">
        <w:rPr>
          <w:rFonts w:ascii="Times New Roman" w:hAnsi="Times New Roman" w:cs="Times New Roman"/>
          <w:sz w:val="28"/>
          <w:szCs w:val="28"/>
        </w:rPr>
        <w:t>а</w:t>
      </w:r>
      <w:r w:rsidRPr="00A76DBA">
        <w:rPr>
          <w:rFonts w:ascii="Times New Roman" w:hAnsi="Times New Roman" w:cs="Times New Roman"/>
          <w:sz w:val="28"/>
          <w:szCs w:val="28"/>
        </w:rPr>
        <w:t>нов, органов местного самоуправления и иных органов, участвующих в предо</w:t>
      </w:r>
      <w:r w:rsidRPr="00A76DBA">
        <w:rPr>
          <w:rFonts w:ascii="Times New Roman" w:hAnsi="Times New Roman" w:cs="Times New Roman"/>
          <w:sz w:val="28"/>
          <w:szCs w:val="28"/>
        </w:rPr>
        <w:t>с</w:t>
      </w:r>
      <w:r w:rsidRPr="00A76DBA">
        <w:rPr>
          <w:rFonts w:ascii="Times New Roman" w:hAnsi="Times New Roman" w:cs="Times New Roman"/>
          <w:sz w:val="28"/>
          <w:szCs w:val="28"/>
        </w:rPr>
        <w:t xml:space="preserve">тавлении государственных или муниципальных услуг: 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- выписка из ЕГРН.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2.12. При предоставлении государственной (муниципальной) услуги з</w:t>
      </w:r>
      <w:r w:rsidRPr="00A76DBA">
        <w:rPr>
          <w:rFonts w:ascii="Times New Roman" w:hAnsi="Times New Roman" w:cs="Times New Roman"/>
          <w:sz w:val="28"/>
          <w:szCs w:val="28"/>
        </w:rPr>
        <w:t>а</w:t>
      </w:r>
      <w:r w:rsidRPr="00A76DBA">
        <w:rPr>
          <w:rFonts w:ascii="Times New Roman" w:hAnsi="Times New Roman" w:cs="Times New Roman"/>
          <w:sz w:val="28"/>
          <w:szCs w:val="28"/>
        </w:rPr>
        <w:t xml:space="preserve">прещается требовать от заявителя: 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lastRenderedPageBreak/>
        <w:t>2.12.1. Представления документов и информации или осуществления де</w:t>
      </w:r>
      <w:r w:rsidRPr="00A76DBA">
        <w:rPr>
          <w:rFonts w:ascii="Times New Roman" w:hAnsi="Times New Roman" w:cs="Times New Roman"/>
          <w:sz w:val="28"/>
          <w:szCs w:val="28"/>
        </w:rPr>
        <w:t>й</w:t>
      </w:r>
      <w:r w:rsidRPr="00A76DBA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нормати</w:t>
      </w:r>
      <w:r w:rsidRPr="00A76DBA">
        <w:rPr>
          <w:rFonts w:ascii="Times New Roman" w:hAnsi="Times New Roman" w:cs="Times New Roman"/>
          <w:sz w:val="28"/>
          <w:szCs w:val="28"/>
        </w:rPr>
        <w:t>в</w:t>
      </w:r>
      <w:r w:rsidRPr="00A76DBA">
        <w:rPr>
          <w:rFonts w:ascii="Times New Roman" w:hAnsi="Times New Roman" w:cs="Times New Roman"/>
          <w:sz w:val="28"/>
          <w:szCs w:val="28"/>
        </w:rPr>
        <w:t xml:space="preserve">ными правовыми актами, регулирующими отношения, возникающие в связи с предоставлением государственной (муниципальной) услуги. 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2.12.2. Представления документов и информации, которые в соответствии с нормативными правовыми актами Российской Федерации и Алтайского края,муниципальными правовыми актами органов местного самоуправления и (или) подведомственных государственным органам и органам местного сам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</w:t>
      </w:r>
      <w:r w:rsidRPr="00A76DBA">
        <w:rPr>
          <w:rFonts w:ascii="Times New Roman" w:hAnsi="Times New Roman" w:cs="Times New Roman"/>
          <w:sz w:val="28"/>
          <w:szCs w:val="28"/>
        </w:rPr>
        <w:t>н</w:t>
      </w:r>
      <w:r w:rsidRPr="00A76DBA">
        <w:rPr>
          <w:rFonts w:ascii="Times New Roman" w:hAnsi="Times New Roman" w:cs="Times New Roman"/>
          <w:sz w:val="28"/>
          <w:szCs w:val="28"/>
        </w:rPr>
        <w:t>ных и муниципальных услуг» (далее – Федеральный закон № 210-ФЗ) (Собрание законодательства Российской Федерации, 2010, № 31, ст. 4179; 2018, № 27, ст. 3954).</w:t>
      </w:r>
    </w:p>
    <w:p w:rsidR="00CB4064" w:rsidRPr="00A76DBA" w:rsidRDefault="00CB4064" w:rsidP="00085B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2.12.3. Представления документов и информации, отсутствие и (или) н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достоверность которых не указывались при первоначальном отказе в приеме д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государственной (муниципальной) услуги, либо в предоставлении государственной (муниципальной) услуги, за и</w:t>
      </w:r>
      <w:r w:rsidRPr="00A76DBA">
        <w:rPr>
          <w:rFonts w:ascii="Times New Roman" w:hAnsi="Times New Roman" w:cs="Times New Roman"/>
          <w:sz w:val="28"/>
          <w:szCs w:val="28"/>
        </w:rPr>
        <w:t>с</w:t>
      </w:r>
      <w:r w:rsidRPr="00A76DBA">
        <w:rPr>
          <w:rFonts w:ascii="Times New Roman" w:hAnsi="Times New Roman" w:cs="Times New Roman"/>
          <w:sz w:val="28"/>
          <w:szCs w:val="28"/>
        </w:rPr>
        <w:t xml:space="preserve">ключением следующих случаев: </w:t>
      </w:r>
    </w:p>
    <w:p w:rsidR="00CB4064" w:rsidRPr="00A76DBA" w:rsidRDefault="00CB4064" w:rsidP="00085B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</w:t>
      </w:r>
      <w:r w:rsidRPr="00A76DBA">
        <w:rPr>
          <w:rFonts w:ascii="Times New Roman" w:hAnsi="Times New Roman" w:cs="Times New Roman"/>
          <w:sz w:val="28"/>
          <w:szCs w:val="28"/>
        </w:rPr>
        <w:t>с</w:t>
      </w:r>
      <w:r w:rsidRPr="00A76DBA">
        <w:rPr>
          <w:rFonts w:ascii="Times New Roman" w:hAnsi="Times New Roman" w:cs="Times New Roman"/>
          <w:sz w:val="28"/>
          <w:szCs w:val="28"/>
        </w:rPr>
        <w:t>тавления государственной (муниципальной) услуги, после первоначальной п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дачи заявления о предоставлении государственной (муниципальной) услуги;</w:t>
      </w:r>
    </w:p>
    <w:p w:rsidR="00CB4064" w:rsidRPr="00A76DBA" w:rsidRDefault="00CB4064" w:rsidP="00085B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 xml:space="preserve"> наличие ошибок в заявлении о предоставлении государственной (муниц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>пальной) услуги и документах, поданных заявителем после первоначального о</w:t>
      </w:r>
      <w:r w:rsidRPr="00A76DBA">
        <w:rPr>
          <w:rFonts w:ascii="Times New Roman" w:hAnsi="Times New Roman" w:cs="Times New Roman"/>
          <w:sz w:val="28"/>
          <w:szCs w:val="28"/>
        </w:rPr>
        <w:t>т</w:t>
      </w:r>
      <w:r w:rsidRPr="00A76DBA">
        <w:rPr>
          <w:rFonts w:ascii="Times New Roman" w:hAnsi="Times New Roman" w:cs="Times New Roman"/>
          <w:sz w:val="28"/>
          <w:szCs w:val="28"/>
        </w:rPr>
        <w:t>каза в приеме документов, необходимых для предоставления государственной 8 (муниципальной) услуги, либо в предоставлении государственной (муниципал</w:t>
      </w:r>
      <w:r w:rsidRPr="00A76DBA">
        <w:rPr>
          <w:rFonts w:ascii="Times New Roman" w:hAnsi="Times New Roman" w:cs="Times New Roman"/>
          <w:sz w:val="28"/>
          <w:szCs w:val="28"/>
        </w:rPr>
        <w:t>ь</w:t>
      </w:r>
      <w:r w:rsidRPr="00A76DBA">
        <w:rPr>
          <w:rFonts w:ascii="Times New Roman" w:hAnsi="Times New Roman" w:cs="Times New Roman"/>
          <w:sz w:val="28"/>
          <w:szCs w:val="28"/>
        </w:rPr>
        <w:t xml:space="preserve">ной) услуги и не включенных в представленный ранее комплект документов; </w:t>
      </w:r>
    </w:p>
    <w:p w:rsidR="00CB4064" w:rsidRPr="00A76DBA" w:rsidRDefault="00CB4064" w:rsidP="00085B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</w:t>
      </w:r>
      <w:r w:rsidRPr="00A76DBA">
        <w:rPr>
          <w:rFonts w:ascii="Times New Roman" w:hAnsi="Times New Roman" w:cs="Times New Roman"/>
          <w:sz w:val="28"/>
          <w:szCs w:val="28"/>
        </w:rPr>
        <w:t>н</w:t>
      </w:r>
      <w:r w:rsidRPr="00A76DBA">
        <w:rPr>
          <w:rFonts w:ascii="Times New Roman" w:hAnsi="Times New Roman" w:cs="Times New Roman"/>
          <w:sz w:val="28"/>
          <w:szCs w:val="28"/>
        </w:rPr>
        <w:t xml:space="preserve">ной (муниципальной) услуги; </w:t>
      </w:r>
    </w:p>
    <w:p w:rsidR="00CB4064" w:rsidRPr="00A76DBA" w:rsidRDefault="00CB4064" w:rsidP="00085B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го или противоправного действия (бездействия) должностного лица Уполном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ченного органа, служащего, работника многофункционального центра, работн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>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нии государственной (муниципальной) услуги, о чем в письменном виде за по</w:t>
      </w:r>
      <w:r w:rsidRPr="00A76DBA">
        <w:rPr>
          <w:rFonts w:ascii="Times New Roman" w:hAnsi="Times New Roman" w:cs="Times New Roman"/>
          <w:sz w:val="28"/>
          <w:szCs w:val="28"/>
        </w:rPr>
        <w:t>д</w:t>
      </w:r>
      <w:r w:rsidRPr="00A76DBA">
        <w:rPr>
          <w:rFonts w:ascii="Times New Roman" w:hAnsi="Times New Roman" w:cs="Times New Roman"/>
          <w:sz w:val="28"/>
          <w:szCs w:val="28"/>
        </w:rPr>
        <w:t>писью руководителя Уполномоченного органа, руководителя многофункци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нального центра при первоначальном отказе в приеме документов, необходимых для предоставления государственной (муниципальной) услуги, либо руковод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 xml:space="preserve">теля организации, предусмотренной частью 1.1 статьи 16 Федерального закона </w:t>
      </w:r>
      <w:r w:rsidRPr="00A76DBA">
        <w:rPr>
          <w:rFonts w:ascii="Times New Roman" w:hAnsi="Times New Roman" w:cs="Times New Roman"/>
          <w:sz w:val="28"/>
          <w:szCs w:val="28"/>
        </w:rPr>
        <w:lastRenderedPageBreak/>
        <w:t>№ 210-ФЗ, уведомляется заявитель, а также приносятся извинения за доставле</w:t>
      </w:r>
      <w:r w:rsidRPr="00A76DBA">
        <w:rPr>
          <w:rFonts w:ascii="Times New Roman" w:hAnsi="Times New Roman" w:cs="Times New Roman"/>
          <w:sz w:val="28"/>
          <w:szCs w:val="28"/>
        </w:rPr>
        <w:t>н</w:t>
      </w:r>
      <w:r w:rsidRPr="00A76DBA">
        <w:rPr>
          <w:rFonts w:ascii="Times New Roman" w:hAnsi="Times New Roman" w:cs="Times New Roman"/>
          <w:sz w:val="28"/>
          <w:szCs w:val="28"/>
        </w:rPr>
        <w:t>ные неудобства.</w:t>
      </w:r>
    </w:p>
    <w:p w:rsidR="00CB4064" w:rsidRPr="00A76DBA" w:rsidRDefault="00CB4064" w:rsidP="00085B4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обходимых для предоставления государственной (муниципальной) услуги</w:t>
      </w:r>
    </w:p>
    <w:p w:rsidR="00CB4064" w:rsidRPr="00A76DBA" w:rsidRDefault="00CB4064" w:rsidP="00085B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2.13. Основаниями для отказа в приеме к рассмотрению документов, необход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 xml:space="preserve">мых для предоставления услуги, являются: </w:t>
      </w:r>
    </w:p>
    <w:p w:rsidR="00CB4064" w:rsidRPr="00A76DBA" w:rsidRDefault="00CB4064" w:rsidP="00085B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1) заявление о предоставлении государственной (муниципальной) услуги подано в орган государственной власти, орган местного самоуправления или о</w:t>
      </w:r>
      <w:r w:rsidRPr="00A76DBA">
        <w:rPr>
          <w:rFonts w:ascii="Times New Roman" w:hAnsi="Times New Roman" w:cs="Times New Roman"/>
          <w:sz w:val="28"/>
          <w:szCs w:val="28"/>
        </w:rPr>
        <w:t>р</w:t>
      </w:r>
      <w:r w:rsidRPr="00A76DBA">
        <w:rPr>
          <w:rFonts w:ascii="Times New Roman" w:hAnsi="Times New Roman" w:cs="Times New Roman"/>
          <w:sz w:val="28"/>
          <w:szCs w:val="28"/>
        </w:rPr>
        <w:t xml:space="preserve">ганизацию, в полномочия которых не входит предоставление услуги; 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2) предоставленные документы или сведения утратили силу на момент о</w:t>
      </w:r>
      <w:r w:rsidRPr="00A76DBA">
        <w:rPr>
          <w:rFonts w:ascii="Times New Roman" w:hAnsi="Times New Roman" w:cs="Times New Roman"/>
          <w:sz w:val="28"/>
          <w:szCs w:val="28"/>
        </w:rPr>
        <w:t>б</w:t>
      </w:r>
      <w:r w:rsidRPr="00A76DBA">
        <w:rPr>
          <w:rFonts w:ascii="Times New Roman" w:hAnsi="Times New Roman" w:cs="Times New Roman"/>
          <w:sz w:val="28"/>
          <w:szCs w:val="28"/>
        </w:rPr>
        <w:t>ращения за государственной (муниципальной) услугой (документ, удостов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ряющий личность; документ, удостоверяющий полномочия представителя за</w:t>
      </w:r>
      <w:r w:rsidRPr="00A76DBA">
        <w:rPr>
          <w:rFonts w:ascii="Times New Roman" w:hAnsi="Times New Roman" w:cs="Times New Roman"/>
          <w:sz w:val="28"/>
          <w:szCs w:val="28"/>
        </w:rPr>
        <w:t>я</w:t>
      </w:r>
      <w:r w:rsidRPr="00A76DBA">
        <w:rPr>
          <w:rFonts w:ascii="Times New Roman" w:hAnsi="Times New Roman" w:cs="Times New Roman"/>
          <w:sz w:val="28"/>
          <w:szCs w:val="28"/>
        </w:rPr>
        <w:t xml:space="preserve">вителя, в случае обращения за предоставлением услуги указанным лицом); 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3) предоставленные заявителем документы содержат подчистки  и испра</w:t>
      </w:r>
      <w:r w:rsidRPr="00A76DBA">
        <w:rPr>
          <w:rFonts w:ascii="Times New Roman" w:hAnsi="Times New Roman" w:cs="Times New Roman"/>
          <w:sz w:val="28"/>
          <w:szCs w:val="28"/>
        </w:rPr>
        <w:t>в</w:t>
      </w:r>
      <w:r w:rsidRPr="00A76DBA">
        <w:rPr>
          <w:rFonts w:ascii="Times New Roman" w:hAnsi="Times New Roman" w:cs="Times New Roman"/>
          <w:sz w:val="28"/>
          <w:szCs w:val="28"/>
        </w:rPr>
        <w:t>ления текста, не заверенные в порядке, установленном законодательством Ро</w:t>
      </w:r>
      <w:r w:rsidRPr="00A76DBA">
        <w:rPr>
          <w:rFonts w:ascii="Times New Roman" w:hAnsi="Times New Roman" w:cs="Times New Roman"/>
          <w:sz w:val="28"/>
          <w:szCs w:val="28"/>
        </w:rPr>
        <w:t>с</w:t>
      </w:r>
      <w:r w:rsidRPr="00A76DBA">
        <w:rPr>
          <w:rFonts w:ascii="Times New Roman" w:hAnsi="Times New Roman" w:cs="Times New Roman"/>
          <w:sz w:val="28"/>
          <w:szCs w:val="28"/>
        </w:rPr>
        <w:t xml:space="preserve">сийской Федерации; 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4) документы содержат повреждения, наличие которых не позволяет  в полном объеме использовать информацию и сведения, содержащиеся в докуме</w:t>
      </w:r>
      <w:r w:rsidRPr="00A76DBA">
        <w:rPr>
          <w:rFonts w:ascii="Times New Roman" w:hAnsi="Times New Roman" w:cs="Times New Roman"/>
          <w:sz w:val="28"/>
          <w:szCs w:val="28"/>
        </w:rPr>
        <w:t>н</w:t>
      </w:r>
      <w:r w:rsidRPr="00A76DBA">
        <w:rPr>
          <w:rFonts w:ascii="Times New Roman" w:hAnsi="Times New Roman" w:cs="Times New Roman"/>
          <w:sz w:val="28"/>
          <w:szCs w:val="28"/>
        </w:rPr>
        <w:t xml:space="preserve">тах для предоставления услуги; 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5) некорректно заполнены поля в форме заявления, в том числе в интера</w:t>
      </w:r>
      <w:r w:rsidRPr="00A76DBA">
        <w:rPr>
          <w:rFonts w:ascii="Times New Roman" w:hAnsi="Times New Roman" w:cs="Times New Roman"/>
          <w:sz w:val="28"/>
          <w:szCs w:val="28"/>
        </w:rPr>
        <w:t>к</w:t>
      </w:r>
      <w:r w:rsidRPr="00A76DBA">
        <w:rPr>
          <w:rFonts w:ascii="Times New Roman" w:hAnsi="Times New Roman" w:cs="Times New Roman"/>
          <w:sz w:val="28"/>
          <w:szCs w:val="28"/>
        </w:rPr>
        <w:t xml:space="preserve">тивной форме заявления на ЕПГУ; 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 xml:space="preserve">6) подача запроса о предоставлении услуги и документов, необходимых для предоставления государственной (муниципальной) услуги, в электронной форме с нарушением установленных требований; 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 xml:space="preserve">7) предоставление неполного комплекса документов, необходимых для предоставления услуги; 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8) несоблюдение установленных статьей 11 Федерального закона от 6 а</w:t>
      </w:r>
      <w:r w:rsidRPr="00A76DBA">
        <w:rPr>
          <w:rFonts w:ascii="Times New Roman" w:hAnsi="Times New Roman" w:cs="Times New Roman"/>
          <w:sz w:val="28"/>
          <w:szCs w:val="28"/>
        </w:rPr>
        <w:t>п</w:t>
      </w:r>
      <w:r w:rsidRPr="00A76DBA">
        <w:rPr>
          <w:rFonts w:ascii="Times New Roman" w:hAnsi="Times New Roman" w:cs="Times New Roman"/>
          <w:sz w:val="28"/>
          <w:szCs w:val="28"/>
        </w:rPr>
        <w:t>реля 2011 года № 63-ФЗ «Об электронной подписи» Собрание законодательства Российской Федерации, 2011, № 15, ст. 2036; 2016, № 1, ст. 65) (далее – Фед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ральный закон № 63-ФЗ) условий признания действительности усиленной кв</w:t>
      </w:r>
      <w:r w:rsidRPr="00A76DBA">
        <w:rPr>
          <w:rFonts w:ascii="Times New Roman" w:hAnsi="Times New Roman" w:cs="Times New Roman"/>
          <w:sz w:val="28"/>
          <w:szCs w:val="28"/>
        </w:rPr>
        <w:t>а</w:t>
      </w:r>
      <w:r w:rsidRPr="00A76DBA">
        <w:rPr>
          <w:rFonts w:ascii="Times New Roman" w:hAnsi="Times New Roman" w:cs="Times New Roman"/>
          <w:sz w:val="28"/>
          <w:szCs w:val="28"/>
        </w:rPr>
        <w:t>лифицированной электронной подписи.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за   в предоставлении государственной (муниципальной) услуги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2.14. Оснований для приостановления предоставления государственной (муниципальной) услуги законодательством Российской Федерации не пред</w:t>
      </w:r>
      <w:r w:rsidRPr="00A76DBA">
        <w:rPr>
          <w:rFonts w:ascii="Times New Roman" w:hAnsi="Times New Roman" w:cs="Times New Roman"/>
          <w:sz w:val="28"/>
          <w:szCs w:val="28"/>
        </w:rPr>
        <w:t>у</w:t>
      </w:r>
      <w:r w:rsidRPr="00A76DBA">
        <w:rPr>
          <w:rFonts w:ascii="Times New Roman" w:hAnsi="Times New Roman" w:cs="Times New Roman"/>
          <w:sz w:val="28"/>
          <w:szCs w:val="28"/>
        </w:rPr>
        <w:t>смотрено.</w:t>
      </w:r>
    </w:p>
    <w:p w:rsidR="00CB4064" w:rsidRPr="00A76DBA" w:rsidRDefault="00CB4064" w:rsidP="00085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2.15. Основания для отказа в предоставлении государственной (муниц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>пальной) услуги: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1) превышение заявленных к заготовке объемов древесины по отношению  к нормативам заготовки гражданами древесины для собственных нужд, устано</w:t>
      </w:r>
      <w:r w:rsidRPr="00A76DBA">
        <w:rPr>
          <w:rFonts w:ascii="Times New Roman" w:hAnsi="Times New Roman" w:cs="Times New Roman"/>
          <w:sz w:val="28"/>
          <w:szCs w:val="28"/>
        </w:rPr>
        <w:t>в</w:t>
      </w:r>
      <w:r w:rsidRPr="00A76DBA">
        <w:rPr>
          <w:rFonts w:ascii="Times New Roman" w:hAnsi="Times New Roman" w:cs="Times New Roman"/>
          <w:sz w:val="28"/>
          <w:szCs w:val="28"/>
        </w:rPr>
        <w:lastRenderedPageBreak/>
        <w:t xml:space="preserve">ленным законом субъекта Российской Федерации; 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2) отсутствие в указанном заявителем лесничестве лесных насаждений, достаточных для заготовки заявленных объемов древесины с требуемыми кач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 xml:space="preserve">ственными показателями; 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3) несоблюдение периодичности заготовки древесины, установленной з</w:t>
      </w:r>
      <w:r w:rsidRPr="00A76DBA">
        <w:rPr>
          <w:rFonts w:ascii="Times New Roman" w:hAnsi="Times New Roman" w:cs="Times New Roman"/>
          <w:sz w:val="28"/>
          <w:szCs w:val="28"/>
        </w:rPr>
        <w:t>а</w:t>
      </w:r>
      <w:r w:rsidRPr="00A76DBA">
        <w:rPr>
          <w:rFonts w:ascii="Times New Roman" w:hAnsi="Times New Roman" w:cs="Times New Roman"/>
          <w:sz w:val="28"/>
          <w:szCs w:val="28"/>
        </w:rPr>
        <w:t xml:space="preserve">коном субъекта Российской Федерации; 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4) отсутствие документов и/или сведений, предусмотренных нормативн</w:t>
      </w:r>
      <w:r w:rsidRPr="00A76DBA">
        <w:rPr>
          <w:rFonts w:ascii="Times New Roman" w:hAnsi="Times New Roman" w:cs="Times New Roman"/>
          <w:sz w:val="28"/>
          <w:szCs w:val="28"/>
        </w:rPr>
        <w:t>ы</w:t>
      </w:r>
      <w:r w:rsidRPr="00A76DBA">
        <w:rPr>
          <w:rFonts w:ascii="Times New Roman" w:hAnsi="Times New Roman" w:cs="Times New Roman"/>
          <w:sz w:val="28"/>
          <w:szCs w:val="28"/>
        </w:rPr>
        <w:t xml:space="preserve">ми правовыми актами субъекта Российской Федерации; 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 xml:space="preserve">5) наличие противоречий или несоответствий в документах и информации, необходимой для предоставления услуги, представленных заявителем и (или) полученных в порядке межведомственного взаимодействия; 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6) заявитель не является правообладателем объекта недвижимости.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циями, участвующими в предоставлении государственной (муниципальной) услуги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2.16. Услуги, необходимые и обязательные для предоставления государс</w:t>
      </w:r>
      <w:r w:rsidRPr="00A76DBA">
        <w:rPr>
          <w:rFonts w:ascii="Times New Roman" w:hAnsi="Times New Roman" w:cs="Times New Roman"/>
          <w:sz w:val="28"/>
          <w:szCs w:val="28"/>
        </w:rPr>
        <w:t>т</w:t>
      </w:r>
      <w:r w:rsidRPr="00A76DBA">
        <w:rPr>
          <w:rFonts w:ascii="Times New Roman" w:hAnsi="Times New Roman" w:cs="Times New Roman"/>
          <w:sz w:val="28"/>
          <w:szCs w:val="28"/>
        </w:rPr>
        <w:t xml:space="preserve">венной (муниципальной) услуги, отсутствуют. 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A76DBA">
        <w:rPr>
          <w:rFonts w:ascii="Times New Roman" w:eastAsia="Calibri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государственной (муниц</w:t>
      </w:r>
      <w:r w:rsidRPr="00A76DBA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A76DBA">
        <w:rPr>
          <w:rFonts w:ascii="Times New Roman" w:eastAsia="Calibri" w:hAnsi="Times New Roman" w:cs="Times New Roman"/>
          <w:b/>
          <w:sz w:val="28"/>
          <w:szCs w:val="28"/>
        </w:rPr>
        <w:t>пальной) услуги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2.17. Предоставление (государственной) муниципальной услуги осущест</w:t>
      </w:r>
      <w:r w:rsidRPr="00A76DBA">
        <w:rPr>
          <w:rFonts w:ascii="Times New Roman" w:hAnsi="Times New Roman" w:cs="Times New Roman"/>
          <w:sz w:val="28"/>
          <w:szCs w:val="28"/>
        </w:rPr>
        <w:t>в</w:t>
      </w:r>
      <w:r w:rsidRPr="00A76DBA">
        <w:rPr>
          <w:rFonts w:ascii="Times New Roman" w:hAnsi="Times New Roman" w:cs="Times New Roman"/>
          <w:sz w:val="28"/>
          <w:szCs w:val="28"/>
        </w:rPr>
        <w:t xml:space="preserve">ляется бесплатно. 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 xml:space="preserve">Плата по договору купли-продажи лесных насаждений для собственных нужд определяется по ставкам, устанавливаемым органами государственной власти субъектов Российской Федерации 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В соответствии со статьями 51, 57 Бюджетного кодекса Российской Фед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рации  плата по договору является неналоговым доходом бюджета субъекта Ро</w:t>
      </w:r>
      <w:r w:rsidRPr="00A76DBA">
        <w:rPr>
          <w:rFonts w:ascii="Times New Roman" w:hAnsi="Times New Roman" w:cs="Times New Roman"/>
          <w:sz w:val="28"/>
          <w:szCs w:val="28"/>
        </w:rPr>
        <w:t>с</w:t>
      </w:r>
      <w:r w:rsidRPr="00A76DBA">
        <w:rPr>
          <w:rFonts w:ascii="Times New Roman" w:hAnsi="Times New Roman" w:cs="Times New Roman"/>
          <w:sz w:val="28"/>
          <w:szCs w:val="28"/>
        </w:rPr>
        <w:t>сийской Федерации и не является платой за предоставление государственной (муниципальной) услуги.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луг, которые являются необходимыми и обязательными для предоставл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ния государственной (муниципальной) услуги, включая информацию о м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тодике расчета размера такой платы</w:t>
      </w:r>
    </w:p>
    <w:p w:rsidR="00CB4064" w:rsidRPr="00A76DBA" w:rsidRDefault="00CB4064" w:rsidP="00085B4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 xml:space="preserve">2.18. </w:t>
      </w:r>
      <w:r w:rsidRPr="00A76DBA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государс</w:t>
      </w:r>
      <w:r w:rsidRPr="00A76DBA">
        <w:rPr>
          <w:rFonts w:ascii="Times New Roman" w:hAnsi="Times New Roman" w:cs="Times New Roman"/>
          <w:sz w:val="28"/>
          <w:szCs w:val="28"/>
        </w:rPr>
        <w:t>т</w:t>
      </w:r>
      <w:r w:rsidRPr="00A76DBA">
        <w:rPr>
          <w:rFonts w:ascii="Times New Roman" w:hAnsi="Times New Roman" w:cs="Times New Roman"/>
          <w:sz w:val="28"/>
          <w:szCs w:val="28"/>
        </w:rPr>
        <w:t xml:space="preserve">венной (муниципальной) услуги, отсутствуют. </w:t>
      </w:r>
    </w:p>
    <w:p w:rsidR="00CB4064" w:rsidRPr="00A76DBA" w:rsidRDefault="00CB4064" w:rsidP="00085B4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Максимальный срок ожидания в очереди при подаче запроса о пр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доставлении государственной (муниципальной) услуги и при получении р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зультата предоставления государственной (муниципальной) услуги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2.19. Максимальный срок ожидания в очереди при подаче запроса о пр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доставлении государственной (муниципальной) услуги и при получении резул</w:t>
      </w:r>
      <w:r w:rsidRPr="00A76DBA">
        <w:rPr>
          <w:rFonts w:ascii="Times New Roman" w:hAnsi="Times New Roman" w:cs="Times New Roman"/>
          <w:sz w:val="28"/>
          <w:szCs w:val="28"/>
        </w:rPr>
        <w:t>ь</w:t>
      </w:r>
      <w:r w:rsidRPr="00A76DBA">
        <w:rPr>
          <w:rFonts w:ascii="Times New Roman" w:hAnsi="Times New Roman" w:cs="Times New Roman"/>
          <w:sz w:val="28"/>
          <w:szCs w:val="28"/>
        </w:rPr>
        <w:t>тата предоставления государственной (муниципальной) услуги в Уполномоче</w:t>
      </w:r>
      <w:r w:rsidRPr="00A76DBA">
        <w:rPr>
          <w:rFonts w:ascii="Times New Roman" w:hAnsi="Times New Roman" w:cs="Times New Roman"/>
          <w:sz w:val="28"/>
          <w:szCs w:val="28"/>
        </w:rPr>
        <w:t>н</w:t>
      </w:r>
      <w:r w:rsidRPr="00A76DBA">
        <w:rPr>
          <w:rFonts w:ascii="Times New Roman" w:hAnsi="Times New Roman" w:cs="Times New Roman"/>
          <w:sz w:val="28"/>
          <w:szCs w:val="28"/>
        </w:rPr>
        <w:t>ном органе или многофункциональном центре составляет не более 15 минут.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6DBA">
        <w:rPr>
          <w:rFonts w:ascii="Times New Roman" w:eastAsia="Calibri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г</w:t>
      </w:r>
      <w:r w:rsidRPr="00A76DB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A76DBA">
        <w:rPr>
          <w:rFonts w:ascii="Times New Roman" w:eastAsia="Calibri" w:hAnsi="Times New Roman" w:cs="Times New Roman"/>
          <w:b/>
          <w:bCs/>
          <w:sz w:val="28"/>
          <w:szCs w:val="28"/>
        </w:rPr>
        <w:t>сударственной (муниципальной) услуги, в том числе в электронной форме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2.20. Срок регистрации заявления о предоставлении государственной (м</w:t>
      </w:r>
      <w:r w:rsidRPr="00A76DBA">
        <w:rPr>
          <w:rFonts w:ascii="Times New Roman" w:hAnsi="Times New Roman" w:cs="Times New Roman"/>
          <w:sz w:val="28"/>
          <w:szCs w:val="28"/>
        </w:rPr>
        <w:t>у</w:t>
      </w:r>
      <w:r w:rsidRPr="00A76DBA">
        <w:rPr>
          <w:rFonts w:ascii="Times New Roman" w:hAnsi="Times New Roman" w:cs="Times New Roman"/>
          <w:sz w:val="28"/>
          <w:szCs w:val="28"/>
        </w:rPr>
        <w:t>ниципальной) услуги подлежат регистрации в Уполномоченном органе в течение 1 рабочего дня со дня получения заявления и документов, необходимых для пр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 xml:space="preserve">доставления государственной (муниципальной) услуги. 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необход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>мых для предоставления государственной (муниципальной) услуги, указанных в пункте 2.10 настоящего Административного регламента, Уполномоченный орган не позднее следующего за днем поступления заявления и документов, необх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димых для предоставления государственной (муниципальной)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государственной (муниципал</w:t>
      </w:r>
      <w:r w:rsidRPr="00A76DBA">
        <w:rPr>
          <w:rFonts w:ascii="Times New Roman" w:hAnsi="Times New Roman" w:cs="Times New Roman"/>
          <w:sz w:val="28"/>
          <w:szCs w:val="28"/>
        </w:rPr>
        <w:t>ь</w:t>
      </w:r>
      <w:r w:rsidRPr="00A76DBA">
        <w:rPr>
          <w:rFonts w:ascii="Times New Roman" w:hAnsi="Times New Roman" w:cs="Times New Roman"/>
          <w:sz w:val="28"/>
          <w:szCs w:val="28"/>
        </w:rPr>
        <w:t>ной) услуги по форме, приведенной в приложении № 2 к настоящему Админис</w:t>
      </w:r>
      <w:r w:rsidRPr="00A76DBA">
        <w:rPr>
          <w:rFonts w:ascii="Times New Roman" w:hAnsi="Times New Roman" w:cs="Times New Roman"/>
          <w:sz w:val="28"/>
          <w:szCs w:val="28"/>
        </w:rPr>
        <w:t>т</w:t>
      </w:r>
      <w:r w:rsidRPr="00A76DBA">
        <w:rPr>
          <w:rFonts w:ascii="Times New Roman" w:hAnsi="Times New Roman" w:cs="Times New Roman"/>
          <w:sz w:val="28"/>
          <w:szCs w:val="28"/>
        </w:rPr>
        <w:t>ративному регламенту.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BA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государственная (муниципальная) услуга</w:t>
      </w:r>
    </w:p>
    <w:p w:rsidR="00CB4064" w:rsidRPr="00A76DBA" w:rsidRDefault="00CB4064" w:rsidP="00085B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2.21. Местоположение административных зданий, в которых осуществл</w:t>
      </w:r>
      <w:r w:rsidRPr="00A76DBA">
        <w:rPr>
          <w:rFonts w:ascii="Times New Roman" w:hAnsi="Times New Roman" w:cs="Times New Roman"/>
          <w:sz w:val="28"/>
          <w:szCs w:val="28"/>
        </w:rPr>
        <w:t>я</w:t>
      </w:r>
      <w:r w:rsidRPr="00A76DBA">
        <w:rPr>
          <w:rFonts w:ascii="Times New Roman" w:hAnsi="Times New Roman" w:cs="Times New Roman"/>
          <w:sz w:val="28"/>
          <w:szCs w:val="28"/>
        </w:rPr>
        <w:t>ется прием заявлений и документов, необходимых для предоставления госуда</w:t>
      </w:r>
      <w:r w:rsidRPr="00A76DBA">
        <w:rPr>
          <w:rFonts w:ascii="Times New Roman" w:hAnsi="Times New Roman" w:cs="Times New Roman"/>
          <w:sz w:val="28"/>
          <w:szCs w:val="28"/>
        </w:rPr>
        <w:t>р</w:t>
      </w:r>
      <w:r w:rsidRPr="00A76DBA">
        <w:rPr>
          <w:rFonts w:ascii="Times New Roman" w:hAnsi="Times New Roman" w:cs="Times New Roman"/>
          <w:sz w:val="28"/>
          <w:szCs w:val="28"/>
        </w:rPr>
        <w:t>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</w:t>
      </w:r>
      <w:r w:rsidRPr="00A76DBA">
        <w:rPr>
          <w:rFonts w:ascii="Times New Roman" w:hAnsi="Times New Roman" w:cs="Times New Roman"/>
          <w:sz w:val="28"/>
          <w:szCs w:val="28"/>
        </w:rPr>
        <w:t>н</w:t>
      </w:r>
      <w:r w:rsidRPr="00A76DBA">
        <w:rPr>
          <w:rFonts w:ascii="Times New Roman" w:hAnsi="Times New Roman" w:cs="Times New Roman"/>
          <w:sz w:val="28"/>
          <w:szCs w:val="28"/>
        </w:rPr>
        <w:t>тов, организовывается стоянка (парковка) для личного автомобильного тран</w:t>
      </w:r>
      <w:r w:rsidRPr="00A76DBA">
        <w:rPr>
          <w:rFonts w:ascii="Times New Roman" w:hAnsi="Times New Roman" w:cs="Times New Roman"/>
          <w:sz w:val="28"/>
          <w:szCs w:val="28"/>
        </w:rPr>
        <w:t>с</w:t>
      </w:r>
      <w:r w:rsidRPr="00A76DBA">
        <w:rPr>
          <w:rFonts w:ascii="Times New Roman" w:hAnsi="Times New Roman" w:cs="Times New Roman"/>
          <w:sz w:val="28"/>
          <w:szCs w:val="28"/>
        </w:rPr>
        <w:t>порта заявителей. За пользование стоянкой (парковкой) с заявителей плата не взимается.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 xml:space="preserve">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</w:t>
      </w:r>
      <w:r w:rsidRPr="00A76DB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и транспортных средств, перевозящих таких инвалидов и (или) детей-инвалидов.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рых  предоставляется государственная (муниципальная) услуга, оборудуются пандусами, поручнями, тактильными (контрастными) предупреждающими эл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ментами, иными специальными  приспособлениями, позволяющими обеспечить беспрепятственный доступ и передвижение инвалидов, в соответствии с закон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дательством Российской Федерации о социальной защите инвалидов.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</w:t>
      </w:r>
      <w:r w:rsidRPr="00A76DBA">
        <w:rPr>
          <w:rFonts w:ascii="Times New Roman" w:hAnsi="Times New Roman" w:cs="Times New Roman"/>
          <w:sz w:val="28"/>
          <w:szCs w:val="28"/>
        </w:rPr>
        <w:t>у</w:t>
      </w:r>
      <w:r w:rsidRPr="00A76DBA">
        <w:rPr>
          <w:rFonts w:ascii="Times New Roman" w:hAnsi="Times New Roman" w:cs="Times New Roman"/>
          <w:sz w:val="28"/>
          <w:szCs w:val="28"/>
        </w:rPr>
        <w:t>дован информационной табличкой (вывеской), содержащей информацию:</w:t>
      </w:r>
    </w:p>
    <w:p w:rsidR="00CB4064" w:rsidRPr="00A76DBA" w:rsidRDefault="00CB4064" w:rsidP="00085B4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CB4064" w:rsidRPr="00A76DBA" w:rsidRDefault="00CB4064" w:rsidP="00085B4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CB4064" w:rsidRPr="00A76DBA" w:rsidRDefault="00CB4064" w:rsidP="00085B4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CB4064" w:rsidRPr="00A76DBA" w:rsidRDefault="00CB4064" w:rsidP="00085B4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CB4064" w:rsidRPr="00A76DBA" w:rsidRDefault="00CB4064" w:rsidP="00085B4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 и нормативам.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(муниципальная) услуга, оснащаются: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</w:t>
      </w:r>
      <w:r w:rsidRPr="00A76DBA">
        <w:rPr>
          <w:rFonts w:ascii="Times New Roman" w:hAnsi="Times New Roman" w:cs="Times New Roman"/>
          <w:sz w:val="28"/>
          <w:szCs w:val="28"/>
        </w:rPr>
        <w:t>а</w:t>
      </w:r>
      <w:r w:rsidRPr="00A76DBA">
        <w:rPr>
          <w:rFonts w:ascii="Times New Roman" w:hAnsi="Times New Roman" w:cs="Times New Roman"/>
          <w:sz w:val="28"/>
          <w:szCs w:val="28"/>
        </w:rPr>
        <w:t>ми), бланками заявлений, письменными принадлежностями.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</w:t>
      </w:r>
      <w:r w:rsidRPr="00A76DBA">
        <w:rPr>
          <w:rFonts w:ascii="Times New Roman" w:hAnsi="Times New Roman" w:cs="Times New Roman"/>
          <w:sz w:val="28"/>
          <w:szCs w:val="28"/>
        </w:rPr>
        <w:t>т</w:t>
      </w:r>
      <w:r w:rsidRPr="00A76DBA">
        <w:rPr>
          <w:rFonts w:ascii="Times New Roman" w:hAnsi="Times New Roman" w:cs="Times New Roman"/>
          <w:sz w:val="28"/>
          <w:szCs w:val="28"/>
        </w:rPr>
        <w:t>ственного лица за прием документов;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</w:t>
      </w:r>
      <w:r w:rsidRPr="00A76DBA">
        <w:rPr>
          <w:rFonts w:ascii="Times New Roman" w:hAnsi="Times New Roman" w:cs="Times New Roman"/>
          <w:sz w:val="28"/>
          <w:szCs w:val="28"/>
        </w:rPr>
        <w:t>б</w:t>
      </w:r>
      <w:r w:rsidRPr="00A76DBA">
        <w:rPr>
          <w:rFonts w:ascii="Times New Roman" w:hAnsi="Times New Roman" w:cs="Times New Roman"/>
          <w:sz w:val="28"/>
          <w:szCs w:val="28"/>
        </w:rPr>
        <w:t>ходимым информационным базам данных, печатающим устройством (принт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ром) и копирующим устройством.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</w:t>
      </w:r>
      <w:r w:rsidRPr="00A76DBA">
        <w:rPr>
          <w:rFonts w:ascii="Times New Roman" w:hAnsi="Times New Roman" w:cs="Times New Roman"/>
          <w:sz w:val="28"/>
          <w:szCs w:val="28"/>
        </w:rPr>
        <w:t>б</w:t>
      </w:r>
      <w:r w:rsidRPr="00A76DBA">
        <w:rPr>
          <w:rFonts w:ascii="Times New Roman" w:hAnsi="Times New Roman" w:cs="Times New Roman"/>
          <w:sz w:val="28"/>
          <w:szCs w:val="28"/>
        </w:rPr>
        <w:lastRenderedPageBreak/>
        <w:t>личку с указанием фамилии, имени, отчества (последнее - при наличии)  и дол</w:t>
      </w:r>
      <w:r w:rsidRPr="00A76DBA">
        <w:rPr>
          <w:rFonts w:ascii="Times New Roman" w:hAnsi="Times New Roman" w:cs="Times New Roman"/>
          <w:sz w:val="28"/>
          <w:szCs w:val="28"/>
        </w:rPr>
        <w:t>ж</w:t>
      </w:r>
      <w:r w:rsidRPr="00A76DBA">
        <w:rPr>
          <w:rFonts w:ascii="Times New Roman" w:hAnsi="Times New Roman" w:cs="Times New Roman"/>
          <w:sz w:val="28"/>
          <w:szCs w:val="28"/>
        </w:rPr>
        <w:t>ности.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При предоставлении государственной (муниципальной) услуги инвалидам обеспечиваются: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</w:t>
      </w:r>
      <w:r w:rsidRPr="00A76DBA">
        <w:rPr>
          <w:rFonts w:ascii="Times New Roman" w:hAnsi="Times New Roman" w:cs="Times New Roman"/>
          <w:sz w:val="28"/>
          <w:szCs w:val="28"/>
        </w:rPr>
        <w:t>д</w:t>
      </w:r>
      <w:r w:rsidRPr="00A76DBA">
        <w:rPr>
          <w:rFonts w:ascii="Times New Roman" w:hAnsi="Times New Roman" w:cs="Times New Roman"/>
          <w:sz w:val="28"/>
          <w:szCs w:val="28"/>
        </w:rPr>
        <w:t>ки в транспортное средство и высадки из него, в том числе с использование кресла-коляски;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ния и самостоятельного передвижения;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димых для обеспечения беспрепятственного доступа инвалидов зданиям и п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мещениям, в которых предоставляется государственная (муниципальная) услуга, и к государственной (муниципальной) услуге с учетом ограничений их жизн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</w:t>
      </w:r>
      <w:r w:rsidRPr="00A76DBA">
        <w:rPr>
          <w:rFonts w:ascii="Times New Roman" w:hAnsi="Times New Roman" w:cs="Times New Roman"/>
          <w:sz w:val="28"/>
          <w:szCs w:val="28"/>
        </w:rPr>
        <w:t>р</w:t>
      </w:r>
      <w:r w:rsidRPr="00A76DBA">
        <w:rPr>
          <w:rFonts w:ascii="Times New Roman" w:hAnsi="Times New Roman" w:cs="Times New Roman"/>
          <w:sz w:val="28"/>
          <w:szCs w:val="28"/>
        </w:rPr>
        <w:t>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</w:t>
      </w:r>
      <w:r w:rsidRPr="00A76DBA">
        <w:rPr>
          <w:rFonts w:ascii="Times New Roman" w:hAnsi="Times New Roman" w:cs="Times New Roman"/>
          <w:sz w:val="28"/>
          <w:szCs w:val="28"/>
        </w:rPr>
        <w:t>в</w:t>
      </w:r>
      <w:r w:rsidRPr="00A76DBA">
        <w:rPr>
          <w:rFonts w:ascii="Times New Roman" w:hAnsi="Times New Roman" w:cs="Times New Roman"/>
          <w:sz w:val="28"/>
          <w:szCs w:val="28"/>
        </w:rPr>
        <w:t>ляются государственная (муниципальная) услуги;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нию ими государственных и муниципальных услуг наравне с другими лицами.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государственной (муниципальной) у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луги</w:t>
      </w:r>
    </w:p>
    <w:p w:rsidR="00CB4064" w:rsidRPr="00A76DBA" w:rsidRDefault="00CB4064" w:rsidP="00085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BA">
        <w:rPr>
          <w:rFonts w:ascii="Times New Roman" w:eastAsia="Calibri" w:hAnsi="Times New Roman" w:cs="Times New Roman"/>
          <w:sz w:val="28"/>
          <w:szCs w:val="28"/>
        </w:rPr>
        <w:t xml:space="preserve">2.22. Основными показателями доступности предоставления </w:t>
      </w:r>
      <w:r w:rsidRPr="00A76DBA">
        <w:rPr>
          <w:rFonts w:ascii="Times New Roman" w:hAnsi="Times New Roman" w:cs="Times New Roman"/>
          <w:sz w:val="28"/>
          <w:szCs w:val="28"/>
        </w:rPr>
        <w:t>государс</w:t>
      </w:r>
      <w:r w:rsidRPr="00A76DBA">
        <w:rPr>
          <w:rFonts w:ascii="Times New Roman" w:hAnsi="Times New Roman" w:cs="Times New Roman"/>
          <w:sz w:val="28"/>
          <w:szCs w:val="28"/>
        </w:rPr>
        <w:t>т</w:t>
      </w:r>
      <w:r w:rsidRPr="00A76DBA">
        <w:rPr>
          <w:rFonts w:ascii="Times New Roman" w:hAnsi="Times New Roman" w:cs="Times New Roman"/>
          <w:sz w:val="28"/>
          <w:szCs w:val="28"/>
        </w:rPr>
        <w:t xml:space="preserve">венной (муниципальной) </w:t>
      </w:r>
      <w:r w:rsidRPr="00A76DBA"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BA">
        <w:rPr>
          <w:rFonts w:ascii="Times New Roman" w:eastAsia="Calibri" w:hAnsi="Times New Roman" w:cs="Times New Roman"/>
          <w:sz w:val="28"/>
          <w:szCs w:val="28"/>
        </w:rPr>
        <w:t>наличие полной и понятной информации о порядке, сроках и ходе предо</w:t>
      </w:r>
      <w:r w:rsidRPr="00A76DBA">
        <w:rPr>
          <w:rFonts w:ascii="Times New Roman" w:eastAsia="Calibri" w:hAnsi="Times New Roman" w:cs="Times New Roman"/>
          <w:sz w:val="28"/>
          <w:szCs w:val="28"/>
        </w:rPr>
        <w:t>с</w:t>
      </w:r>
      <w:r w:rsidRPr="00A76DBA">
        <w:rPr>
          <w:rFonts w:ascii="Times New Roman" w:eastAsia="Calibri" w:hAnsi="Times New Roman" w:cs="Times New Roman"/>
          <w:sz w:val="28"/>
          <w:szCs w:val="28"/>
        </w:rPr>
        <w:t xml:space="preserve">тавления </w:t>
      </w:r>
      <w:r w:rsidRPr="00A76DBA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услуги </w:t>
      </w:r>
      <w:r w:rsidRPr="00A76DBA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</w:t>
      </w:r>
      <w:r w:rsidRPr="00A76DBA">
        <w:rPr>
          <w:rFonts w:ascii="Times New Roman" w:eastAsia="Calibri" w:hAnsi="Times New Roman" w:cs="Times New Roman"/>
          <w:sz w:val="28"/>
          <w:szCs w:val="28"/>
        </w:rPr>
        <w:t>р</w:t>
      </w:r>
      <w:r w:rsidRPr="00A76DBA">
        <w:rPr>
          <w:rFonts w:ascii="Times New Roman" w:eastAsia="Calibri" w:hAnsi="Times New Roman" w:cs="Times New Roman"/>
          <w:sz w:val="28"/>
          <w:szCs w:val="28"/>
        </w:rPr>
        <w:t>нет»), средствах массовой информации;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BA">
        <w:rPr>
          <w:rFonts w:ascii="Times New Roman" w:eastAsia="Calibri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Pr="00A76DBA">
        <w:rPr>
          <w:rFonts w:ascii="Times New Roman" w:hAnsi="Times New Roman" w:cs="Times New Roman"/>
          <w:sz w:val="28"/>
          <w:szCs w:val="28"/>
        </w:rPr>
        <w:t>гос</w:t>
      </w:r>
      <w:r w:rsidRPr="00A76DBA">
        <w:rPr>
          <w:rFonts w:ascii="Times New Roman" w:hAnsi="Times New Roman" w:cs="Times New Roman"/>
          <w:sz w:val="28"/>
          <w:szCs w:val="28"/>
        </w:rPr>
        <w:t>у</w:t>
      </w:r>
      <w:r w:rsidRPr="00A76DBA">
        <w:rPr>
          <w:rFonts w:ascii="Times New Roman" w:hAnsi="Times New Roman" w:cs="Times New Roman"/>
          <w:sz w:val="28"/>
          <w:szCs w:val="28"/>
        </w:rPr>
        <w:t>дарственной (муниципальной)</w:t>
      </w:r>
      <w:r w:rsidRPr="00A76DBA"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 w:rsidRPr="00A76DBA">
        <w:rPr>
          <w:rFonts w:ascii="Times New Roman" w:hAnsi="Times New Roman" w:cs="Times New Roman"/>
          <w:sz w:val="28"/>
          <w:szCs w:val="28"/>
        </w:rPr>
        <w:t>ЕПГУ</w:t>
      </w:r>
      <w:r w:rsidRPr="00A76D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BA">
        <w:rPr>
          <w:rFonts w:ascii="Times New Roman" w:eastAsia="Calibri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A76DBA">
        <w:rPr>
          <w:rFonts w:ascii="Times New Roman" w:hAnsi="Times New Roman" w:cs="Times New Roman"/>
          <w:sz w:val="28"/>
          <w:szCs w:val="28"/>
        </w:rPr>
        <w:t>государстве</w:t>
      </w:r>
      <w:r w:rsidRPr="00A76DBA">
        <w:rPr>
          <w:rFonts w:ascii="Times New Roman" w:hAnsi="Times New Roman" w:cs="Times New Roman"/>
          <w:sz w:val="28"/>
          <w:szCs w:val="28"/>
        </w:rPr>
        <w:t>н</w:t>
      </w:r>
      <w:r w:rsidRPr="00A76DBA">
        <w:rPr>
          <w:rFonts w:ascii="Times New Roman" w:hAnsi="Times New Roman" w:cs="Times New Roman"/>
          <w:sz w:val="28"/>
          <w:szCs w:val="28"/>
        </w:rPr>
        <w:t xml:space="preserve">ной (муниципальной) </w:t>
      </w:r>
      <w:r w:rsidRPr="00A76DBA"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BA">
        <w:rPr>
          <w:rFonts w:ascii="Times New Roman" w:eastAsia="Calibri" w:hAnsi="Times New Roman" w:cs="Times New Roman"/>
          <w:sz w:val="28"/>
          <w:szCs w:val="28"/>
        </w:rPr>
        <w:t xml:space="preserve">2.23. Основными показателями качества предоставления </w:t>
      </w:r>
      <w:r w:rsidRPr="00A76DB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A76DBA">
        <w:rPr>
          <w:rFonts w:ascii="Times New Roman" w:hAnsi="Times New Roman" w:cs="Times New Roman"/>
          <w:sz w:val="28"/>
          <w:szCs w:val="28"/>
        </w:rPr>
        <w:lastRenderedPageBreak/>
        <w:t>(муниципальной)</w:t>
      </w:r>
      <w:r w:rsidRPr="00A76DBA"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BA">
        <w:rPr>
          <w:rFonts w:ascii="Times New Roman" w:eastAsia="Calibri" w:hAnsi="Times New Roman" w:cs="Times New Roman"/>
          <w:sz w:val="28"/>
          <w:szCs w:val="28"/>
        </w:rPr>
        <w:t xml:space="preserve">своевременность предоставления </w:t>
      </w:r>
      <w:r w:rsidRPr="00A76DBA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Pr="00A76DBA">
        <w:rPr>
          <w:rFonts w:ascii="Times New Roman" w:eastAsia="Calibri" w:hAnsi="Times New Roman" w:cs="Times New Roman"/>
          <w:sz w:val="28"/>
          <w:szCs w:val="28"/>
        </w:rPr>
        <w:t>усл</w:t>
      </w:r>
      <w:r w:rsidRPr="00A76DBA">
        <w:rPr>
          <w:rFonts w:ascii="Times New Roman" w:eastAsia="Calibri" w:hAnsi="Times New Roman" w:cs="Times New Roman"/>
          <w:sz w:val="28"/>
          <w:szCs w:val="28"/>
        </w:rPr>
        <w:t>у</w:t>
      </w:r>
      <w:r w:rsidRPr="00A76DBA">
        <w:rPr>
          <w:rFonts w:ascii="Times New Roman" w:eastAsia="Calibri" w:hAnsi="Times New Roman" w:cs="Times New Roman"/>
          <w:sz w:val="28"/>
          <w:szCs w:val="28"/>
        </w:rPr>
        <w:t>ги в соответствии со стандартом ее предоставления, установленным настоящим Административным регламентом;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BA">
        <w:rPr>
          <w:rFonts w:ascii="Times New Roman" w:eastAsia="Calibri" w:hAnsi="Times New Roman" w:cs="Times New Roman"/>
          <w:sz w:val="28"/>
          <w:szCs w:val="28"/>
        </w:rPr>
        <w:t>минимально возможное количество взаимодействий гражданина с должн</w:t>
      </w:r>
      <w:r w:rsidRPr="00A76DBA">
        <w:rPr>
          <w:rFonts w:ascii="Times New Roman" w:eastAsia="Calibri" w:hAnsi="Times New Roman" w:cs="Times New Roman"/>
          <w:sz w:val="28"/>
          <w:szCs w:val="28"/>
        </w:rPr>
        <w:t>о</w:t>
      </w:r>
      <w:r w:rsidRPr="00A76DBA">
        <w:rPr>
          <w:rFonts w:ascii="Times New Roman" w:eastAsia="Calibri" w:hAnsi="Times New Roman" w:cs="Times New Roman"/>
          <w:sz w:val="28"/>
          <w:szCs w:val="28"/>
        </w:rPr>
        <w:t xml:space="preserve">стными лицами, участвующими в предоставлении </w:t>
      </w:r>
      <w:r w:rsidRPr="00A76DBA">
        <w:rPr>
          <w:rFonts w:ascii="Times New Roman" w:hAnsi="Times New Roman" w:cs="Times New Roman"/>
          <w:sz w:val="28"/>
          <w:szCs w:val="28"/>
        </w:rPr>
        <w:t>государственной (муниц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 xml:space="preserve">пальной) </w:t>
      </w:r>
      <w:r w:rsidRPr="00A76DBA">
        <w:rPr>
          <w:rFonts w:ascii="Times New Roman" w:eastAsia="Calibri" w:hAnsi="Times New Roman" w:cs="Times New Roman"/>
          <w:sz w:val="28"/>
          <w:szCs w:val="28"/>
        </w:rPr>
        <w:t>услуги;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BA">
        <w:rPr>
          <w:rFonts w:ascii="Times New Roman" w:eastAsia="Calibri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BA">
        <w:rPr>
          <w:rFonts w:ascii="Times New Roman" w:eastAsia="Calibri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Pr="00A76DBA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A76DBA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BA">
        <w:rPr>
          <w:rFonts w:ascii="Times New Roman" w:eastAsia="Calibri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A76DBA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A76DBA">
        <w:rPr>
          <w:rFonts w:ascii="Times New Roman" w:eastAsia="Calibri" w:hAnsi="Times New Roman" w:cs="Times New Roman"/>
          <w:sz w:val="28"/>
          <w:szCs w:val="28"/>
        </w:rPr>
        <w:t xml:space="preserve"> услуги, по итогам ра</w:t>
      </w:r>
      <w:r w:rsidRPr="00A76DBA">
        <w:rPr>
          <w:rFonts w:ascii="Times New Roman" w:eastAsia="Calibri" w:hAnsi="Times New Roman" w:cs="Times New Roman"/>
          <w:sz w:val="28"/>
          <w:szCs w:val="28"/>
        </w:rPr>
        <w:t>с</w:t>
      </w:r>
      <w:r w:rsidRPr="00A76DBA">
        <w:rPr>
          <w:rFonts w:ascii="Times New Roman" w:eastAsia="Calibri" w:hAnsi="Times New Roman" w:cs="Times New Roman"/>
          <w:sz w:val="28"/>
          <w:szCs w:val="28"/>
        </w:rPr>
        <w:t>смотрения которых вынесены решения об удовлетворении (частичном удовл</w:t>
      </w:r>
      <w:r w:rsidRPr="00A76DBA">
        <w:rPr>
          <w:rFonts w:ascii="Times New Roman" w:eastAsia="Calibri" w:hAnsi="Times New Roman" w:cs="Times New Roman"/>
          <w:sz w:val="28"/>
          <w:szCs w:val="28"/>
        </w:rPr>
        <w:t>е</w:t>
      </w:r>
      <w:r w:rsidRPr="00A76DBA">
        <w:rPr>
          <w:rFonts w:ascii="Times New Roman" w:eastAsia="Calibri" w:hAnsi="Times New Roman" w:cs="Times New Roman"/>
          <w:sz w:val="28"/>
          <w:szCs w:val="28"/>
        </w:rPr>
        <w:t>творении) требований заявителей.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трах, особенности предоставления государственной (муниципальной) усл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ги   по экстерриториальному принципу и особенности предоставления гос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дарственной (муниципальной) услуги в электронной форме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2.24. Предоставление государственной (муниципальной) услуги  по эк</w:t>
      </w:r>
      <w:r w:rsidRPr="00A76DBA">
        <w:rPr>
          <w:rFonts w:ascii="Times New Roman" w:hAnsi="Times New Roman" w:cs="Times New Roman"/>
          <w:sz w:val="28"/>
          <w:szCs w:val="28"/>
        </w:rPr>
        <w:t>с</w:t>
      </w:r>
      <w:r w:rsidRPr="00A76DBA">
        <w:rPr>
          <w:rFonts w:ascii="Times New Roman" w:hAnsi="Times New Roman" w:cs="Times New Roman"/>
          <w:sz w:val="28"/>
          <w:szCs w:val="28"/>
        </w:rPr>
        <w:t>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2.25.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средством подтвержденной учетной записи в ЕСИА, заполняет заявление о пр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доставлении государственной (муниципальной) услуги с использованием инт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рактивной формы в электронном виде.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государственной (муниципал</w:t>
      </w:r>
      <w:r w:rsidRPr="00A76DBA">
        <w:rPr>
          <w:rFonts w:ascii="Times New Roman" w:hAnsi="Times New Roman" w:cs="Times New Roman"/>
          <w:sz w:val="28"/>
          <w:szCs w:val="28"/>
        </w:rPr>
        <w:t>ь</w:t>
      </w:r>
      <w:r w:rsidRPr="00A76DBA">
        <w:rPr>
          <w:rFonts w:ascii="Times New Roman" w:hAnsi="Times New Roman" w:cs="Times New Roman"/>
          <w:sz w:val="28"/>
          <w:szCs w:val="28"/>
        </w:rPr>
        <w:t>ной) услуги отправляется заявителем вместе с прикрепленными электронными образами документов, необходимыми для предоставления государственной (м</w:t>
      </w:r>
      <w:r w:rsidRPr="00A76DBA">
        <w:rPr>
          <w:rFonts w:ascii="Times New Roman" w:hAnsi="Times New Roman" w:cs="Times New Roman"/>
          <w:sz w:val="28"/>
          <w:szCs w:val="28"/>
        </w:rPr>
        <w:t>у</w:t>
      </w:r>
      <w:r w:rsidRPr="00A76DBA">
        <w:rPr>
          <w:rFonts w:ascii="Times New Roman" w:hAnsi="Times New Roman" w:cs="Times New Roman"/>
          <w:sz w:val="28"/>
          <w:szCs w:val="28"/>
        </w:rPr>
        <w:t>ниципальной) услуги, в Уполномоченный орган. При авторизации в ЕСИА зая</w:t>
      </w:r>
      <w:r w:rsidRPr="00A76DBA">
        <w:rPr>
          <w:rFonts w:ascii="Times New Roman" w:hAnsi="Times New Roman" w:cs="Times New Roman"/>
          <w:sz w:val="28"/>
          <w:szCs w:val="28"/>
        </w:rPr>
        <w:t>в</w:t>
      </w:r>
      <w:r w:rsidRPr="00A76DBA">
        <w:rPr>
          <w:rFonts w:ascii="Times New Roman" w:hAnsi="Times New Roman" w:cs="Times New Roman"/>
          <w:sz w:val="28"/>
          <w:szCs w:val="28"/>
        </w:rPr>
        <w:t>ление о предоставлении государственной (муниципальной) услуги считается подписанным простой электронной подписью заявителя, представителя, упо</w:t>
      </w:r>
      <w:r w:rsidRPr="00A76DBA">
        <w:rPr>
          <w:rFonts w:ascii="Times New Roman" w:hAnsi="Times New Roman" w:cs="Times New Roman"/>
          <w:sz w:val="28"/>
          <w:szCs w:val="28"/>
        </w:rPr>
        <w:t>л</w:t>
      </w:r>
      <w:r w:rsidRPr="00A76DBA">
        <w:rPr>
          <w:rFonts w:ascii="Times New Roman" w:hAnsi="Times New Roman" w:cs="Times New Roman"/>
          <w:sz w:val="28"/>
          <w:szCs w:val="28"/>
        </w:rPr>
        <w:t>номоченного на подписание заявления.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 w:rsidRPr="00A76DBA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Pr="00A76DBA">
        <w:rPr>
          <w:rFonts w:ascii="Times New Roman" w:hAnsi="Times New Roman" w:cs="Times New Roman"/>
          <w:bCs/>
          <w:sz w:val="28"/>
          <w:szCs w:val="28"/>
        </w:rPr>
        <w:t>услуги, указанные в пункте 2.5 настоящего Административного регламента, направл</w:t>
      </w:r>
      <w:r w:rsidRPr="00A76DBA">
        <w:rPr>
          <w:rFonts w:ascii="Times New Roman" w:hAnsi="Times New Roman" w:cs="Times New Roman"/>
          <w:bCs/>
          <w:sz w:val="28"/>
          <w:szCs w:val="28"/>
        </w:rPr>
        <w:t>я</w:t>
      </w:r>
      <w:r w:rsidRPr="00A76DBA">
        <w:rPr>
          <w:rFonts w:ascii="Times New Roman" w:hAnsi="Times New Roman" w:cs="Times New Roman"/>
          <w:bCs/>
          <w:sz w:val="28"/>
          <w:szCs w:val="28"/>
        </w:rPr>
        <w:t>ются заявителю, представителю в личный кабинет на ЕПГУ в форме электро</w:t>
      </w:r>
      <w:r w:rsidRPr="00A76DBA">
        <w:rPr>
          <w:rFonts w:ascii="Times New Roman" w:hAnsi="Times New Roman" w:cs="Times New Roman"/>
          <w:bCs/>
          <w:sz w:val="28"/>
          <w:szCs w:val="28"/>
        </w:rPr>
        <w:t>н</w:t>
      </w:r>
      <w:r w:rsidRPr="00A76DBA">
        <w:rPr>
          <w:rFonts w:ascii="Times New Roman" w:hAnsi="Times New Roman" w:cs="Times New Roman"/>
          <w:bCs/>
          <w:sz w:val="28"/>
          <w:szCs w:val="28"/>
        </w:rPr>
        <w:lastRenderedPageBreak/>
        <w:t>ного документа, подписанного усиленной квалифицированной электронной по</w:t>
      </w:r>
      <w:r w:rsidRPr="00A76DBA">
        <w:rPr>
          <w:rFonts w:ascii="Times New Roman" w:hAnsi="Times New Roman" w:cs="Times New Roman"/>
          <w:bCs/>
          <w:sz w:val="28"/>
          <w:szCs w:val="28"/>
        </w:rPr>
        <w:t>д</w:t>
      </w:r>
      <w:r w:rsidRPr="00A76DBA">
        <w:rPr>
          <w:rFonts w:ascii="Times New Roman" w:hAnsi="Times New Roman" w:cs="Times New Roman"/>
          <w:bCs/>
          <w:sz w:val="28"/>
          <w:szCs w:val="28"/>
        </w:rPr>
        <w:t>писью уполномоченного должностного лица Уполномоченного органа в случае направления заявления посредством ЕПГУ.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результат предоста</w:t>
      </w:r>
      <w:r w:rsidRPr="00A76DBA">
        <w:rPr>
          <w:rFonts w:ascii="Times New Roman" w:hAnsi="Times New Roman" w:cs="Times New Roman"/>
          <w:bCs/>
          <w:sz w:val="28"/>
          <w:szCs w:val="28"/>
        </w:rPr>
        <w:t>в</w:t>
      </w:r>
      <w:r w:rsidRPr="00A76DBA">
        <w:rPr>
          <w:rFonts w:ascii="Times New Roman" w:hAnsi="Times New Roman" w:cs="Times New Roman"/>
          <w:bCs/>
          <w:sz w:val="28"/>
          <w:szCs w:val="28"/>
        </w:rPr>
        <w:t xml:space="preserve">ления </w:t>
      </w:r>
      <w:r w:rsidRPr="00A76DBA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Pr="00A76DBA">
        <w:rPr>
          <w:rFonts w:ascii="Times New Roman" w:hAnsi="Times New Roman" w:cs="Times New Roman"/>
          <w:bCs/>
          <w:sz w:val="28"/>
          <w:szCs w:val="28"/>
        </w:rPr>
        <w:t>услуги также может быть выдан заяв</w:t>
      </w:r>
      <w:r w:rsidRPr="00A76DBA">
        <w:rPr>
          <w:rFonts w:ascii="Times New Roman" w:hAnsi="Times New Roman" w:cs="Times New Roman"/>
          <w:bCs/>
          <w:sz w:val="28"/>
          <w:szCs w:val="28"/>
        </w:rPr>
        <w:t>и</w:t>
      </w:r>
      <w:r w:rsidRPr="00A76DBA">
        <w:rPr>
          <w:rFonts w:ascii="Times New Roman" w:hAnsi="Times New Roman" w:cs="Times New Roman"/>
          <w:bCs/>
          <w:sz w:val="28"/>
          <w:szCs w:val="28"/>
        </w:rPr>
        <w:t>телю на бумажном носителе в многофункциональном центре  в порядке, пред</w:t>
      </w:r>
      <w:r w:rsidRPr="00A76DBA">
        <w:rPr>
          <w:rFonts w:ascii="Times New Roman" w:hAnsi="Times New Roman" w:cs="Times New Roman"/>
          <w:bCs/>
          <w:sz w:val="28"/>
          <w:szCs w:val="28"/>
        </w:rPr>
        <w:t>у</w:t>
      </w:r>
      <w:r w:rsidRPr="00A76DBA">
        <w:rPr>
          <w:rFonts w:ascii="Times New Roman" w:hAnsi="Times New Roman" w:cs="Times New Roman"/>
          <w:bCs/>
          <w:sz w:val="28"/>
          <w:szCs w:val="28"/>
        </w:rPr>
        <w:t>смотренном пунктом 6.4 настоящего Административного регламента.</w:t>
      </w:r>
    </w:p>
    <w:p w:rsidR="00CB4064" w:rsidRPr="00A76DBA" w:rsidRDefault="00CB4064" w:rsidP="00085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2.26. Электронные документы представляются в следующих форматах: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а) xml - для формализованных документов;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б) doc, docx, odt - для документов с текстовым содержанием, не включа</w:t>
      </w:r>
      <w:r w:rsidRPr="00A76DBA">
        <w:rPr>
          <w:rFonts w:ascii="Times New Roman" w:hAnsi="Times New Roman" w:cs="Times New Roman"/>
          <w:sz w:val="28"/>
          <w:szCs w:val="28"/>
        </w:rPr>
        <w:t>ю</w:t>
      </w:r>
      <w:r w:rsidRPr="00A76DBA">
        <w:rPr>
          <w:rFonts w:ascii="Times New Roman" w:hAnsi="Times New Roman" w:cs="Times New Roman"/>
          <w:sz w:val="28"/>
          <w:szCs w:val="28"/>
        </w:rPr>
        <w:t>щим формулы (за исключением документов, указанных в подпункте "в" насто</w:t>
      </w:r>
      <w:r w:rsidRPr="00A76DBA">
        <w:rPr>
          <w:rFonts w:ascii="Times New Roman" w:hAnsi="Times New Roman" w:cs="Times New Roman"/>
          <w:sz w:val="28"/>
          <w:szCs w:val="28"/>
        </w:rPr>
        <w:t>я</w:t>
      </w:r>
      <w:r w:rsidRPr="00A76DBA">
        <w:rPr>
          <w:rFonts w:ascii="Times New Roman" w:hAnsi="Times New Roman" w:cs="Times New Roman"/>
          <w:sz w:val="28"/>
          <w:szCs w:val="28"/>
        </w:rPr>
        <w:t>щего пункта);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кументов, указанных в подпункте "в" настоящего пункта), а также документов с графическим содержанием.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</w:t>
      </w:r>
      <w:r w:rsidRPr="00A76DBA">
        <w:rPr>
          <w:rFonts w:ascii="Times New Roman" w:hAnsi="Times New Roman" w:cs="Times New Roman"/>
          <w:sz w:val="28"/>
          <w:szCs w:val="28"/>
        </w:rPr>
        <w:t>з</w:t>
      </w:r>
      <w:r w:rsidRPr="00A76DBA">
        <w:rPr>
          <w:rFonts w:ascii="Times New Roman" w:hAnsi="Times New Roman" w:cs="Times New Roman"/>
          <w:sz w:val="28"/>
          <w:szCs w:val="28"/>
        </w:rPr>
        <w:t>решении 300 - 500 dpi (масштаб 1:1) с использованием следующих режимов: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</w:t>
      </w:r>
      <w:r w:rsidRPr="00A76DBA">
        <w:rPr>
          <w:rFonts w:ascii="Times New Roman" w:hAnsi="Times New Roman" w:cs="Times New Roman"/>
          <w:sz w:val="28"/>
          <w:szCs w:val="28"/>
        </w:rPr>
        <w:t>а</w:t>
      </w:r>
      <w:r w:rsidRPr="00A76DBA">
        <w:rPr>
          <w:rFonts w:ascii="Times New Roman" w:hAnsi="Times New Roman" w:cs="Times New Roman"/>
          <w:sz w:val="28"/>
          <w:szCs w:val="28"/>
        </w:rPr>
        <w:t>фической подписи лица, печати, углового штампа бланка;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</w:t>
      </w:r>
      <w:r w:rsidRPr="00A76DBA">
        <w:rPr>
          <w:rFonts w:ascii="Times New Roman" w:hAnsi="Times New Roman" w:cs="Times New Roman"/>
          <w:sz w:val="28"/>
          <w:szCs w:val="28"/>
        </w:rPr>
        <w:t>ж</w:t>
      </w:r>
      <w:r w:rsidRPr="00A76DBA">
        <w:rPr>
          <w:rFonts w:ascii="Times New Roman" w:hAnsi="Times New Roman" w:cs="Times New Roman"/>
          <w:sz w:val="28"/>
          <w:szCs w:val="28"/>
        </w:rPr>
        <w:t>дый из которых содержит текстовую и (или) графическую информацию.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</w:t>
      </w:r>
      <w:r w:rsidRPr="00A76DBA">
        <w:rPr>
          <w:rFonts w:ascii="Times New Roman" w:hAnsi="Times New Roman" w:cs="Times New Roman"/>
          <w:sz w:val="28"/>
          <w:szCs w:val="28"/>
        </w:rPr>
        <w:t>у</w:t>
      </w:r>
      <w:r w:rsidRPr="00A76DBA">
        <w:rPr>
          <w:rFonts w:ascii="Times New Roman" w:hAnsi="Times New Roman" w:cs="Times New Roman"/>
          <w:sz w:val="28"/>
          <w:szCs w:val="28"/>
        </w:rPr>
        <w:t>менте;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</w:t>
      </w:r>
      <w:r w:rsidRPr="00A76DBA">
        <w:rPr>
          <w:rFonts w:ascii="Times New Roman" w:hAnsi="Times New Roman" w:cs="Times New Roman"/>
          <w:sz w:val="28"/>
          <w:szCs w:val="28"/>
        </w:rPr>
        <w:t>з</w:t>
      </w:r>
      <w:r w:rsidRPr="00A76DBA">
        <w:rPr>
          <w:rFonts w:ascii="Times New Roman" w:hAnsi="Times New Roman" w:cs="Times New Roman"/>
          <w:sz w:val="28"/>
          <w:szCs w:val="28"/>
        </w:rPr>
        <w:t>делам (подразделам) данные и закладки, обеспечивающие переходы по оглавл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нию и (или) к содержащимся в тексте рисункам и таблицам.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B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76DBA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</w:t>
      </w:r>
      <w:r w:rsidRPr="00A76DBA">
        <w:rPr>
          <w:rFonts w:ascii="Times New Roman" w:hAnsi="Times New Roman" w:cs="Times New Roman"/>
          <w:b/>
          <w:sz w:val="28"/>
          <w:szCs w:val="28"/>
        </w:rPr>
        <w:t>в</w:t>
      </w:r>
      <w:r w:rsidRPr="00A76DBA">
        <w:rPr>
          <w:rFonts w:ascii="Times New Roman" w:hAnsi="Times New Roman" w:cs="Times New Roman"/>
          <w:b/>
          <w:sz w:val="28"/>
          <w:szCs w:val="28"/>
        </w:rPr>
        <w:t>ных процедур (действий), требования к порядку их выполнения, в том чи</w:t>
      </w:r>
      <w:r w:rsidRPr="00A76DBA">
        <w:rPr>
          <w:rFonts w:ascii="Times New Roman" w:hAnsi="Times New Roman" w:cs="Times New Roman"/>
          <w:b/>
          <w:sz w:val="28"/>
          <w:szCs w:val="28"/>
        </w:rPr>
        <w:t>с</w:t>
      </w:r>
      <w:r w:rsidRPr="00A76DBA">
        <w:rPr>
          <w:rFonts w:ascii="Times New Roman" w:hAnsi="Times New Roman" w:cs="Times New Roman"/>
          <w:b/>
          <w:sz w:val="28"/>
          <w:szCs w:val="28"/>
        </w:rPr>
        <w:t xml:space="preserve">ле особенности выполнения административных процедур в электронной </w:t>
      </w:r>
      <w:r w:rsidRPr="00A76DBA">
        <w:rPr>
          <w:rFonts w:ascii="Times New Roman" w:hAnsi="Times New Roman" w:cs="Times New Roman"/>
          <w:b/>
          <w:sz w:val="28"/>
          <w:szCs w:val="28"/>
        </w:rPr>
        <w:lastRenderedPageBreak/>
        <w:t>форме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3.1. Предоставление государственной (муниципальной) услуги включает в себя следующие административные процедуры: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</w:t>
      </w:r>
      <w:r w:rsidRPr="00A76DBA">
        <w:rPr>
          <w:rFonts w:ascii="Times New Roman" w:hAnsi="Times New Roman" w:cs="Times New Roman"/>
          <w:sz w:val="28"/>
          <w:szCs w:val="28"/>
        </w:rPr>
        <w:t>а</w:t>
      </w:r>
      <w:r w:rsidRPr="00A76DBA">
        <w:rPr>
          <w:rFonts w:ascii="Times New Roman" w:hAnsi="Times New Roman" w:cs="Times New Roman"/>
          <w:sz w:val="28"/>
          <w:szCs w:val="28"/>
        </w:rPr>
        <w:t>ционной системы «Единая система межведомственного электронного взаим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действия» (далее – СМЭВ);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выдача результата;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внесение результата муниципальной услуги в реестр юридически знач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 xml:space="preserve">мых записей. </w:t>
      </w:r>
    </w:p>
    <w:p w:rsidR="00CB4064" w:rsidRPr="00A76DBA" w:rsidRDefault="00CB4064" w:rsidP="00085B4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CB4064" w:rsidRPr="00A76DBA" w:rsidRDefault="00CB4064" w:rsidP="00085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064" w:rsidRPr="00A76DBA" w:rsidRDefault="00CB4064" w:rsidP="00085B4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BA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</w:t>
      </w:r>
      <w:r w:rsidRPr="00A76DBA">
        <w:rPr>
          <w:rFonts w:ascii="Times New Roman" w:hAnsi="Times New Roman" w:cs="Times New Roman"/>
          <w:b/>
          <w:sz w:val="28"/>
          <w:szCs w:val="28"/>
        </w:rPr>
        <w:t>е</w:t>
      </w:r>
      <w:r w:rsidRPr="00A76DBA">
        <w:rPr>
          <w:rFonts w:ascii="Times New Roman" w:hAnsi="Times New Roman" w:cs="Times New Roman"/>
          <w:b/>
          <w:sz w:val="28"/>
          <w:szCs w:val="28"/>
        </w:rPr>
        <w:t>нии государственной (муниципальной) услуги услуг в электронной форме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3.2. При предоставлении государственной (муниципальной) услуги в эле</w:t>
      </w:r>
      <w:r w:rsidRPr="00A76DBA">
        <w:rPr>
          <w:rFonts w:ascii="Times New Roman" w:hAnsi="Times New Roman" w:cs="Times New Roman"/>
          <w:sz w:val="28"/>
          <w:szCs w:val="28"/>
        </w:rPr>
        <w:t>к</w:t>
      </w:r>
      <w:r w:rsidRPr="00A76DBA">
        <w:rPr>
          <w:rFonts w:ascii="Times New Roman" w:hAnsi="Times New Roman" w:cs="Times New Roman"/>
          <w:sz w:val="28"/>
          <w:szCs w:val="28"/>
        </w:rPr>
        <w:t>тронной форме заявителю обеспечиваются: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государстве</w:t>
      </w:r>
      <w:r w:rsidRPr="00A76DBA">
        <w:rPr>
          <w:rFonts w:ascii="Times New Roman" w:hAnsi="Times New Roman" w:cs="Times New Roman"/>
          <w:sz w:val="28"/>
          <w:szCs w:val="28"/>
        </w:rPr>
        <w:t>н</w:t>
      </w:r>
      <w:r w:rsidRPr="00A76DBA">
        <w:rPr>
          <w:rFonts w:ascii="Times New Roman" w:hAnsi="Times New Roman" w:cs="Times New Roman"/>
          <w:sz w:val="28"/>
          <w:szCs w:val="28"/>
        </w:rPr>
        <w:t>ной (муниципальной) услуги;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</w:t>
      </w:r>
      <w:r w:rsidRPr="00A76DBA">
        <w:rPr>
          <w:rFonts w:ascii="Times New Roman" w:hAnsi="Times New Roman" w:cs="Times New Roman"/>
          <w:sz w:val="28"/>
          <w:szCs w:val="28"/>
        </w:rPr>
        <w:t>у</w:t>
      </w:r>
      <w:r w:rsidRPr="00A76DBA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государственной (муниципальной) услуги;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государственной (муниципальной) услуги; 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государственной (мун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>ципальной) услуги;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</w:t>
      </w:r>
      <w:r w:rsidRPr="00A76DBA">
        <w:rPr>
          <w:rFonts w:ascii="Times New Roman" w:hAnsi="Times New Roman" w:cs="Times New Roman"/>
          <w:sz w:val="28"/>
          <w:szCs w:val="28"/>
        </w:rPr>
        <w:t>л</w:t>
      </w:r>
      <w:r w:rsidRPr="00A76DBA">
        <w:rPr>
          <w:rFonts w:ascii="Times New Roman" w:hAnsi="Times New Roman" w:cs="Times New Roman"/>
          <w:sz w:val="28"/>
          <w:szCs w:val="28"/>
        </w:rPr>
        <w:t>номоченного органа, предоставляющего государственную (муниципальную) у</w:t>
      </w:r>
      <w:r w:rsidRPr="00A76DBA">
        <w:rPr>
          <w:rFonts w:ascii="Times New Roman" w:hAnsi="Times New Roman" w:cs="Times New Roman"/>
          <w:sz w:val="28"/>
          <w:szCs w:val="28"/>
        </w:rPr>
        <w:t>с</w:t>
      </w:r>
      <w:r w:rsidRPr="00A76DBA">
        <w:rPr>
          <w:rFonts w:ascii="Times New Roman" w:hAnsi="Times New Roman" w:cs="Times New Roman"/>
          <w:sz w:val="28"/>
          <w:szCs w:val="28"/>
        </w:rPr>
        <w:t>лугу, либо государственного (муниципального) служащего.</w:t>
      </w:r>
    </w:p>
    <w:p w:rsidR="00CB4064" w:rsidRPr="00A76DBA" w:rsidRDefault="00CB4064" w:rsidP="00085B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BA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(действий)в эле</w:t>
      </w:r>
      <w:r w:rsidRPr="00A76DBA">
        <w:rPr>
          <w:rFonts w:ascii="Times New Roman" w:hAnsi="Times New Roman" w:cs="Times New Roman"/>
          <w:b/>
          <w:sz w:val="28"/>
          <w:szCs w:val="28"/>
        </w:rPr>
        <w:t>к</w:t>
      </w:r>
      <w:r w:rsidRPr="00A76DBA">
        <w:rPr>
          <w:rFonts w:ascii="Times New Roman" w:hAnsi="Times New Roman" w:cs="Times New Roman"/>
          <w:b/>
          <w:sz w:val="28"/>
          <w:szCs w:val="28"/>
        </w:rPr>
        <w:t>тронной форме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</w:t>
      </w:r>
      <w:r w:rsidRPr="00A76DBA">
        <w:rPr>
          <w:rFonts w:ascii="Times New Roman" w:hAnsi="Times New Roman" w:cs="Times New Roman"/>
          <w:sz w:val="28"/>
          <w:szCs w:val="28"/>
        </w:rPr>
        <w:t>к</w:t>
      </w:r>
      <w:r w:rsidRPr="00A76DBA">
        <w:rPr>
          <w:rFonts w:ascii="Times New Roman" w:hAnsi="Times New Roman" w:cs="Times New Roman"/>
          <w:sz w:val="28"/>
          <w:szCs w:val="28"/>
        </w:rPr>
        <w:lastRenderedPageBreak/>
        <w:t>тронной формы заявления на ЕПГУ без необходимости дополнительной подачи заявления в какой-либо иной форме.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</w:t>
      </w:r>
      <w:r w:rsidRPr="00A76DBA">
        <w:rPr>
          <w:rFonts w:ascii="Times New Roman" w:hAnsi="Times New Roman" w:cs="Times New Roman"/>
          <w:sz w:val="28"/>
          <w:szCs w:val="28"/>
        </w:rPr>
        <w:t>я</w:t>
      </w:r>
      <w:r w:rsidRPr="00A76DBA">
        <w:rPr>
          <w:rFonts w:ascii="Times New Roman" w:hAnsi="Times New Roman" w:cs="Times New Roman"/>
          <w:sz w:val="28"/>
          <w:szCs w:val="28"/>
        </w:rPr>
        <w:t>ется после заполнения заявителем каждого из полей электронной формы заявл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ния. При выявлении некорректно заполненного поля электронной формы зая</w:t>
      </w:r>
      <w:r w:rsidRPr="00A76DBA">
        <w:rPr>
          <w:rFonts w:ascii="Times New Roman" w:hAnsi="Times New Roman" w:cs="Times New Roman"/>
          <w:sz w:val="28"/>
          <w:szCs w:val="28"/>
        </w:rPr>
        <w:t>в</w:t>
      </w:r>
      <w:r w:rsidRPr="00A76DBA">
        <w:rPr>
          <w:rFonts w:ascii="Times New Roman" w:hAnsi="Times New Roman" w:cs="Times New Roman"/>
          <w:sz w:val="28"/>
          <w:szCs w:val="28"/>
        </w:rPr>
        <w:t>ления заявитель уведомляется о характере выявленной ошибки и порядке ее ус</w:t>
      </w:r>
      <w:r w:rsidRPr="00A76DBA">
        <w:rPr>
          <w:rFonts w:ascii="Times New Roman" w:hAnsi="Times New Roman" w:cs="Times New Roman"/>
          <w:sz w:val="28"/>
          <w:szCs w:val="28"/>
        </w:rPr>
        <w:t>т</w:t>
      </w:r>
      <w:r w:rsidRPr="00A76DBA">
        <w:rPr>
          <w:rFonts w:ascii="Times New Roman" w:hAnsi="Times New Roman" w:cs="Times New Roman"/>
          <w:sz w:val="28"/>
          <w:szCs w:val="28"/>
        </w:rPr>
        <w:t>ранения посредством информационного сообщения непосредственно в эле</w:t>
      </w:r>
      <w:r w:rsidRPr="00A76DBA">
        <w:rPr>
          <w:rFonts w:ascii="Times New Roman" w:hAnsi="Times New Roman" w:cs="Times New Roman"/>
          <w:sz w:val="28"/>
          <w:szCs w:val="28"/>
        </w:rPr>
        <w:t>к</w:t>
      </w:r>
      <w:r w:rsidRPr="00A76DBA">
        <w:rPr>
          <w:rFonts w:ascii="Times New Roman" w:hAnsi="Times New Roman" w:cs="Times New Roman"/>
          <w:sz w:val="28"/>
          <w:szCs w:val="28"/>
        </w:rPr>
        <w:t>тронной форме заявления.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пунктах 2.8 – 2.9 настоящего Административного регламента, нео</w:t>
      </w:r>
      <w:r w:rsidRPr="00A76DBA">
        <w:rPr>
          <w:rFonts w:ascii="Times New Roman" w:hAnsi="Times New Roman" w:cs="Times New Roman"/>
          <w:sz w:val="28"/>
          <w:szCs w:val="28"/>
        </w:rPr>
        <w:t>б</w:t>
      </w:r>
      <w:r w:rsidRPr="00A76DBA">
        <w:rPr>
          <w:rFonts w:ascii="Times New Roman" w:hAnsi="Times New Roman" w:cs="Times New Roman"/>
          <w:sz w:val="28"/>
          <w:szCs w:val="28"/>
        </w:rPr>
        <w:t>ходимых для предоставления государственной (муниципальной) услуги;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>бок ввода и возврате для повторного ввода значений в электронную форму зая</w:t>
      </w:r>
      <w:r w:rsidRPr="00A76DBA">
        <w:rPr>
          <w:rFonts w:ascii="Times New Roman" w:hAnsi="Times New Roman" w:cs="Times New Roman"/>
          <w:sz w:val="28"/>
          <w:szCs w:val="28"/>
        </w:rPr>
        <w:t>в</w:t>
      </w:r>
      <w:r w:rsidRPr="00A76DBA">
        <w:rPr>
          <w:rFonts w:ascii="Times New Roman" w:hAnsi="Times New Roman" w:cs="Times New Roman"/>
          <w:sz w:val="28"/>
          <w:szCs w:val="28"/>
        </w:rPr>
        <w:t>ления;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ний заявителем с использованием сведений, размещенных в ЕСИА, и сведений, опубликованных на ЕПГУ, в части, касающейся сведений, отсутствующих  в ЕСИА;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ниям в течение не менее одного года, а также частично сформированных заявл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ний – в течение не менее 3 месяцев.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>мые для предоставления государственной (муниципальной) услуги, направляю</w:t>
      </w:r>
      <w:r w:rsidRPr="00A76DBA">
        <w:rPr>
          <w:rFonts w:ascii="Times New Roman" w:hAnsi="Times New Roman" w:cs="Times New Roman"/>
          <w:sz w:val="28"/>
          <w:szCs w:val="28"/>
        </w:rPr>
        <w:t>т</w:t>
      </w:r>
      <w:r w:rsidRPr="00A76DBA">
        <w:rPr>
          <w:rFonts w:ascii="Times New Roman" w:hAnsi="Times New Roman" w:cs="Times New Roman"/>
          <w:sz w:val="28"/>
          <w:szCs w:val="28"/>
        </w:rPr>
        <w:t>ся                      в Уполномоченный орган посредством ЕПГУ.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 регис</w:t>
      </w:r>
      <w:r w:rsidRPr="00A76DBA">
        <w:rPr>
          <w:rFonts w:ascii="Times New Roman" w:hAnsi="Times New Roman" w:cs="Times New Roman"/>
          <w:sz w:val="28"/>
          <w:szCs w:val="28"/>
        </w:rPr>
        <w:t>т</w:t>
      </w:r>
      <w:r w:rsidRPr="00A76DBA">
        <w:rPr>
          <w:rFonts w:ascii="Times New Roman" w:hAnsi="Times New Roman" w:cs="Times New Roman"/>
          <w:sz w:val="28"/>
          <w:szCs w:val="28"/>
        </w:rPr>
        <w:t>рации заявления либо об отказе в приеме документов, необходимых для предо</w:t>
      </w:r>
      <w:r w:rsidRPr="00A76DBA">
        <w:rPr>
          <w:rFonts w:ascii="Times New Roman" w:hAnsi="Times New Roman" w:cs="Times New Roman"/>
          <w:sz w:val="28"/>
          <w:szCs w:val="28"/>
        </w:rPr>
        <w:t>с</w:t>
      </w:r>
      <w:r w:rsidRPr="00A76DBA">
        <w:rPr>
          <w:rFonts w:ascii="Times New Roman" w:hAnsi="Times New Roman" w:cs="Times New Roman"/>
          <w:sz w:val="28"/>
          <w:szCs w:val="28"/>
        </w:rPr>
        <w:t xml:space="preserve">тавления государственной (муниципальной) услуги. 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</w:t>
      </w:r>
      <w:r w:rsidRPr="00A76DBA">
        <w:rPr>
          <w:rFonts w:ascii="Times New Roman" w:hAnsi="Times New Roman" w:cs="Times New Roman"/>
          <w:sz w:val="28"/>
          <w:szCs w:val="28"/>
        </w:rPr>
        <w:t>р</w:t>
      </w:r>
      <w:r w:rsidRPr="00A76DBA">
        <w:rPr>
          <w:rFonts w:ascii="Times New Roman" w:hAnsi="Times New Roman" w:cs="Times New Roman"/>
          <w:sz w:val="28"/>
          <w:szCs w:val="28"/>
        </w:rPr>
        <w:t>ственной (муниципальной) услуги (далее – ГИС).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lastRenderedPageBreak/>
        <w:t>Ответственное должностное лицо: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риодом не реже 2 раз в день;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</w:t>
      </w:r>
      <w:r w:rsidRPr="00A76DBA">
        <w:rPr>
          <w:rFonts w:ascii="Times New Roman" w:hAnsi="Times New Roman" w:cs="Times New Roman"/>
          <w:sz w:val="28"/>
          <w:szCs w:val="28"/>
        </w:rPr>
        <w:t>т</w:t>
      </w:r>
      <w:r w:rsidRPr="00A76DBA">
        <w:rPr>
          <w:rFonts w:ascii="Times New Roman" w:hAnsi="Times New Roman" w:cs="Times New Roman"/>
          <w:sz w:val="28"/>
          <w:szCs w:val="28"/>
        </w:rPr>
        <w:t>ративного регламента.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 квалифицир</w:t>
      </w:r>
      <w:r w:rsidRPr="00A76DBA">
        <w:rPr>
          <w:rFonts w:ascii="Times New Roman" w:hAnsi="Times New Roman" w:cs="Times New Roman"/>
          <w:bCs/>
          <w:sz w:val="28"/>
          <w:szCs w:val="28"/>
        </w:rPr>
        <w:t>о</w:t>
      </w:r>
      <w:r w:rsidRPr="00A76DBA">
        <w:rPr>
          <w:rFonts w:ascii="Times New Roman" w:hAnsi="Times New Roman" w:cs="Times New Roman"/>
          <w:bCs/>
          <w:sz w:val="28"/>
          <w:szCs w:val="28"/>
        </w:rPr>
        <w:t>ванной электронной подписью уполномоченного должностного лица Уполном</w:t>
      </w:r>
      <w:r w:rsidRPr="00A76DBA">
        <w:rPr>
          <w:rFonts w:ascii="Times New Roman" w:hAnsi="Times New Roman" w:cs="Times New Roman"/>
          <w:bCs/>
          <w:sz w:val="28"/>
          <w:szCs w:val="28"/>
        </w:rPr>
        <w:t>о</w:t>
      </w:r>
      <w:r w:rsidRPr="00A76DBA">
        <w:rPr>
          <w:rFonts w:ascii="Times New Roman" w:hAnsi="Times New Roman" w:cs="Times New Roman"/>
          <w:bCs/>
          <w:sz w:val="28"/>
          <w:szCs w:val="28"/>
        </w:rPr>
        <w:t>ченного органа, направленного заявителю в личный кабинет на ЕПГУ;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</w:t>
      </w:r>
      <w:r w:rsidRPr="00A76DBA">
        <w:rPr>
          <w:rFonts w:ascii="Times New Roman" w:hAnsi="Times New Roman" w:cs="Times New Roman"/>
          <w:bCs/>
          <w:sz w:val="28"/>
          <w:szCs w:val="28"/>
        </w:rPr>
        <w:t>к</w:t>
      </w:r>
      <w:r w:rsidRPr="00A76DBA">
        <w:rPr>
          <w:rFonts w:ascii="Times New Roman" w:hAnsi="Times New Roman" w:cs="Times New Roman"/>
          <w:bCs/>
          <w:sz w:val="28"/>
          <w:szCs w:val="28"/>
        </w:rPr>
        <w:t>циональном центре.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</w:t>
      </w:r>
      <w:r w:rsidRPr="00A76DBA">
        <w:rPr>
          <w:rFonts w:ascii="Times New Roman" w:hAnsi="Times New Roman" w:cs="Times New Roman"/>
          <w:sz w:val="28"/>
          <w:szCs w:val="28"/>
        </w:rPr>
        <w:t>ч</w:t>
      </w:r>
      <w:r w:rsidRPr="00A76DBA">
        <w:rPr>
          <w:rFonts w:ascii="Times New Roman" w:hAnsi="Times New Roman" w:cs="Times New Roman"/>
          <w:sz w:val="28"/>
          <w:szCs w:val="28"/>
        </w:rPr>
        <w:t>ном кабинете на ЕПГУ, при условии авторизации. Заявитель имеет возможность просматривать статус электронного заявления, а также информацию о дальне</w:t>
      </w:r>
      <w:r w:rsidRPr="00A76DBA">
        <w:rPr>
          <w:rFonts w:ascii="Times New Roman" w:hAnsi="Times New Roman" w:cs="Times New Roman"/>
          <w:sz w:val="28"/>
          <w:szCs w:val="28"/>
        </w:rPr>
        <w:t>й</w:t>
      </w:r>
      <w:r w:rsidRPr="00A76DBA">
        <w:rPr>
          <w:rFonts w:ascii="Times New Roman" w:hAnsi="Times New Roman" w:cs="Times New Roman"/>
          <w:sz w:val="28"/>
          <w:szCs w:val="28"/>
        </w:rPr>
        <w:t>ших действиях в личном кабинете по собственной инициативе, в любое время.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При предоставлении государственной (муниципальной) услуги в эле</w:t>
      </w:r>
      <w:r w:rsidRPr="00A76DBA">
        <w:rPr>
          <w:rFonts w:ascii="Times New Roman" w:hAnsi="Times New Roman" w:cs="Times New Roman"/>
          <w:sz w:val="28"/>
          <w:szCs w:val="28"/>
        </w:rPr>
        <w:t>к</w:t>
      </w:r>
      <w:r w:rsidRPr="00A76DBA">
        <w:rPr>
          <w:rFonts w:ascii="Times New Roman" w:hAnsi="Times New Roman" w:cs="Times New Roman"/>
          <w:sz w:val="28"/>
          <w:szCs w:val="28"/>
        </w:rPr>
        <w:t>тронной форме заявителю направляется: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обходимых для предоставления государственной (муниципальной) услуги, с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доставления государственной (муниципальной) услуги;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>ципальной) услуги и возможности получить результат предоставления госуда</w:t>
      </w:r>
      <w:r w:rsidRPr="00A76DBA">
        <w:rPr>
          <w:rFonts w:ascii="Times New Roman" w:hAnsi="Times New Roman" w:cs="Times New Roman"/>
          <w:sz w:val="28"/>
          <w:szCs w:val="28"/>
        </w:rPr>
        <w:t>р</w:t>
      </w:r>
      <w:r w:rsidRPr="00A76DBA">
        <w:rPr>
          <w:rFonts w:ascii="Times New Roman" w:hAnsi="Times New Roman" w:cs="Times New Roman"/>
          <w:sz w:val="28"/>
          <w:szCs w:val="28"/>
        </w:rPr>
        <w:t>ственной (муниципальной) услуги либо мотивированный отказ в предоставлении государственной (муниципальной) услуги.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3.8. Оценка качества предоставления государственной (муниципальной) услуги.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государственной (муниципальной) услуги осуществляется в соответствии с </w:t>
      </w:r>
      <w:hyperlink r:id="rId12" w:history="1">
        <w:r w:rsidRPr="00A76DB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76DBA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доставления ими государственных услуг, а также применения результатов ук</w:t>
      </w:r>
      <w:r w:rsidRPr="00A76DBA">
        <w:rPr>
          <w:rFonts w:ascii="Times New Roman" w:hAnsi="Times New Roman" w:cs="Times New Roman"/>
          <w:sz w:val="28"/>
          <w:szCs w:val="28"/>
        </w:rPr>
        <w:t>а</w:t>
      </w:r>
      <w:r w:rsidRPr="00A76DBA">
        <w:rPr>
          <w:rFonts w:ascii="Times New Roman" w:hAnsi="Times New Roman" w:cs="Times New Roman"/>
          <w:sz w:val="28"/>
          <w:szCs w:val="28"/>
        </w:rPr>
        <w:t xml:space="preserve">занной оценки как основания для принятия решений о досрочном прекращении </w:t>
      </w:r>
      <w:r w:rsidRPr="00A76DBA">
        <w:rPr>
          <w:rFonts w:ascii="Times New Roman" w:hAnsi="Times New Roman" w:cs="Times New Roman"/>
          <w:sz w:val="28"/>
          <w:szCs w:val="28"/>
        </w:rPr>
        <w:lastRenderedPageBreak/>
        <w:t>исполнения соответствующими руководителями своих должностных обязанн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стей, утвержденными постановлением Правительства Российской Федерации от 12 декабря 2012 года № 1284 «Об оценке гражданами эффективности деятельн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сти руководителей территориальных органов федеральных органов исполн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>тельной власти (их структурных подразделений) и территориальных органов г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сударственных внебюджетных фондов (их региональных отделений) с учетом качества предоставления государственных услуг, руководителей многофункци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нальных центров предоставления государственных и муниципальных услуг с учетом качества организации предоставления государственных и муниципал</w:t>
      </w:r>
      <w:r w:rsidRPr="00A76DBA">
        <w:rPr>
          <w:rFonts w:ascii="Times New Roman" w:hAnsi="Times New Roman" w:cs="Times New Roman"/>
          <w:sz w:val="28"/>
          <w:szCs w:val="28"/>
        </w:rPr>
        <w:t>ь</w:t>
      </w:r>
      <w:r w:rsidRPr="00A76DBA">
        <w:rPr>
          <w:rFonts w:ascii="Times New Roman" w:hAnsi="Times New Roman" w:cs="Times New Roman"/>
          <w:sz w:val="28"/>
          <w:szCs w:val="28"/>
        </w:rPr>
        <w:t>ных услуг, а  также о  применении результатов указанной оценки как основания для принятия решений о досрочном прекращении исполнения соответствующ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>ми руководителями своих должностных обязанностей»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>(Собрание законодател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>ства Российской Федерации 2012, № 51, ст. 7219; 2020, № 34, ст. 5446)</w:t>
      </w:r>
      <w:r w:rsidRPr="00A76DBA">
        <w:rPr>
          <w:rFonts w:ascii="Times New Roman" w:hAnsi="Times New Roman" w:cs="Times New Roman"/>
          <w:sz w:val="28"/>
          <w:szCs w:val="28"/>
        </w:rPr>
        <w:t>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3.9. Заявителю обеспечивается возможность направления жалобы на реш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</w:t>
      </w:r>
      <w:r w:rsidRPr="00A76DBA">
        <w:rPr>
          <w:rFonts w:ascii="Times New Roman" w:hAnsi="Times New Roman" w:cs="Times New Roman"/>
          <w:sz w:val="28"/>
          <w:szCs w:val="28"/>
        </w:rPr>
        <w:t>а</w:t>
      </w:r>
      <w:r w:rsidRPr="00A76DBA">
        <w:rPr>
          <w:rFonts w:ascii="Times New Roman" w:hAnsi="Times New Roman" w:cs="Times New Roman"/>
          <w:sz w:val="28"/>
          <w:szCs w:val="28"/>
        </w:rPr>
        <w:t>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</w:t>
      </w:r>
      <w:r w:rsidRPr="00A76DBA">
        <w:rPr>
          <w:rFonts w:ascii="Times New Roman" w:hAnsi="Times New Roman" w:cs="Times New Roman"/>
          <w:sz w:val="28"/>
          <w:szCs w:val="28"/>
        </w:rPr>
        <w:t>й</w:t>
      </w:r>
      <w:r w:rsidRPr="00A76DBA">
        <w:rPr>
          <w:rFonts w:ascii="Times New Roman" w:hAnsi="Times New Roman" w:cs="Times New Roman"/>
          <w:sz w:val="28"/>
          <w:szCs w:val="28"/>
        </w:rPr>
        <w:t>ствия), совершенных при предоставлении государственных и муниципальных услуг» (Собрание законодательства Российской Федерации, 2012, № 48, ст. 6706; 2018, № 49, ст. 7600).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064" w:rsidRPr="00A76DBA" w:rsidRDefault="00CB4064" w:rsidP="00085B4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(муниципальной) услуги док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ментах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2.8. настоящего Административного регламента.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 указаны в пункте 3.12 настоящего Административного регламента.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</w:t>
      </w:r>
      <w:r w:rsidRPr="00A76DBA">
        <w:rPr>
          <w:rFonts w:ascii="Times New Roman" w:hAnsi="Times New Roman" w:cs="Times New Roman"/>
          <w:sz w:val="28"/>
          <w:szCs w:val="28"/>
        </w:rPr>
        <w:t>ь</w:t>
      </w:r>
      <w:r w:rsidRPr="00A76DBA">
        <w:rPr>
          <w:rFonts w:ascii="Times New Roman" w:hAnsi="Times New Roman" w:cs="Times New Roman"/>
          <w:sz w:val="28"/>
          <w:szCs w:val="28"/>
        </w:rPr>
        <w:t>тате предоставления государственной (муниципальной) услуги документах ос</w:t>
      </w:r>
      <w:r w:rsidRPr="00A76DBA">
        <w:rPr>
          <w:rFonts w:ascii="Times New Roman" w:hAnsi="Times New Roman" w:cs="Times New Roman"/>
          <w:sz w:val="28"/>
          <w:szCs w:val="28"/>
        </w:rPr>
        <w:t>у</w:t>
      </w:r>
      <w:r w:rsidRPr="00A76DBA">
        <w:rPr>
          <w:rFonts w:ascii="Times New Roman" w:hAnsi="Times New Roman" w:cs="Times New Roman"/>
          <w:sz w:val="28"/>
          <w:szCs w:val="28"/>
        </w:rPr>
        <w:t>ществляется в следующем порядке: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 в</w:t>
      </w:r>
      <w:r w:rsidRPr="00A76DBA">
        <w:rPr>
          <w:rFonts w:ascii="Times New Roman" w:hAnsi="Times New Roman" w:cs="Times New Roman"/>
          <w:sz w:val="28"/>
          <w:szCs w:val="28"/>
        </w:rPr>
        <w:t>ы</w:t>
      </w:r>
      <w:r w:rsidRPr="00A76DBA">
        <w:rPr>
          <w:rFonts w:ascii="Times New Roman" w:hAnsi="Times New Roman" w:cs="Times New Roman"/>
          <w:sz w:val="28"/>
          <w:szCs w:val="28"/>
        </w:rPr>
        <w:t>данных в результате предоставления государственной (муниципальной) услуги, обращается лично в Уполномоченный орган с заявлением о необходимости и</w:t>
      </w:r>
      <w:r w:rsidRPr="00A76DBA">
        <w:rPr>
          <w:rFonts w:ascii="Times New Roman" w:hAnsi="Times New Roman" w:cs="Times New Roman"/>
          <w:sz w:val="28"/>
          <w:szCs w:val="28"/>
        </w:rPr>
        <w:t>с</w:t>
      </w:r>
      <w:r w:rsidRPr="00A76DBA">
        <w:rPr>
          <w:rFonts w:ascii="Times New Roman" w:hAnsi="Times New Roman" w:cs="Times New Roman"/>
          <w:sz w:val="28"/>
          <w:szCs w:val="28"/>
        </w:rPr>
        <w:t>правления опечаток и ошибок, в котором содержится указание на их описание.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3.12.2. Уполномоченный орган при получении заявления, указанного в пункте 3.12.1, рассматривает необходимость внесения соответствующих измен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 xml:space="preserve">ний в документы, являющиеся результатом предоставления государственной </w:t>
      </w:r>
      <w:r w:rsidRPr="00A76DBA">
        <w:rPr>
          <w:rFonts w:ascii="Times New Roman" w:hAnsi="Times New Roman" w:cs="Times New Roman"/>
          <w:sz w:val="28"/>
          <w:szCs w:val="28"/>
        </w:rPr>
        <w:lastRenderedPageBreak/>
        <w:t>(муниципальной) услуги.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3.12.3. Уполномоченный орган обеспечивает устранение опечаток и ош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>бок в документах, являющихся результатом предоставления государственной (муниципальной) услуги.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пункте 3.12.1.</w:t>
      </w:r>
    </w:p>
    <w:p w:rsidR="00CB4064" w:rsidRPr="00A76DBA" w:rsidRDefault="00CB4064" w:rsidP="0008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DB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76DBA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6DBA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CB4064" w:rsidRPr="00A76DBA" w:rsidRDefault="00CB4064" w:rsidP="00085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BA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CB4064" w:rsidRPr="00A76DBA" w:rsidRDefault="00CB4064" w:rsidP="00085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BA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CB4064" w:rsidRPr="00A76DBA" w:rsidRDefault="00CB4064" w:rsidP="00085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BA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государственной (мун</w:t>
      </w:r>
      <w:r w:rsidRPr="00A76DBA">
        <w:rPr>
          <w:rFonts w:ascii="Times New Roman" w:hAnsi="Times New Roman" w:cs="Times New Roman"/>
          <w:b/>
          <w:sz w:val="28"/>
          <w:szCs w:val="28"/>
        </w:rPr>
        <w:t>и</w:t>
      </w:r>
      <w:r w:rsidRPr="00A76DBA">
        <w:rPr>
          <w:rFonts w:ascii="Times New Roman" w:hAnsi="Times New Roman" w:cs="Times New Roman"/>
          <w:b/>
          <w:sz w:val="28"/>
          <w:szCs w:val="28"/>
        </w:rPr>
        <w:t>ципальной) услуги, а также принятием ими решений</w:t>
      </w:r>
    </w:p>
    <w:p w:rsidR="00CB4064" w:rsidRPr="00A76DBA" w:rsidRDefault="00CB4064" w:rsidP="00085B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>стративного регламента, иных нормативных правовых актов, устанавливающих требования к предоставлению муниципальной услуги, осуществляется на пост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янной основе должностными лицами Администрации (Уполномоченного орг</w:t>
      </w:r>
      <w:r w:rsidRPr="00A76DBA">
        <w:rPr>
          <w:rFonts w:ascii="Times New Roman" w:hAnsi="Times New Roman" w:cs="Times New Roman"/>
          <w:sz w:val="28"/>
          <w:szCs w:val="28"/>
        </w:rPr>
        <w:t>а</w:t>
      </w:r>
      <w:r w:rsidRPr="00A76DBA">
        <w:rPr>
          <w:rFonts w:ascii="Times New Roman" w:hAnsi="Times New Roman" w:cs="Times New Roman"/>
          <w:sz w:val="28"/>
          <w:szCs w:val="28"/>
        </w:rPr>
        <w:t>на), уполномоченными на осуществление контроля за предоставлением муниц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CB4064" w:rsidRPr="00A76DBA" w:rsidRDefault="00CB4064" w:rsidP="00085B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</w:t>
      </w:r>
      <w:r w:rsidRPr="00A76DBA">
        <w:rPr>
          <w:rFonts w:ascii="Times New Roman" w:hAnsi="Times New Roman" w:cs="Times New Roman"/>
          <w:sz w:val="28"/>
          <w:szCs w:val="28"/>
        </w:rPr>
        <w:t>н</w:t>
      </w:r>
      <w:r w:rsidRPr="00A76DBA">
        <w:rPr>
          <w:rFonts w:ascii="Times New Roman" w:hAnsi="Times New Roman" w:cs="Times New Roman"/>
          <w:sz w:val="28"/>
          <w:szCs w:val="28"/>
        </w:rPr>
        <w:t>ции, устная и письменная информация специалистов и должностных лиц Адм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>нистрации (Уполномоченного органа).</w:t>
      </w:r>
    </w:p>
    <w:p w:rsidR="00CB4064" w:rsidRPr="00A76DBA" w:rsidRDefault="00CB4064" w:rsidP="00085B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CB4064" w:rsidRPr="00A76DBA" w:rsidRDefault="00CB4064" w:rsidP="00085B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государственной (муниципальной) услуги;</w:t>
      </w:r>
    </w:p>
    <w:p w:rsidR="00CB4064" w:rsidRPr="00A76DBA" w:rsidRDefault="00CB4064" w:rsidP="00085B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CB4064" w:rsidRPr="00A76DBA" w:rsidRDefault="00CB4064" w:rsidP="00085B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</w:t>
      </w:r>
      <w:r w:rsidRPr="00A76DBA">
        <w:rPr>
          <w:rFonts w:ascii="Times New Roman" w:hAnsi="Times New Roman" w:cs="Times New Roman"/>
          <w:sz w:val="28"/>
          <w:szCs w:val="28"/>
        </w:rPr>
        <w:t>ж</w:t>
      </w:r>
      <w:r w:rsidRPr="00A76DBA">
        <w:rPr>
          <w:rFonts w:ascii="Times New Roman" w:hAnsi="Times New Roman" w:cs="Times New Roman"/>
          <w:sz w:val="28"/>
          <w:szCs w:val="28"/>
        </w:rPr>
        <w:t>дан, содержащие жалобы на решения, действия (бездействие) должностных лиц.</w:t>
      </w:r>
    </w:p>
    <w:p w:rsidR="00CB4064" w:rsidRPr="00A76DBA" w:rsidRDefault="00CB4064" w:rsidP="0008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6DBA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CB4064" w:rsidRPr="00A76DBA" w:rsidRDefault="00CB4064" w:rsidP="00085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BA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государственной (муниц</w:t>
      </w:r>
      <w:r w:rsidRPr="00A76DBA">
        <w:rPr>
          <w:rFonts w:ascii="Times New Roman" w:hAnsi="Times New Roman" w:cs="Times New Roman"/>
          <w:b/>
          <w:sz w:val="28"/>
          <w:szCs w:val="28"/>
        </w:rPr>
        <w:t>и</w:t>
      </w:r>
      <w:r w:rsidRPr="00A76DBA">
        <w:rPr>
          <w:rFonts w:ascii="Times New Roman" w:hAnsi="Times New Roman" w:cs="Times New Roman"/>
          <w:b/>
          <w:sz w:val="28"/>
          <w:szCs w:val="28"/>
        </w:rPr>
        <w:t>пальной) услуги, в том числе порядок и формы контроля за полнотой</w:t>
      </w:r>
    </w:p>
    <w:p w:rsidR="00CB4064" w:rsidRPr="00A76DBA" w:rsidRDefault="00CB4064" w:rsidP="00085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BA">
        <w:rPr>
          <w:rFonts w:ascii="Times New Roman" w:hAnsi="Times New Roman" w:cs="Times New Roman"/>
          <w:b/>
          <w:sz w:val="28"/>
          <w:szCs w:val="28"/>
        </w:rPr>
        <w:t>и качеством предоставления государственной (муниципальной) услуги</w:t>
      </w:r>
    </w:p>
    <w:p w:rsidR="00CB4064" w:rsidRPr="00A76DBA" w:rsidRDefault="00CB4064" w:rsidP="00085B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CB4064" w:rsidRPr="00A76DBA" w:rsidRDefault="00CB4064" w:rsidP="00085B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</w:t>
      </w:r>
      <w:r w:rsidRPr="00A76DBA">
        <w:rPr>
          <w:rFonts w:ascii="Times New Roman" w:hAnsi="Times New Roman" w:cs="Times New Roman"/>
          <w:sz w:val="28"/>
          <w:szCs w:val="28"/>
        </w:rPr>
        <w:t>а</w:t>
      </w:r>
      <w:r w:rsidRPr="00A76DBA">
        <w:rPr>
          <w:rFonts w:ascii="Times New Roman" w:hAnsi="Times New Roman" w:cs="Times New Roman"/>
          <w:sz w:val="28"/>
          <w:szCs w:val="28"/>
        </w:rPr>
        <w:t>боты Уполномоченного органа, утверждаемых руководителем Уполномоченного органа. При плановой проверке полноты и качества предоставления государс</w:t>
      </w:r>
      <w:r w:rsidRPr="00A76DBA">
        <w:rPr>
          <w:rFonts w:ascii="Times New Roman" w:hAnsi="Times New Roman" w:cs="Times New Roman"/>
          <w:sz w:val="28"/>
          <w:szCs w:val="28"/>
        </w:rPr>
        <w:t>т</w:t>
      </w:r>
      <w:r w:rsidRPr="00A76DBA">
        <w:rPr>
          <w:rFonts w:ascii="Times New Roman" w:hAnsi="Times New Roman" w:cs="Times New Roman"/>
          <w:sz w:val="28"/>
          <w:szCs w:val="28"/>
        </w:rPr>
        <w:t>венной (муниципальной) услуги контролю подлежат:</w:t>
      </w:r>
    </w:p>
    <w:p w:rsidR="00CB4064" w:rsidRPr="00A76DBA" w:rsidRDefault="00CB4064" w:rsidP="00085B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lastRenderedPageBreak/>
        <w:t>соблюдение сроков предоставления государственной (муниципальной) у</w:t>
      </w:r>
      <w:r w:rsidRPr="00A76DBA">
        <w:rPr>
          <w:rFonts w:ascii="Times New Roman" w:hAnsi="Times New Roman" w:cs="Times New Roman"/>
          <w:sz w:val="28"/>
          <w:szCs w:val="28"/>
        </w:rPr>
        <w:t>с</w:t>
      </w:r>
      <w:r w:rsidRPr="00A76DBA">
        <w:rPr>
          <w:rFonts w:ascii="Times New Roman" w:hAnsi="Times New Roman" w:cs="Times New Roman"/>
          <w:sz w:val="28"/>
          <w:szCs w:val="28"/>
        </w:rPr>
        <w:t>луги;</w:t>
      </w:r>
    </w:p>
    <w:p w:rsidR="00CB4064" w:rsidRPr="00A76DBA" w:rsidRDefault="00CB4064" w:rsidP="00085B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CB4064" w:rsidRPr="00A76DBA" w:rsidRDefault="00CB4064" w:rsidP="00085B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</w:t>
      </w:r>
      <w:r w:rsidRPr="00A76DBA">
        <w:rPr>
          <w:rFonts w:ascii="Times New Roman" w:hAnsi="Times New Roman" w:cs="Times New Roman"/>
          <w:sz w:val="28"/>
          <w:szCs w:val="28"/>
        </w:rPr>
        <w:t>в</w:t>
      </w:r>
      <w:r w:rsidRPr="00A76DBA">
        <w:rPr>
          <w:rFonts w:ascii="Times New Roman" w:hAnsi="Times New Roman" w:cs="Times New Roman"/>
          <w:sz w:val="28"/>
          <w:szCs w:val="28"/>
        </w:rPr>
        <w:t>лении государственной (муниципальной) услуги.</w:t>
      </w:r>
    </w:p>
    <w:p w:rsidR="00CB4064" w:rsidRPr="00A76DBA" w:rsidRDefault="00CB4064" w:rsidP="00085B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CB4064" w:rsidRPr="00A76DBA" w:rsidRDefault="00CB4064" w:rsidP="00085B45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</w:t>
      </w:r>
      <w:r w:rsidRPr="00A76DBA">
        <w:rPr>
          <w:rFonts w:ascii="Times New Roman" w:hAnsi="Times New Roman" w:cs="Times New Roman"/>
          <w:sz w:val="28"/>
          <w:szCs w:val="28"/>
        </w:rPr>
        <w:t>а</w:t>
      </w:r>
      <w:r w:rsidRPr="00A76DBA">
        <w:rPr>
          <w:rFonts w:ascii="Times New Roman" w:hAnsi="Times New Roman" w:cs="Times New Roman"/>
          <w:sz w:val="28"/>
          <w:szCs w:val="28"/>
        </w:rPr>
        <w:t>вовых актов Российской Федерации, нормативных правовых актов Алтайского края и нормативных правовых актов органов местного самоуправления Админ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 xml:space="preserve">страции Поспелихинского сельсовета Поспелихинского района Алтайского края; </w:t>
      </w:r>
    </w:p>
    <w:p w:rsidR="00CB4064" w:rsidRPr="00A76DBA" w:rsidRDefault="00CB4064" w:rsidP="00085B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</w:t>
      </w:r>
      <w:r w:rsidRPr="00A76DBA">
        <w:rPr>
          <w:rFonts w:ascii="Times New Roman" w:hAnsi="Times New Roman" w:cs="Times New Roman"/>
          <w:sz w:val="28"/>
          <w:szCs w:val="28"/>
        </w:rPr>
        <w:t>у</w:t>
      </w:r>
      <w:r w:rsidRPr="00A76DBA">
        <w:rPr>
          <w:rFonts w:ascii="Times New Roman" w:hAnsi="Times New Roman" w:cs="Times New Roman"/>
          <w:sz w:val="28"/>
          <w:szCs w:val="28"/>
        </w:rPr>
        <w:t>ги.</w:t>
      </w:r>
    </w:p>
    <w:p w:rsidR="00CB4064" w:rsidRPr="00A76DBA" w:rsidRDefault="00CB4064" w:rsidP="0008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6DBA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:rsidR="00CB4064" w:rsidRPr="00A76DBA" w:rsidRDefault="00CB4064" w:rsidP="00085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BA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:rsidR="00CB4064" w:rsidRPr="00A76DBA" w:rsidRDefault="00CB4064" w:rsidP="00085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BA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(муниципальной) услуги</w:t>
      </w:r>
    </w:p>
    <w:p w:rsidR="00CB4064" w:rsidRPr="00A76DBA" w:rsidRDefault="00CB4064" w:rsidP="00085B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Алтайского края и нормативных правовых актов органов местного сам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управления Администрации Поспелихинского сельсовета Поспелихинского ра</w:t>
      </w:r>
      <w:r w:rsidRPr="00A76DBA">
        <w:rPr>
          <w:rFonts w:ascii="Times New Roman" w:hAnsi="Times New Roman" w:cs="Times New Roman"/>
          <w:sz w:val="28"/>
          <w:szCs w:val="28"/>
        </w:rPr>
        <w:t>й</w:t>
      </w:r>
      <w:r w:rsidRPr="00A76DBA">
        <w:rPr>
          <w:rFonts w:ascii="Times New Roman" w:hAnsi="Times New Roman" w:cs="Times New Roman"/>
          <w:sz w:val="28"/>
          <w:szCs w:val="28"/>
        </w:rPr>
        <w:t>она Алтайского краяосуществляется привлечение виновных лиц к ответственн</w:t>
      </w:r>
      <w:r w:rsidRPr="00A76DBA">
        <w:rPr>
          <w:rFonts w:ascii="Times New Roman" w:hAnsi="Times New Roman" w:cs="Times New Roman"/>
          <w:sz w:val="28"/>
          <w:szCs w:val="28"/>
        </w:rPr>
        <w:t>о</w:t>
      </w:r>
      <w:r w:rsidRPr="00A76DBA">
        <w:rPr>
          <w:rFonts w:ascii="Times New Roman" w:hAnsi="Times New Roman" w:cs="Times New Roman"/>
          <w:sz w:val="28"/>
          <w:szCs w:val="28"/>
        </w:rPr>
        <w:t>сти в соответствии с законодательством Российской Федерации.</w:t>
      </w:r>
    </w:p>
    <w:p w:rsidR="00CB4064" w:rsidRPr="00A76DBA" w:rsidRDefault="00CB4064" w:rsidP="00085B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временность принятия решения о предоставлении (об отказе в предоставлении) государственной (муниципальной) услуги закрепляется в их должностных ре</w:t>
      </w:r>
      <w:r w:rsidRPr="00A76DBA">
        <w:rPr>
          <w:rFonts w:ascii="Times New Roman" w:hAnsi="Times New Roman" w:cs="Times New Roman"/>
          <w:sz w:val="28"/>
          <w:szCs w:val="28"/>
        </w:rPr>
        <w:t>г</w:t>
      </w:r>
      <w:r w:rsidRPr="00A76DBA">
        <w:rPr>
          <w:rFonts w:ascii="Times New Roman" w:hAnsi="Times New Roman" w:cs="Times New Roman"/>
          <w:sz w:val="28"/>
          <w:szCs w:val="28"/>
        </w:rPr>
        <w:t>ламентах в соответствии с требованиями законодательства.</w:t>
      </w:r>
    </w:p>
    <w:p w:rsidR="00CB4064" w:rsidRPr="00A76DBA" w:rsidRDefault="00CB4064" w:rsidP="00085B4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6DBA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CB4064" w:rsidRPr="00A76DBA" w:rsidRDefault="00CB4064" w:rsidP="00085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BA"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 услуги, в том числе со стороны граждан,</w:t>
      </w:r>
    </w:p>
    <w:p w:rsidR="00CB4064" w:rsidRPr="00A76DBA" w:rsidRDefault="00CB4064" w:rsidP="00085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BA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CB4064" w:rsidRPr="00A76DBA" w:rsidRDefault="00CB4064" w:rsidP="00085B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4.5. 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</w:t>
      </w:r>
      <w:r w:rsidRPr="00A76DBA">
        <w:rPr>
          <w:rFonts w:ascii="Times New Roman" w:hAnsi="Times New Roman" w:cs="Times New Roman"/>
          <w:sz w:val="28"/>
          <w:szCs w:val="28"/>
        </w:rPr>
        <w:t>ь</w:t>
      </w:r>
      <w:r w:rsidRPr="00A76DBA">
        <w:rPr>
          <w:rFonts w:ascii="Times New Roman" w:hAnsi="Times New Roman" w:cs="Times New Roman"/>
          <w:sz w:val="28"/>
          <w:szCs w:val="28"/>
        </w:rPr>
        <w:t>ной) услуги, в том числе о сроках завершения административных процедур (де</w:t>
      </w:r>
      <w:r w:rsidRPr="00A76DBA">
        <w:rPr>
          <w:rFonts w:ascii="Times New Roman" w:hAnsi="Times New Roman" w:cs="Times New Roman"/>
          <w:sz w:val="28"/>
          <w:szCs w:val="28"/>
        </w:rPr>
        <w:t>й</w:t>
      </w:r>
      <w:r w:rsidRPr="00A76DBA">
        <w:rPr>
          <w:rFonts w:ascii="Times New Roman" w:hAnsi="Times New Roman" w:cs="Times New Roman"/>
          <w:sz w:val="28"/>
          <w:szCs w:val="28"/>
        </w:rPr>
        <w:t>ствий).</w:t>
      </w:r>
    </w:p>
    <w:p w:rsidR="00CB4064" w:rsidRPr="00A76DBA" w:rsidRDefault="00CB4064" w:rsidP="00085B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CB4064" w:rsidRPr="00A76DBA" w:rsidRDefault="00CB4064" w:rsidP="00085B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</w:t>
      </w:r>
      <w:r w:rsidRPr="00A76DBA">
        <w:rPr>
          <w:rFonts w:ascii="Times New Roman" w:hAnsi="Times New Roman" w:cs="Times New Roman"/>
          <w:sz w:val="28"/>
          <w:szCs w:val="28"/>
        </w:rPr>
        <w:t>т</w:t>
      </w:r>
      <w:r w:rsidRPr="00A76DBA">
        <w:rPr>
          <w:rFonts w:ascii="Times New Roman" w:hAnsi="Times New Roman" w:cs="Times New Roman"/>
          <w:sz w:val="28"/>
          <w:szCs w:val="28"/>
        </w:rPr>
        <w:t>ва предоставления государственной (муниципальной) услуги;</w:t>
      </w:r>
    </w:p>
    <w:p w:rsidR="00CB4064" w:rsidRPr="00A76DBA" w:rsidRDefault="00CB4064" w:rsidP="00085B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lastRenderedPageBreak/>
        <w:t>вносить предложения о мерах по устранению нарушений настоящего Адм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>нистративного регламента.</w:t>
      </w:r>
    </w:p>
    <w:p w:rsidR="00CB4064" w:rsidRPr="00A76DBA" w:rsidRDefault="00CB4064" w:rsidP="00085B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пр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кращению допущенных нарушений, устраняют причины и условия, способс</w:t>
      </w:r>
      <w:r w:rsidRPr="00A76DBA">
        <w:rPr>
          <w:rFonts w:ascii="Times New Roman" w:hAnsi="Times New Roman" w:cs="Times New Roman"/>
          <w:sz w:val="28"/>
          <w:szCs w:val="28"/>
        </w:rPr>
        <w:t>т</w:t>
      </w:r>
      <w:r w:rsidRPr="00A76DBA">
        <w:rPr>
          <w:rFonts w:ascii="Times New Roman" w:hAnsi="Times New Roman" w:cs="Times New Roman"/>
          <w:sz w:val="28"/>
          <w:szCs w:val="28"/>
        </w:rPr>
        <w:t>вующие совершению нарушений.</w:t>
      </w:r>
    </w:p>
    <w:p w:rsidR="00CB4064" w:rsidRPr="00A76DBA" w:rsidRDefault="00CB4064" w:rsidP="00085B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</w:t>
      </w:r>
      <w:r w:rsidRPr="00A76DBA">
        <w:rPr>
          <w:rFonts w:ascii="Times New Roman" w:hAnsi="Times New Roman" w:cs="Times New Roman"/>
          <w:sz w:val="28"/>
          <w:szCs w:val="28"/>
        </w:rPr>
        <w:t>ж</w:t>
      </w:r>
      <w:r w:rsidRPr="00A76DBA">
        <w:rPr>
          <w:rFonts w:ascii="Times New Roman" w:hAnsi="Times New Roman" w:cs="Times New Roman"/>
          <w:sz w:val="28"/>
          <w:szCs w:val="28"/>
        </w:rPr>
        <w:t>дан, их объединений и организаций доводится до сведения лиц, направивших эти замечания и предложения.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76DB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76DBA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</w:t>
      </w:r>
      <w:r w:rsidRPr="00A76DBA">
        <w:rPr>
          <w:rFonts w:ascii="Times New Roman" w:hAnsi="Times New Roman" w:cs="Times New Roman"/>
          <w:b/>
          <w:sz w:val="28"/>
          <w:szCs w:val="28"/>
        </w:rPr>
        <w:t>т</w:t>
      </w:r>
      <w:r w:rsidRPr="00A76DBA">
        <w:rPr>
          <w:rFonts w:ascii="Times New Roman" w:hAnsi="Times New Roman" w:cs="Times New Roman"/>
          <w:b/>
          <w:sz w:val="28"/>
          <w:szCs w:val="28"/>
        </w:rPr>
        <w:t>вий (бездействия) органа, предоставляющего государственную (муниц</w:t>
      </w:r>
      <w:r w:rsidRPr="00A76DBA">
        <w:rPr>
          <w:rFonts w:ascii="Times New Roman" w:hAnsi="Times New Roman" w:cs="Times New Roman"/>
          <w:b/>
          <w:sz w:val="28"/>
          <w:szCs w:val="28"/>
        </w:rPr>
        <w:t>и</w:t>
      </w:r>
      <w:r w:rsidRPr="00A76DBA">
        <w:rPr>
          <w:rFonts w:ascii="Times New Roman" w:hAnsi="Times New Roman" w:cs="Times New Roman"/>
          <w:b/>
          <w:sz w:val="28"/>
          <w:szCs w:val="28"/>
        </w:rPr>
        <w:t>пальную) услугу, а также их должностных лиц, государственных (муниц</w:t>
      </w:r>
      <w:r w:rsidRPr="00A76DBA">
        <w:rPr>
          <w:rFonts w:ascii="Times New Roman" w:hAnsi="Times New Roman" w:cs="Times New Roman"/>
          <w:b/>
          <w:sz w:val="28"/>
          <w:szCs w:val="28"/>
        </w:rPr>
        <w:t>и</w:t>
      </w:r>
      <w:r w:rsidRPr="00A76DBA">
        <w:rPr>
          <w:rFonts w:ascii="Times New Roman" w:hAnsi="Times New Roman" w:cs="Times New Roman"/>
          <w:b/>
          <w:sz w:val="28"/>
          <w:szCs w:val="28"/>
        </w:rPr>
        <w:t>пальных) служащих</w:t>
      </w:r>
    </w:p>
    <w:p w:rsidR="00CB4064" w:rsidRPr="00A76DBA" w:rsidRDefault="00CB4064" w:rsidP="00085B4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4064" w:rsidRPr="00A76DBA" w:rsidRDefault="00CB4064" w:rsidP="00085B4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</w:t>
      </w:r>
      <w:r w:rsidRPr="00A76DBA">
        <w:rPr>
          <w:rFonts w:ascii="Times New Roman" w:hAnsi="Times New Roman" w:cs="Times New Roman"/>
          <w:sz w:val="28"/>
          <w:szCs w:val="28"/>
        </w:rPr>
        <w:t>з</w:t>
      </w:r>
      <w:r w:rsidRPr="00A76DBA">
        <w:rPr>
          <w:rFonts w:ascii="Times New Roman" w:hAnsi="Times New Roman" w:cs="Times New Roman"/>
          <w:sz w:val="28"/>
          <w:szCs w:val="28"/>
        </w:rPr>
        <w:t>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</w:t>
      </w:r>
      <w:r w:rsidRPr="00A76DBA">
        <w:rPr>
          <w:rFonts w:ascii="Times New Roman" w:hAnsi="Times New Roman" w:cs="Times New Roman"/>
          <w:sz w:val="28"/>
          <w:szCs w:val="28"/>
        </w:rPr>
        <w:t>т</w:t>
      </w:r>
      <w:r w:rsidRPr="00A76DBA">
        <w:rPr>
          <w:rFonts w:ascii="Times New Roman" w:hAnsi="Times New Roman" w:cs="Times New Roman"/>
          <w:sz w:val="28"/>
          <w:szCs w:val="28"/>
        </w:rPr>
        <w:t>венной (муниципальной) услугив досудебном (внесудебном) порядке (далее – жалоба),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следующих случаях:</w:t>
      </w:r>
    </w:p>
    <w:p w:rsidR="00CB4064" w:rsidRPr="00A76DBA" w:rsidRDefault="00CB4064" w:rsidP="00085B4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1) нарушение срока регистрации запроса о предоставлении государстве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ной услуги;</w:t>
      </w:r>
    </w:p>
    <w:p w:rsidR="00CB4064" w:rsidRPr="00A76DBA" w:rsidRDefault="00CB4064" w:rsidP="00085B4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2) нарушение срока предоставления государственной услуги;</w:t>
      </w:r>
    </w:p>
    <w:p w:rsidR="00CB4064" w:rsidRPr="00A76DBA" w:rsidRDefault="00CB4064" w:rsidP="00085B4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3) требование у заявителя документов или информации либо осуществл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вовыми актами субъектов Российской Федерации для предоставления государс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венной услуги;</w:t>
      </w:r>
    </w:p>
    <w:p w:rsidR="00CB4064" w:rsidRPr="00A76DBA" w:rsidRDefault="00CB4064" w:rsidP="00085B4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4) отказ в приеме документов у заявителя, предоставление которых пред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смотрено нормативными правовыми актами Российской Федерации, нормати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ными правовыми актами субъектов Российской Федерации  для предоставления государственной услуги;</w:t>
      </w:r>
    </w:p>
    <w:p w:rsidR="00CB4064" w:rsidRPr="00A76DBA" w:rsidRDefault="00CB4064" w:rsidP="00085B4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5) 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 и иными нормативными правовыми актами субъектов Российской Федерации, н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стоящим Административным регламентом;</w:t>
      </w:r>
    </w:p>
    <w:p w:rsidR="00CB4064" w:rsidRPr="00A76DBA" w:rsidRDefault="00CB4064" w:rsidP="00085B4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6) требование внесения заявителем при предоставлении государственной услуги платы, не предусмотренной нормативными правовыми актами Росси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ской Федерации, нормативными правовыми актами субъектов Российской Фед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рации;</w:t>
      </w:r>
    </w:p>
    <w:p w:rsidR="00CB4064" w:rsidRPr="00A76DBA" w:rsidRDefault="00CB4064" w:rsidP="00085B4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7) отказ органа, предоставляющего государственную услугу, должностн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 лица органа, предоставляющего государственную услугу, в исправлении д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пущенных опечаток и (или) ошибок в выданных в результате предоставления г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сударственной услуги электронных документах либо нарушение установленного срока таких исправлений;</w:t>
      </w:r>
    </w:p>
    <w:p w:rsidR="00CB4064" w:rsidRPr="00A76DBA" w:rsidRDefault="00CB4064" w:rsidP="00085B4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8) нарушение срока или порядка выдачи электронных документов по р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зультатам предоставления государственной услуги;</w:t>
      </w:r>
    </w:p>
    <w:p w:rsidR="00CB4064" w:rsidRPr="00A76DBA" w:rsidRDefault="00CB4064" w:rsidP="00085B4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9) приостановление предоставления государственной услуги, если основ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дерации, законами и иными нормативными правовыми актами субъектов Ро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сийской Федерации.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 ра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смотрение жалобы лица, которым может быть направлена жалоба заявит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ля в досудебном (внесудебном) порядке;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</w:t>
      </w:r>
      <w:r w:rsidRPr="00A76DBA">
        <w:rPr>
          <w:rFonts w:ascii="Times New Roman" w:hAnsi="Times New Roman" w:cs="Times New Roman"/>
          <w:bCs/>
          <w:sz w:val="28"/>
          <w:szCs w:val="28"/>
        </w:rPr>
        <w:t>а</w:t>
      </w:r>
      <w:r w:rsidRPr="00A76DBA">
        <w:rPr>
          <w:rFonts w:ascii="Times New Roman" w:hAnsi="Times New Roman" w:cs="Times New Roman"/>
          <w:bCs/>
          <w:sz w:val="28"/>
          <w:szCs w:val="28"/>
        </w:rPr>
        <w:t>ве обратиться с жалобой в письменной форме на бумажном носителе или в эле</w:t>
      </w:r>
      <w:r w:rsidRPr="00A76DBA">
        <w:rPr>
          <w:rFonts w:ascii="Times New Roman" w:hAnsi="Times New Roman" w:cs="Times New Roman"/>
          <w:bCs/>
          <w:sz w:val="28"/>
          <w:szCs w:val="28"/>
        </w:rPr>
        <w:t>к</w:t>
      </w:r>
      <w:r w:rsidRPr="00A76DBA">
        <w:rPr>
          <w:rFonts w:ascii="Times New Roman" w:hAnsi="Times New Roman" w:cs="Times New Roman"/>
          <w:bCs/>
          <w:sz w:val="28"/>
          <w:szCs w:val="28"/>
        </w:rPr>
        <w:t>тронной форме: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</w:t>
      </w:r>
      <w:r w:rsidRPr="00A76DBA">
        <w:rPr>
          <w:rFonts w:ascii="Times New Roman" w:hAnsi="Times New Roman" w:cs="Times New Roman"/>
          <w:bCs/>
          <w:sz w:val="28"/>
          <w:szCs w:val="28"/>
        </w:rPr>
        <w:t>о</w:t>
      </w:r>
      <w:r w:rsidRPr="00A76DBA">
        <w:rPr>
          <w:rFonts w:ascii="Times New Roman" w:hAnsi="Times New Roman" w:cs="Times New Roman"/>
          <w:bCs/>
          <w:sz w:val="28"/>
          <w:szCs w:val="28"/>
        </w:rPr>
        <w:t>го органа, на решение и действия (бездействие) Уполномоченного органа, рук</w:t>
      </w:r>
      <w:r w:rsidRPr="00A76DBA">
        <w:rPr>
          <w:rFonts w:ascii="Times New Roman" w:hAnsi="Times New Roman" w:cs="Times New Roman"/>
          <w:bCs/>
          <w:sz w:val="28"/>
          <w:szCs w:val="28"/>
        </w:rPr>
        <w:t>о</w:t>
      </w:r>
      <w:r w:rsidRPr="00A76DBA">
        <w:rPr>
          <w:rFonts w:ascii="Times New Roman" w:hAnsi="Times New Roman" w:cs="Times New Roman"/>
          <w:bCs/>
          <w:sz w:val="28"/>
          <w:szCs w:val="28"/>
        </w:rPr>
        <w:t>водителя Уполномоченного органа;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 должн</w:t>
      </w:r>
      <w:r w:rsidRPr="00A76DBA">
        <w:rPr>
          <w:rFonts w:ascii="Times New Roman" w:hAnsi="Times New Roman" w:cs="Times New Roman"/>
          <w:bCs/>
          <w:sz w:val="28"/>
          <w:szCs w:val="28"/>
        </w:rPr>
        <w:t>о</w:t>
      </w:r>
      <w:r w:rsidRPr="00A76DBA">
        <w:rPr>
          <w:rFonts w:ascii="Times New Roman" w:hAnsi="Times New Roman" w:cs="Times New Roman"/>
          <w:bCs/>
          <w:sz w:val="28"/>
          <w:szCs w:val="28"/>
        </w:rPr>
        <w:t>стного лица, руководителя структурного подразделения Уполномоченного орг</w:t>
      </w:r>
      <w:r w:rsidRPr="00A76DBA">
        <w:rPr>
          <w:rFonts w:ascii="Times New Roman" w:hAnsi="Times New Roman" w:cs="Times New Roman"/>
          <w:bCs/>
          <w:sz w:val="28"/>
          <w:szCs w:val="28"/>
        </w:rPr>
        <w:t>а</w:t>
      </w:r>
      <w:r w:rsidRPr="00A76DBA">
        <w:rPr>
          <w:rFonts w:ascii="Times New Roman" w:hAnsi="Times New Roman" w:cs="Times New Roman"/>
          <w:bCs/>
          <w:sz w:val="28"/>
          <w:szCs w:val="28"/>
        </w:rPr>
        <w:t>на;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4064" w:rsidRPr="00A76DBA" w:rsidRDefault="00CB4064" w:rsidP="00085B45">
      <w:pPr>
        <w:spacing w:before="2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</w:t>
      </w:r>
      <w:r w:rsidRPr="00A76DBA">
        <w:rPr>
          <w:rFonts w:ascii="Times New Roman" w:hAnsi="Times New Roman" w:cs="Times New Roman"/>
          <w:sz w:val="28"/>
          <w:szCs w:val="28"/>
        </w:rPr>
        <w:t>и</w:t>
      </w:r>
      <w:r w:rsidRPr="00A76DBA">
        <w:rPr>
          <w:rFonts w:ascii="Times New Roman" w:hAnsi="Times New Roman" w:cs="Times New Roman"/>
          <w:sz w:val="28"/>
          <w:szCs w:val="28"/>
        </w:rPr>
        <w:t>пальной) услуги, на сайте Уполномоченного органа, ЕПГУ, а также предоста</w:t>
      </w:r>
      <w:r w:rsidRPr="00A76DBA">
        <w:rPr>
          <w:rFonts w:ascii="Times New Roman" w:hAnsi="Times New Roman" w:cs="Times New Roman"/>
          <w:sz w:val="28"/>
          <w:szCs w:val="28"/>
        </w:rPr>
        <w:t>в</w:t>
      </w:r>
      <w:r w:rsidRPr="00A76DBA">
        <w:rPr>
          <w:rFonts w:ascii="Times New Roman" w:hAnsi="Times New Roman" w:cs="Times New Roman"/>
          <w:sz w:val="28"/>
          <w:szCs w:val="28"/>
        </w:rPr>
        <w:t xml:space="preserve">ляется в устной форме по телефону и (или) на личном приеме либо в письменной </w:t>
      </w:r>
      <w:r w:rsidRPr="00A76DBA">
        <w:rPr>
          <w:rFonts w:ascii="Times New Roman" w:hAnsi="Times New Roman" w:cs="Times New Roman"/>
          <w:sz w:val="28"/>
          <w:szCs w:val="28"/>
        </w:rPr>
        <w:lastRenderedPageBreak/>
        <w:t>форме почтовым отправлением по адресу, указанному заявителем (представит</w:t>
      </w:r>
      <w:r w:rsidRPr="00A76DBA">
        <w:rPr>
          <w:rFonts w:ascii="Times New Roman" w:hAnsi="Times New Roman" w:cs="Times New Roman"/>
          <w:sz w:val="28"/>
          <w:szCs w:val="28"/>
        </w:rPr>
        <w:t>е</w:t>
      </w:r>
      <w:r w:rsidRPr="00A76DBA">
        <w:rPr>
          <w:rFonts w:ascii="Times New Roman" w:hAnsi="Times New Roman" w:cs="Times New Roman"/>
          <w:sz w:val="28"/>
          <w:szCs w:val="28"/>
        </w:rPr>
        <w:t>лем).</w:t>
      </w:r>
    </w:p>
    <w:p w:rsidR="00CB4064" w:rsidRPr="00A76DBA" w:rsidRDefault="00CB4064" w:rsidP="00085B45">
      <w:pPr>
        <w:spacing w:before="2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ного (внесудебного) обжалования действий (бездействия) и (или) решений, принятых (осуществленных) в ходе предоставления государственной (м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ниципальной) услуги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</w:t>
      </w:r>
      <w:r w:rsidRPr="00A76DBA">
        <w:rPr>
          <w:rFonts w:ascii="Times New Roman" w:hAnsi="Times New Roman" w:cs="Times New Roman"/>
          <w:sz w:val="28"/>
          <w:szCs w:val="28"/>
        </w:rPr>
        <w:t>т</w:t>
      </w:r>
      <w:r w:rsidRPr="00A76DBA">
        <w:rPr>
          <w:rFonts w:ascii="Times New Roman" w:hAnsi="Times New Roman" w:cs="Times New Roman"/>
          <w:sz w:val="28"/>
          <w:szCs w:val="28"/>
        </w:rPr>
        <w:t>вий (бездействия) Уполномоченного органа, предоставляющего государстве</w:t>
      </w:r>
      <w:r w:rsidRPr="00A76DBA">
        <w:rPr>
          <w:rFonts w:ascii="Times New Roman" w:hAnsi="Times New Roman" w:cs="Times New Roman"/>
          <w:sz w:val="28"/>
          <w:szCs w:val="28"/>
        </w:rPr>
        <w:t>н</w:t>
      </w:r>
      <w:r w:rsidRPr="00A76DBA">
        <w:rPr>
          <w:rFonts w:ascii="Times New Roman" w:hAnsi="Times New Roman" w:cs="Times New Roman"/>
          <w:sz w:val="28"/>
          <w:szCs w:val="28"/>
        </w:rPr>
        <w:t>ную (муниципальную) услугу, а также его должностных лиц регулируется: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A76D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76DBA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CB4064" w:rsidRPr="00A76DBA" w:rsidRDefault="00AA065B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B4064" w:rsidRPr="00A76DB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B4064" w:rsidRPr="00A76DBA">
        <w:rPr>
          <w:rFonts w:ascii="Times New Roman" w:hAnsi="Times New Roman" w:cs="Times New Roman"/>
          <w:i/>
          <w:iCs/>
          <w:sz w:val="28"/>
          <w:szCs w:val="28"/>
        </w:rPr>
        <w:t>(указывается нормативный правовой акт об утвержд</w:t>
      </w:r>
      <w:r w:rsidR="00CB4064" w:rsidRPr="00A76DBA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CB4064" w:rsidRPr="00A76DBA">
        <w:rPr>
          <w:rFonts w:ascii="Times New Roman" w:hAnsi="Times New Roman" w:cs="Times New Roman"/>
          <w:i/>
          <w:iCs/>
          <w:sz w:val="28"/>
          <w:szCs w:val="28"/>
        </w:rPr>
        <w:t>нии правил (порядка) подачи и рассмотрения жалоб на решения и действия (бездействие) органов государственной власти, органов местного самоуправл</w:t>
      </w:r>
      <w:r w:rsidR="00CB4064" w:rsidRPr="00A76DBA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CB4064" w:rsidRPr="00A76DBA">
        <w:rPr>
          <w:rFonts w:ascii="Times New Roman" w:hAnsi="Times New Roman" w:cs="Times New Roman"/>
          <w:i/>
          <w:iCs/>
          <w:sz w:val="28"/>
          <w:szCs w:val="28"/>
        </w:rPr>
        <w:t>ния и их должностных лиц, государственных (муниципальных) служащих);</w:t>
      </w:r>
    </w:p>
    <w:p w:rsidR="00CB4064" w:rsidRPr="00A76DBA" w:rsidRDefault="00AA065B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B4064" w:rsidRPr="00A76DB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B4064" w:rsidRPr="00A76DB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</w:t>
      </w:r>
      <w:r w:rsidR="00CB4064" w:rsidRPr="00A76DBA">
        <w:rPr>
          <w:rFonts w:ascii="Times New Roman" w:hAnsi="Times New Roman" w:cs="Times New Roman"/>
          <w:sz w:val="28"/>
          <w:szCs w:val="28"/>
        </w:rPr>
        <w:t>с</w:t>
      </w:r>
      <w:r w:rsidR="00CB4064" w:rsidRPr="00A76DBA">
        <w:rPr>
          <w:rFonts w:ascii="Times New Roman" w:hAnsi="Times New Roman" w:cs="Times New Roman"/>
          <w:sz w:val="28"/>
          <w:szCs w:val="28"/>
        </w:rPr>
        <w:t>печивающей процесс досудебного (внесудебного) обжалования решений и де</w:t>
      </w:r>
      <w:r w:rsidR="00CB4064" w:rsidRPr="00A76DBA">
        <w:rPr>
          <w:rFonts w:ascii="Times New Roman" w:hAnsi="Times New Roman" w:cs="Times New Roman"/>
          <w:sz w:val="28"/>
          <w:szCs w:val="28"/>
        </w:rPr>
        <w:t>й</w:t>
      </w:r>
      <w:r w:rsidR="00CB4064" w:rsidRPr="00A76DBA">
        <w:rPr>
          <w:rFonts w:ascii="Times New Roman" w:hAnsi="Times New Roman" w:cs="Times New Roman"/>
          <w:sz w:val="28"/>
          <w:szCs w:val="28"/>
        </w:rPr>
        <w:t>ствий (бездействия), совершенных при предоставлении государственных и м</w:t>
      </w:r>
      <w:r w:rsidR="00CB4064" w:rsidRPr="00A76DBA">
        <w:rPr>
          <w:rFonts w:ascii="Times New Roman" w:hAnsi="Times New Roman" w:cs="Times New Roman"/>
          <w:sz w:val="28"/>
          <w:szCs w:val="28"/>
        </w:rPr>
        <w:t>у</w:t>
      </w:r>
      <w:r w:rsidR="00CB4064" w:rsidRPr="00A76DBA">
        <w:rPr>
          <w:rFonts w:ascii="Times New Roman" w:hAnsi="Times New Roman" w:cs="Times New Roman"/>
          <w:sz w:val="28"/>
          <w:szCs w:val="28"/>
        </w:rPr>
        <w:t>ниципальных услуг».</w:t>
      </w:r>
    </w:p>
    <w:p w:rsidR="00CB4064" w:rsidRPr="00A76DBA" w:rsidRDefault="00CB4064" w:rsidP="0008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left="6237" w:right="-2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sz w:val="28"/>
          <w:szCs w:val="28"/>
        </w:rPr>
        <w:br w:type="page"/>
      </w:r>
      <w:r w:rsidRPr="00A76DB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 1</w:t>
      </w:r>
    </w:p>
    <w:p w:rsidR="00CB4064" w:rsidRPr="00A76DBA" w:rsidRDefault="00CB4064" w:rsidP="00085B45">
      <w:pPr>
        <w:widowControl w:val="0"/>
        <w:tabs>
          <w:tab w:val="left" w:pos="567"/>
        </w:tabs>
        <w:spacing w:line="240" w:lineRule="auto"/>
        <w:ind w:left="6237" w:right="-2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к Административному ре</w:t>
      </w:r>
      <w:r w:rsidRPr="00A76DBA">
        <w:rPr>
          <w:rFonts w:ascii="Times New Roman" w:hAnsi="Times New Roman" w:cs="Times New Roman"/>
          <w:sz w:val="28"/>
          <w:szCs w:val="28"/>
        </w:rPr>
        <w:t>г</w:t>
      </w:r>
      <w:r w:rsidRPr="00A76DBA">
        <w:rPr>
          <w:rFonts w:ascii="Times New Roman" w:hAnsi="Times New Roman" w:cs="Times New Roman"/>
          <w:sz w:val="28"/>
          <w:szCs w:val="28"/>
        </w:rPr>
        <w:t>ламенту</w:t>
      </w:r>
    </w:p>
    <w:p w:rsidR="00CB4064" w:rsidRPr="00A76DBA" w:rsidRDefault="00CB4064" w:rsidP="00085B45">
      <w:pPr>
        <w:tabs>
          <w:tab w:val="left" w:pos="7920"/>
        </w:tabs>
        <w:spacing w:line="240" w:lineRule="auto"/>
        <w:ind w:left="3969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B4064" w:rsidRPr="00A76DBA" w:rsidRDefault="00CB4064" w:rsidP="00085B45">
      <w:pPr>
        <w:tabs>
          <w:tab w:val="left" w:pos="7920"/>
        </w:tabs>
        <w:spacing w:line="240" w:lineRule="auto"/>
        <w:ind w:left="3969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B4064" w:rsidRPr="00A76DBA" w:rsidRDefault="00CB4064" w:rsidP="00085B45">
      <w:pPr>
        <w:widowControl w:val="0"/>
        <w:tabs>
          <w:tab w:val="left" w:pos="0"/>
        </w:tabs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</w:p>
    <w:p w:rsidR="00CB4064" w:rsidRPr="00A76DBA" w:rsidRDefault="00CB4064" w:rsidP="00085B45">
      <w:pPr>
        <w:widowControl w:val="0"/>
        <w:tabs>
          <w:tab w:val="left" w:pos="0"/>
        </w:tabs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решения о предоставлении государственной (муниципальной) услуги «Пр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</w:p>
    <w:p w:rsidR="00CB4064" w:rsidRPr="00A76DBA" w:rsidRDefault="00CB4064" w:rsidP="00085B4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______________________________________________</w:t>
      </w:r>
    </w:p>
    <w:p w:rsidR="00CB4064" w:rsidRPr="00A76DBA" w:rsidRDefault="00CB4064" w:rsidP="00085B4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i/>
          <w:iCs/>
          <w:sz w:val="28"/>
          <w:szCs w:val="28"/>
        </w:rPr>
        <w:t>Наименование органа, уполномоченного на предоставление государственной (муниципальной) услуги</w:t>
      </w:r>
    </w:p>
    <w:p w:rsidR="00CB4064" w:rsidRPr="00A76DBA" w:rsidRDefault="00CB4064" w:rsidP="00085B4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20"/>
        <w:gridCol w:w="9775"/>
      </w:tblGrid>
      <w:tr w:rsidR="00CB4064" w:rsidRPr="00A76DBA" w:rsidTr="00CB4064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064" w:rsidRPr="00A76DBA" w:rsidRDefault="00CB4064" w:rsidP="00085B4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1" w:name="_Hlk76508777"/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064" w:rsidRPr="00A76DBA" w:rsidRDefault="00CB4064" w:rsidP="00085B45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ind w:left="578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Кому:</w:t>
            </w:r>
          </w:p>
          <w:p w:rsidR="00CB4064" w:rsidRPr="00A76DBA" w:rsidRDefault="00CB4064" w:rsidP="00085B45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ind w:left="578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CB4064" w:rsidRPr="00A76DBA" w:rsidRDefault="00CB4064" w:rsidP="00085B45">
            <w:pPr>
              <w:widowControl w:val="0"/>
              <w:spacing w:after="0" w:line="240" w:lineRule="auto"/>
              <w:ind w:left="5780" w:firstLine="40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ФИО; документ, удостов</w:t>
            </w:r>
            <w:r w:rsidRPr="00A76DBA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е</w:t>
            </w:r>
            <w:r w:rsidRPr="00A76DBA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ряющий личность</w:t>
            </w:r>
          </w:p>
          <w:p w:rsidR="00CB4064" w:rsidRPr="00A76DBA" w:rsidRDefault="00CB4064" w:rsidP="00085B45">
            <w:pPr>
              <w:widowControl w:val="0"/>
              <w:spacing w:after="0" w:line="240" w:lineRule="auto"/>
              <w:ind w:left="5780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</w:p>
          <w:p w:rsidR="00CB4064" w:rsidRPr="00A76DBA" w:rsidRDefault="00CB4064" w:rsidP="00085B45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ind w:left="578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Представитель:</w:t>
            </w:r>
          </w:p>
          <w:p w:rsidR="00CB4064" w:rsidRPr="00A76DBA" w:rsidRDefault="00CB4064" w:rsidP="00085B45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ind w:left="578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CB4064" w:rsidRPr="00A76DBA" w:rsidRDefault="00CB4064" w:rsidP="00085B45">
            <w:pPr>
              <w:widowControl w:val="0"/>
              <w:spacing w:after="0" w:line="240" w:lineRule="auto"/>
              <w:ind w:left="5780" w:firstLine="40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ФИО; документ, удостов</w:t>
            </w:r>
            <w:r w:rsidRPr="00A76DBA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е</w:t>
            </w:r>
            <w:r w:rsidRPr="00A76DBA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ряющий личность</w:t>
            </w:r>
          </w:p>
          <w:p w:rsidR="00CB4064" w:rsidRPr="00A76DBA" w:rsidRDefault="00CB4064" w:rsidP="00085B45">
            <w:pPr>
              <w:widowControl w:val="0"/>
              <w:spacing w:after="0" w:line="240" w:lineRule="auto"/>
              <w:ind w:left="5780" w:firstLine="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CB4064" w:rsidRPr="00A76DBA" w:rsidRDefault="00CB4064" w:rsidP="00085B45">
            <w:pPr>
              <w:widowControl w:val="0"/>
              <w:spacing w:after="0" w:line="240" w:lineRule="auto"/>
              <w:ind w:left="5780" w:firstLine="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Контактные данные заявителя </w:t>
            </w:r>
          </w:p>
          <w:p w:rsidR="00CB4064" w:rsidRPr="00A76DBA" w:rsidRDefault="00CB4064" w:rsidP="00085B45">
            <w:pPr>
              <w:widowControl w:val="0"/>
              <w:spacing w:after="0" w:line="240" w:lineRule="auto"/>
              <w:ind w:left="5780" w:firstLine="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(представителя):</w:t>
            </w:r>
          </w:p>
          <w:p w:rsidR="00CB4064" w:rsidRPr="00A76DBA" w:rsidRDefault="00CB4064" w:rsidP="00085B45">
            <w:pPr>
              <w:widowControl w:val="0"/>
              <w:tabs>
                <w:tab w:val="left" w:leader="underscore" w:pos="10189"/>
              </w:tabs>
              <w:spacing w:after="0" w:line="240" w:lineRule="auto"/>
              <w:ind w:left="5780" w:firstLine="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Адрес: 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</w:p>
          <w:p w:rsidR="00CB4064" w:rsidRPr="00A76DBA" w:rsidRDefault="00CB4064" w:rsidP="00085B45">
            <w:pPr>
              <w:widowControl w:val="0"/>
              <w:tabs>
                <w:tab w:val="left" w:leader="underscore" w:pos="10189"/>
              </w:tabs>
              <w:spacing w:after="0" w:line="240" w:lineRule="auto"/>
              <w:ind w:left="5780" w:firstLine="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Тел.: 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</w:p>
          <w:p w:rsidR="00CB4064" w:rsidRPr="00A76DBA" w:rsidRDefault="00CB4064" w:rsidP="00085B45">
            <w:pPr>
              <w:widowControl w:val="0"/>
              <w:tabs>
                <w:tab w:val="left" w:leader="underscore" w:pos="10189"/>
              </w:tabs>
              <w:spacing w:after="0" w:line="240" w:lineRule="auto"/>
              <w:ind w:left="5780" w:firstLine="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Эл. почта: 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</w:p>
          <w:p w:rsidR="00CB4064" w:rsidRPr="00A76DBA" w:rsidRDefault="00CB4064" w:rsidP="00085B45">
            <w:pPr>
              <w:spacing w:line="240" w:lineRule="auto"/>
              <w:ind w:left="30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CB4064" w:rsidRPr="00A76DBA" w:rsidRDefault="00CB4064" w:rsidP="00085B4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B4064" w:rsidRPr="00A76DBA" w:rsidRDefault="00CB4064" w:rsidP="00085B45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о предоставлении права заготовки древесины и подготовке проекта догов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ра купли-продажи лесных насаждений для собственных нужд</w:t>
      </w:r>
    </w:p>
    <w:tbl>
      <w:tblPr>
        <w:tblW w:w="8330" w:type="dxa"/>
        <w:tblLook w:val="04A0"/>
      </w:tblPr>
      <w:tblGrid>
        <w:gridCol w:w="8330"/>
      </w:tblGrid>
      <w:tr w:rsidR="00CB4064" w:rsidRPr="00A76DBA" w:rsidTr="00CB4064">
        <w:tc>
          <w:tcPr>
            <w:tcW w:w="8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064" w:rsidRPr="00A76DBA" w:rsidRDefault="00CB4064" w:rsidP="00085B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</w:rPr>
              <w:t xml:space="preserve">   от ___________ № __________</w:t>
            </w:r>
          </w:p>
        </w:tc>
      </w:tr>
    </w:tbl>
    <w:bookmarkEnd w:id="1"/>
    <w:p w:rsidR="00CB4064" w:rsidRPr="00A76DBA" w:rsidRDefault="00CB4064" w:rsidP="00085B45">
      <w:pPr>
        <w:widowControl w:val="0"/>
        <w:tabs>
          <w:tab w:val="left" w:leader="underscore" w:pos="5047"/>
          <w:tab w:val="left" w:leader="underscore" w:pos="766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Лесным кодексом Российской Федерации по результатам ра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смотрения заявления № 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от 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принято реш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ние         о предоставлении права заготовки древесины и подготовке проекта д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говора купли-продажи лесных насаждений для собственных нужд.</w:t>
      </w:r>
    </w:p>
    <w:p w:rsidR="00CB4064" w:rsidRPr="00A76DBA" w:rsidRDefault="00CB4064" w:rsidP="00085B45">
      <w:pPr>
        <w:widowControl w:val="0"/>
        <w:tabs>
          <w:tab w:val="left" w:leader="underscore" w:pos="7669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Цель заготовки древесины: 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:rsidR="00CB4064" w:rsidRPr="00A76DBA" w:rsidRDefault="00CB4064" w:rsidP="00085B45">
      <w:pPr>
        <w:widowControl w:val="0"/>
        <w:tabs>
          <w:tab w:val="left" w:leader="underscore" w:pos="7669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Местоположение лесных насаждений, в границах которых будет осущес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вляться заготовка древесины: 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лесничество.</w:t>
      </w:r>
    </w:p>
    <w:p w:rsidR="00CB4064" w:rsidRPr="00A76DBA" w:rsidRDefault="00CB4064" w:rsidP="00085B45">
      <w:pPr>
        <w:widowControl w:val="0"/>
        <w:tabs>
          <w:tab w:val="left" w:leader="underscore" w:pos="7669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Объем подлежащей заготовке древесины: 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куб. м.</w:t>
      </w:r>
    </w:p>
    <w:p w:rsidR="00CB4064" w:rsidRPr="00A76DBA" w:rsidRDefault="00CB4064" w:rsidP="00085B45">
      <w:pPr>
        <w:widowControl w:val="0"/>
        <w:tabs>
          <w:tab w:val="left" w:leader="underscore" w:pos="766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11079" w:type="dxa"/>
        <w:tblLayout w:type="fixed"/>
        <w:tblLook w:val="04A0"/>
      </w:tblPr>
      <w:tblGrid>
        <w:gridCol w:w="3652"/>
        <w:gridCol w:w="1985"/>
        <w:gridCol w:w="5442"/>
      </w:tblGrid>
      <w:tr w:rsidR="00CB4064" w:rsidRPr="00A76DBA" w:rsidTr="00CB4064">
        <w:tc>
          <w:tcPr>
            <w:tcW w:w="3652" w:type="dxa"/>
            <w:tcBorders>
              <w:right w:val="single" w:sz="4" w:space="0" w:color="000000"/>
            </w:tcBorders>
          </w:tcPr>
          <w:p w:rsidR="00CB4064" w:rsidRPr="00A76DBA" w:rsidRDefault="00CB4064" w:rsidP="00085B4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bookmarkStart w:id="2" w:name="_Hlk76509030"/>
            <w:r w:rsidRPr="00A76DB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_____________________________</w:t>
            </w:r>
          </w:p>
          <w:p w:rsidR="00CB4064" w:rsidRPr="00A76DBA" w:rsidRDefault="00CB4064" w:rsidP="00085B4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6DB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  должность уполномоче</w:t>
            </w:r>
            <w:r w:rsidRPr="00A76DB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н</w:t>
            </w:r>
            <w:r w:rsidRPr="00A76DB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ного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64" w:rsidRPr="00A76DBA" w:rsidRDefault="00CB4064" w:rsidP="00085B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6D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Сведения о</w:t>
            </w:r>
          </w:p>
          <w:p w:rsidR="00CB4064" w:rsidRPr="00A76DBA" w:rsidRDefault="00CB4064" w:rsidP="00085B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6D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Сертификате электронной подписи</w:t>
            </w:r>
          </w:p>
        </w:tc>
        <w:tc>
          <w:tcPr>
            <w:tcW w:w="5442" w:type="dxa"/>
            <w:tcBorders>
              <w:left w:val="single" w:sz="4" w:space="0" w:color="000000"/>
            </w:tcBorders>
          </w:tcPr>
          <w:p w:rsidR="00CB4064" w:rsidRPr="00A76DBA" w:rsidRDefault="00CB4064" w:rsidP="00085B45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A76DB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          _________________________________</w:t>
            </w:r>
          </w:p>
          <w:p w:rsidR="00CB4064" w:rsidRPr="00A76DBA" w:rsidRDefault="00CB4064" w:rsidP="00085B4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6DB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                                (расшифровка подписи)</w:t>
            </w:r>
          </w:p>
        </w:tc>
      </w:tr>
    </w:tbl>
    <w:p w:rsidR="00CB4064" w:rsidRPr="00A76DBA" w:rsidRDefault="00CB4064" w:rsidP="00085B45">
      <w:pPr>
        <w:spacing w:before="240" w:after="60" w:line="240" w:lineRule="auto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left="6237" w:right="-2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A76DB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 2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/>
        <w:ind w:left="6237" w:right="-2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к Административному ре</w:t>
      </w:r>
      <w:r w:rsidRPr="00A76DBA">
        <w:rPr>
          <w:rFonts w:ascii="Times New Roman" w:hAnsi="Times New Roman" w:cs="Times New Roman"/>
          <w:sz w:val="28"/>
          <w:szCs w:val="28"/>
        </w:rPr>
        <w:t>г</w:t>
      </w:r>
      <w:r w:rsidRPr="00A76DBA">
        <w:rPr>
          <w:rFonts w:ascii="Times New Roman" w:hAnsi="Times New Roman" w:cs="Times New Roman"/>
          <w:sz w:val="28"/>
          <w:szCs w:val="28"/>
        </w:rPr>
        <w:t>ламенту</w:t>
      </w:r>
    </w:p>
    <w:p w:rsidR="00CB4064" w:rsidRPr="00A76DBA" w:rsidRDefault="00CB4064" w:rsidP="00085B45">
      <w:pPr>
        <w:spacing w:before="240"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4064" w:rsidRPr="00A76DBA" w:rsidRDefault="00CB4064" w:rsidP="00085B45">
      <w:pPr>
        <w:widowControl w:val="0"/>
        <w:tabs>
          <w:tab w:val="left" w:pos="0"/>
        </w:tabs>
        <w:spacing w:after="0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72502167"/>
    </w:p>
    <w:p w:rsidR="00CB4064" w:rsidRPr="00A76DBA" w:rsidRDefault="00CB4064" w:rsidP="00085B45">
      <w:pPr>
        <w:widowControl w:val="0"/>
        <w:tabs>
          <w:tab w:val="left" w:pos="0"/>
        </w:tabs>
        <w:spacing w:after="0"/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</w:p>
    <w:bookmarkEnd w:id="3"/>
    <w:p w:rsidR="00CB4064" w:rsidRPr="00A76DBA" w:rsidRDefault="00CB4064" w:rsidP="00085B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решения об отказе в приеме документов, необходимых</w:t>
      </w:r>
    </w:p>
    <w:p w:rsidR="00CB4064" w:rsidRPr="00A76DBA" w:rsidRDefault="00CB4064" w:rsidP="00085B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для предоставления государственной (муниципальной) услуги «Принятие</w:t>
      </w:r>
    </w:p>
    <w:p w:rsidR="00CB4064" w:rsidRPr="00A76DBA" w:rsidRDefault="00CB4064" w:rsidP="00085B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решения о предоставлении права заготовки древесины и подготовке прое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та</w:t>
      </w:r>
    </w:p>
    <w:p w:rsidR="00CB4064" w:rsidRPr="00A76DBA" w:rsidRDefault="00CB4064" w:rsidP="0008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договора купли-продажи лесных насаждений для собственных нужд»</w:t>
      </w:r>
    </w:p>
    <w:p w:rsidR="00CB4064" w:rsidRPr="00A76DBA" w:rsidRDefault="00CB4064" w:rsidP="00085B4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</w:t>
      </w:r>
    </w:p>
    <w:p w:rsidR="00CB4064" w:rsidRPr="00A76DBA" w:rsidRDefault="00CB4064" w:rsidP="00085B45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4" w:name="_Hlk76508664"/>
      <w:r w:rsidRPr="00A76DBA">
        <w:rPr>
          <w:rFonts w:ascii="Times New Roman" w:hAnsi="Times New Roman" w:cs="Times New Roman"/>
          <w:bCs/>
          <w:i/>
          <w:iCs/>
          <w:sz w:val="28"/>
          <w:szCs w:val="28"/>
        </w:rPr>
        <w:t>Наименование уполномоченного органа исполнительной власти субъекта Ро</w:t>
      </w:r>
      <w:r w:rsidRPr="00A76DBA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r w:rsidRPr="00A76DBA">
        <w:rPr>
          <w:rFonts w:ascii="Times New Roman" w:hAnsi="Times New Roman" w:cs="Times New Roman"/>
          <w:bCs/>
          <w:i/>
          <w:iCs/>
          <w:sz w:val="28"/>
          <w:szCs w:val="28"/>
        </w:rPr>
        <w:t>сийской Федерации</w:t>
      </w:r>
    </w:p>
    <w:p w:rsidR="00CB4064" w:rsidRPr="00A76DBA" w:rsidRDefault="00CB4064" w:rsidP="00085B4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i/>
          <w:iCs/>
          <w:sz w:val="28"/>
          <w:szCs w:val="28"/>
        </w:rPr>
        <w:t>или органа местного самоуправления</w:t>
      </w:r>
    </w:p>
    <w:bookmarkEnd w:id="4"/>
    <w:p w:rsidR="00CB4064" w:rsidRPr="00A76DBA" w:rsidRDefault="00CB4064" w:rsidP="00085B4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20"/>
        <w:gridCol w:w="9775"/>
      </w:tblGrid>
      <w:tr w:rsidR="00CB4064" w:rsidRPr="00A76DBA" w:rsidTr="00CB4064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064" w:rsidRPr="00A76DBA" w:rsidRDefault="00CB4064" w:rsidP="00085B45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064" w:rsidRPr="00A76DBA" w:rsidRDefault="00CB4064" w:rsidP="00085B45">
            <w:pPr>
              <w:widowControl w:val="0"/>
              <w:pBdr>
                <w:bottom w:val="single" w:sz="4" w:space="0" w:color="000000"/>
              </w:pBdr>
              <w:spacing w:after="0"/>
              <w:ind w:left="578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Кому:</w:t>
            </w:r>
          </w:p>
          <w:p w:rsidR="00CB4064" w:rsidRPr="00A76DBA" w:rsidRDefault="00CB4064" w:rsidP="00085B45">
            <w:pPr>
              <w:widowControl w:val="0"/>
              <w:pBdr>
                <w:bottom w:val="single" w:sz="4" w:space="0" w:color="000000"/>
              </w:pBdr>
              <w:spacing w:after="0"/>
              <w:ind w:left="578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CB4064" w:rsidRPr="00A76DBA" w:rsidRDefault="00CB4064" w:rsidP="00085B45">
            <w:pPr>
              <w:widowControl w:val="0"/>
              <w:tabs>
                <w:tab w:val="left" w:pos="6850"/>
              </w:tabs>
              <w:spacing w:after="0"/>
              <w:ind w:left="578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ФИО;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документ, удостов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ряющий</w:t>
            </w:r>
          </w:p>
          <w:p w:rsidR="00CB4064" w:rsidRPr="00A76DBA" w:rsidRDefault="00CB4064" w:rsidP="00085B45">
            <w:pPr>
              <w:widowControl w:val="0"/>
              <w:spacing w:after="0"/>
              <w:ind w:left="578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личность</w:t>
            </w:r>
          </w:p>
          <w:p w:rsidR="00CB4064" w:rsidRPr="00A76DBA" w:rsidRDefault="00CB4064" w:rsidP="00085B45">
            <w:pPr>
              <w:widowControl w:val="0"/>
              <w:pBdr>
                <w:bottom w:val="single" w:sz="4" w:space="0" w:color="000000"/>
              </w:pBdr>
              <w:spacing w:after="0"/>
              <w:ind w:left="578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Представитель:</w:t>
            </w:r>
          </w:p>
          <w:p w:rsidR="00CB4064" w:rsidRPr="00A76DBA" w:rsidRDefault="00CB4064" w:rsidP="00085B45">
            <w:pPr>
              <w:widowControl w:val="0"/>
              <w:pBdr>
                <w:bottom w:val="single" w:sz="4" w:space="0" w:color="000000"/>
              </w:pBdr>
              <w:spacing w:after="0"/>
              <w:ind w:left="578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CB4064" w:rsidRPr="00A76DBA" w:rsidRDefault="00CB4064" w:rsidP="00085B45">
            <w:pPr>
              <w:widowControl w:val="0"/>
              <w:spacing w:after="0"/>
              <w:ind w:left="5780" w:firstLine="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ФИО; документ, удостов</w:t>
            </w:r>
            <w:r w:rsidRPr="00A76DBA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е</w:t>
            </w:r>
            <w:r w:rsidRPr="00A76DBA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ряющий личность</w:t>
            </w:r>
          </w:p>
          <w:p w:rsidR="00CB4064" w:rsidRPr="00A76DBA" w:rsidRDefault="00CB4064" w:rsidP="00085B45">
            <w:pPr>
              <w:widowControl w:val="0"/>
              <w:spacing w:after="0"/>
              <w:ind w:left="5780" w:firstLine="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Контактные данные заявителя </w:t>
            </w:r>
          </w:p>
          <w:p w:rsidR="00CB4064" w:rsidRPr="00A76DBA" w:rsidRDefault="00CB4064" w:rsidP="00085B45">
            <w:pPr>
              <w:widowControl w:val="0"/>
              <w:spacing w:after="0"/>
              <w:ind w:left="5780" w:firstLine="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(представителя):</w:t>
            </w:r>
          </w:p>
          <w:p w:rsidR="00CB4064" w:rsidRPr="00A76DBA" w:rsidRDefault="00CB4064" w:rsidP="00085B45">
            <w:pPr>
              <w:widowControl w:val="0"/>
              <w:tabs>
                <w:tab w:val="left" w:leader="underscore" w:pos="10189"/>
              </w:tabs>
              <w:spacing w:after="0"/>
              <w:ind w:left="5780" w:firstLine="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Адрес: 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</w:p>
          <w:p w:rsidR="00CB4064" w:rsidRPr="00A76DBA" w:rsidRDefault="00CB4064" w:rsidP="00085B45">
            <w:pPr>
              <w:widowControl w:val="0"/>
              <w:tabs>
                <w:tab w:val="left" w:leader="underscore" w:pos="10189"/>
              </w:tabs>
              <w:spacing w:after="0"/>
              <w:ind w:left="5780" w:firstLine="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Тел.: 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</w:p>
          <w:p w:rsidR="00CB4064" w:rsidRPr="00A76DBA" w:rsidRDefault="00CB4064" w:rsidP="00085B45">
            <w:pPr>
              <w:widowControl w:val="0"/>
              <w:tabs>
                <w:tab w:val="left" w:leader="underscore" w:pos="10189"/>
              </w:tabs>
              <w:spacing w:after="0"/>
              <w:ind w:left="5780" w:firstLine="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Эл. почта: 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</w:p>
        </w:tc>
      </w:tr>
    </w:tbl>
    <w:p w:rsidR="00CB4064" w:rsidRPr="00A76DBA" w:rsidRDefault="00CB4064" w:rsidP="00085B4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B4064" w:rsidRPr="00A76DBA" w:rsidRDefault="00CB4064" w:rsidP="00085B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B4064" w:rsidRPr="00A76DBA" w:rsidRDefault="00CB4064" w:rsidP="00085B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об отказе в приёме документов, необходимых для предоставления госуда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</w:p>
    <w:tbl>
      <w:tblPr>
        <w:tblW w:w="0" w:type="auto"/>
        <w:tblLook w:val="04A0"/>
      </w:tblPr>
      <w:tblGrid>
        <w:gridCol w:w="4601"/>
        <w:gridCol w:w="4601"/>
      </w:tblGrid>
      <w:tr w:rsidR="00CB4064" w:rsidRPr="00A76DBA" w:rsidTr="00CB4064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064" w:rsidRPr="00A76DBA" w:rsidRDefault="00CB4064" w:rsidP="00CB406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6D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____________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064" w:rsidRPr="00A76DBA" w:rsidRDefault="00CB4064" w:rsidP="00CB4064">
            <w:pPr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6D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№ _____________</w:t>
            </w:r>
          </w:p>
        </w:tc>
      </w:tr>
    </w:tbl>
    <w:p w:rsidR="00CB4064" w:rsidRPr="00A76DBA" w:rsidRDefault="00CB4064" w:rsidP="00CB4064">
      <w:pPr>
        <w:rPr>
          <w:rFonts w:ascii="Times New Roman" w:hAnsi="Times New Roman" w:cs="Times New Roman"/>
          <w:bCs/>
          <w:sz w:val="28"/>
          <w:szCs w:val="28"/>
        </w:rPr>
      </w:pPr>
    </w:p>
    <w:p w:rsidR="00CB4064" w:rsidRPr="00A76DBA" w:rsidRDefault="00CB4064" w:rsidP="00CB4064">
      <w:pPr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lastRenderedPageBreak/>
        <w:t xml:space="preserve">            На основании поступившего заявления № ______ от _________ принято решение об отказе в приеме документов, необходимых для предоставления гос</w:t>
      </w:r>
      <w:r w:rsidRPr="00A76DBA">
        <w:rPr>
          <w:rFonts w:ascii="Times New Roman" w:hAnsi="Times New Roman" w:cs="Times New Roman"/>
          <w:sz w:val="28"/>
          <w:szCs w:val="28"/>
        </w:rPr>
        <w:t>у</w:t>
      </w:r>
      <w:r w:rsidRPr="00A76DBA">
        <w:rPr>
          <w:rFonts w:ascii="Times New Roman" w:hAnsi="Times New Roman" w:cs="Times New Roman"/>
          <w:sz w:val="28"/>
          <w:szCs w:val="28"/>
        </w:rPr>
        <w:t>дарственной (муниципальной) услуги, по следующим основаниям:</w:t>
      </w:r>
    </w:p>
    <w:p w:rsidR="00CB4064" w:rsidRPr="00A76DBA" w:rsidRDefault="00CB4064" w:rsidP="00CB4064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70"/>
        <w:gridCol w:w="5390"/>
        <w:gridCol w:w="2486"/>
      </w:tblGrid>
      <w:tr w:rsidR="00CB4064" w:rsidRPr="00A76DBA" w:rsidTr="00CB4064">
        <w:trPr>
          <w:trHeight w:hRule="exact" w:val="142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bookmarkStart w:id="5" w:name="_Hlk76507126"/>
            <w:bookmarkEnd w:id="2"/>
            <w:r w:rsidRPr="00A76DBA">
              <w:rPr>
                <w:rFonts w:ascii="Times New Roman" w:hAnsi="Times New Roman" w:cs="Times New Roman"/>
                <w:sz w:val="28"/>
                <w:szCs w:val="28"/>
              </w:rPr>
              <w:t>№ пункта Адм</w:t>
            </w:r>
            <w:r w:rsidRPr="00A76D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6DBA">
              <w:rPr>
                <w:rFonts w:ascii="Times New Roman" w:hAnsi="Times New Roman" w:cs="Times New Roman"/>
                <w:sz w:val="28"/>
                <w:szCs w:val="28"/>
              </w:rPr>
              <w:t>нистративного регламента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64" w:rsidRPr="00A76DBA" w:rsidRDefault="00CB4064" w:rsidP="00CB4064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</w:t>
            </w:r>
            <w:r w:rsidRPr="00A76DB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6DBA">
              <w:rPr>
                <w:rFonts w:ascii="Times New Roman" w:hAnsi="Times New Roman" w:cs="Times New Roman"/>
                <w:sz w:val="28"/>
                <w:szCs w:val="28"/>
              </w:rPr>
              <w:t>ветствии с единым стандартом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</w:t>
            </w:r>
            <w:r w:rsidRPr="00A76D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6DBA">
              <w:rPr>
                <w:rFonts w:ascii="Times New Roman" w:hAnsi="Times New Roman" w:cs="Times New Roman"/>
                <w:sz w:val="28"/>
                <w:szCs w:val="28"/>
              </w:rPr>
              <w:t>лении государс</w:t>
            </w:r>
            <w:r w:rsidRPr="00A76DB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6DBA">
              <w:rPr>
                <w:rFonts w:ascii="Times New Roman" w:hAnsi="Times New Roman" w:cs="Times New Roman"/>
                <w:sz w:val="28"/>
                <w:szCs w:val="28"/>
              </w:rPr>
              <w:t>венной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(муниц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пальной)</w:t>
            </w:r>
          </w:p>
          <w:p w:rsidR="00CB4064" w:rsidRPr="00A76DBA" w:rsidRDefault="00CB4064" w:rsidP="00CB406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услуги</w:t>
            </w:r>
          </w:p>
        </w:tc>
      </w:tr>
      <w:tr w:rsidR="00CB4064" w:rsidRPr="00A76DBA" w:rsidTr="00CB4064">
        <w:trPr>
          <w:trHeight w:hRule="exact" w:val="173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spacing w:before="10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пп. 1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Заявление о предоставлении государстве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ной (муниципальной) услуги подано в орган государственной власти, орган местного 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моуправления или организацию, в полном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чия которых не входит предоставление г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сударственной (муниципальной) услуги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spacing w:before="10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Указываются осн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вания такого вывода</w:t>
            </w:r>
          </w:p>
        </w:tc>
      </w:tr>
      <w:tr w:rsidR="00CB4064" w:rsidRPr="00A76DBA" w:rsidTr="00CB4064">
        <w:trPr>
          <w:trHeight w:hRule="exact" w:val="173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spacing w:before="10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пп. 2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Представленные документы или сведения утратили силу на момент обращения за г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сударственной (муниципальной) услугой (документ, удостоверяющий личность; 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кумент, удостоверяющий полномочия пре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ставителя заявителя, в случае обращения за предоставлением услуги указанным лицом)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spacing w:before="10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Указываются осн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вания такого вывода</w:t>
            </w:r>
          </w:p>
        </w:tc>
      </w:tr>
      <w:tr w:rsidR="00CB4064" w:rsidRPr="00A76DBA" w:rsidTr="00CB4064">
        <w:trPr>
          <w:trHeight w:hRule="exact" w:val="1224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spacing w:before="10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пп. 3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Представленные заявителем документы 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держат подчистки и исправления текста, не заверенные в порядке, установленном зак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нодательством Российской Федерации;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spacing w:before="10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Указываются осн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вания такого вывода</w:t>
            </w:r>
          </w:p>
        </w:tc>
      </w:tr>
      <w:tr w:rsidR="00CB4064" w:rsidRPr="00A76DBA" w:rsidTr="00CB4064">
        <w:trPr>
          <w:trHeight w:hRule="exact" w:val="147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spacing w:before="10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пп. 4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Документы содержат повреждения, наличие которых не позволяет в полном объеме 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пользовать информацию и сведения, соде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жащиеся в документах для предоставления государственной (муниципальной) услуги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spacing w:before="10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Указываются осн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вания такого вывода</w:t>
            </w:r>
          </w:p>
        </w:tc>
      </w:tr>
      <w:tr w:rsidR="00CB4064" w:rsidRPr="00A76DBA" w:rsidTr="00CB4064">
        <w:trPr>
          <w:trHeight w:hRule="exact" w:val="72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spacing w:before="10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пп. 5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Некорректно заполнены поля в форме зая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ления, в том числе в интерактивной форме заявления на ЕПГУ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Указываются осн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вания такого вывода</w:t>
            </w:r>
          </w:p>
        </w:tc>
      </w:tr>
      <w:tr w:rsidR="00CB4064" w:rsidRPr="00A76DBA" w:rsidTr="00CB4064">
        <w:trPr>
          <w:trHeight w:hRule="exact" w:val="1229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spacing w:before="10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пп. 6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Подача запроса о предоставлении услуги и документов, необходимых для предоставл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ния государственной (муниципальной) 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луги, в электронной форме с нарушением установленных требований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spacing w:before="10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Указываются осн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вания такого вывода</w:t>
            </w:r>
          </w:p>
        </w:tc>
      </w:tr>
      <w:tr w:rsidR="00CB4064" w:rsidRPr="00A76DBA" w:rsidTr="00CB4064">
        <w:trPr>
          <w:trHeight w:hRule="exact" w:val="72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spacing w:before="10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пп. 7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Представление неполного комплекта док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ментов, необходимых для предоставления услуги;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Указываются осн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вания такого вывода</w:t>
            </w:r>
          </w:p>
        </w:tc>
      </w:tr>
      <w:tr w:rsidR="00CB4064" w:rsidRPr="00A76DBA" w:rsidTr="00CB4064">
        <w:trPr>
          <w:trHeight w:hRule="exact" w:val="148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spacing w:before="10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пп. 8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spacing w:before="10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Указываются осн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вания такого вывода</w:t>
            </w:r>
          </w:p>
        </w:tc>
      </w:tr>
    </w:tbl>
    <w:p w:rsidR="00CB4064" w:rsidRPr="00A76DBA" w:rsidRDefault="00CB4064" w:rsidP="00CB4064">
      <w:pPr>
        <w:keepNext/>
        <w:keepLines/>
        <w:widowControl w:val="0"/>
        <w:spacing w:line="259" w:lineRule="auto"/>
        <w:ind w:firstLine="720"/>
        <w:outlineLvl w:val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6" w:name="bookmark38"/>
      <w:bookmarkStart w:id="7" w:name="bookmark39"/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Вы вправе повторно обратиться в уполномоченный орган с заявлением                          о предоставлении государственной (муниципальной) услуги после устранения указанных нарушений.</w:t>
      </w:r>
      <w:bookmarkEnd w:id="6"/>
      <w:bookmarkEnd w:id="7"/>
    </w:p>
    <w:p w:rsidR="00CB4064" w:rsidRPr="00A76DBA" w:rsidRDefault="00CB4064" w:rsidP="00CB4064">
      <w:pPr>
        <w:keepNext/>
        <w:keepLines/>
        <w:widowControl w:val="0"/>
        <w:spacing w:after="100" w:line="262" w:lineRule="auto"/>
        <w:ind w:firstLine="720"/>
        <w:outlineLvl w:val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8" w:name="bookmark40"/>
      <w:bookmarkStart w:id="9" w:name="bookmark41"/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Данный отказ может быть обжалован в досудебном порядке путем напра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ления жалобы в уполномоченный орган, а также в судебном порядке.</w:t>
      </w:r>
      <w:bookmarkEnd w:id="8"/>
      <w:bookmarkEnd w:id="9"/>
    </w:p>
    <w:p w:rsidR="00CB4064" w:rsidRPr="00A76DBA" w:rsidRDefault="00CB4064" w:rsidP="00CB4064">
      <w:pPr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1079" w:type="dxa"/>
        <w:tblLayout w:type="fixed"/>
        <w:tblLook w:val="04A0"/>
      </w:tblPr>
      <w:tblGrid>
        <w:gridCol w:w="4503"/>
        <w:gridCol w:w="1758"/>
        <w:gridCol w:w="4818"/>
      </w:tblGrid>
      <w:tr w:rsidR="00CB4064" w:rsidRPr="00A76DBA" w:rsidTr="00CB4064">
        <w:tc>
          <w:tcPr>
            <w:tcW w:w="4503" w:type="dxa"/>
            <w:tcBorders>
              <w:right w:val="single" w:sz="4" w:space="0" w:color="000000"/>
            </w:tcBorders>
          </w:tcPr>
          <w:p w:rsidR="00CB4064" w:rsidRPr="00A76DBA" w:rsidRDefault="00CB4064" w:rsidP="00CB4064">
            <w:pPr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A76DB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_____________________________</w:t>
            </w:r>
          </w:p>
          <w:p w:rsidR="00CB4064" w:rsidRPr="00A76DBA" w:rsidRDefault="00CB4064" w:rsidP="00CB4064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6DB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  Должность уполномоченного л</w:t>
            </w:r>
            <w:r w:rsidRPr="00A76DB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и</w:t>
            </w:r>
            <w:r w:rsidRPr="00A76DB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ца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64" w:rsidRPr="00A76DBA" w:rsidRDefault="00CB4064" w:rsidP="00CB406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6D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Сведения о</w:t>
            </w:r>
          </w:p>
          <w:p w:rsidR="00CB4064" w:rsidRPr="00A76DBA" w:rsidRDefault="00CB4064" w:rsidP="00CB406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6D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Сертифик</w:t>
            </w:r>
            <w:r w:rsidRPr="00A76D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A76D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 электро</w:t>
            </w:r>
            <w:r w:rsidRPr="00A76D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Pr="00A76D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ной подписи</w:t>
            </w:r>
          </w:p>
        </w:tc>
        <w:tc>
          <w:tcPr>
            <w:tcW w:w="4818" w:type="dxa"/>
            <w:tcBorders>
              <w:left w:val="single" w:sz="4" w:space="0" w:color="000000"/>
            </w:tcBorders>
          </w:tcPr>
          <w:p w:rsidR="00CB4064" w:rsidRPr="00A76DBA" w:rsidRDefault="00CB4064" w:rsidP="00CB4064">
            <w:pPr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A76DB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          _______________________________</w:t>
            </w:r>
          </w:p>
          <w:p w:rsidR="00CB4064" w:rsidRPr="00A76DBA" w:rsidRDefault="00CB4064" w:rsidP="00CB406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6DB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                                (расшифровка подписи)</w:t>
            </w:r>
          </w:p>
        </w:tc>
      </w:tr>
      <w:bookmarkEnd w:id="5"/>
    </w:tbl>
    <w:p w:rsidR="00CB4064" w:rsidRPr="00A76DBA" w:rsidRDefault="00CB4064" w:rsidP="00CB4064">
      <w:pPr>
        <w:spacing w:before="240" w:after="60"/>
        <w:jc w:val="right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B4064" w:rsidRPr="00A76DBA" w:rsidRDefault="00CB4064" w:rsidP="004D1C76">
      <w:pPr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Приложение  3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left="6237" w:right="-2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к Административному ре</w:t>
      </w:r>
      <w:r w:rsidRPr="00A76DBA">
        <w:rPr>
          <w:rFonts w:ascii="Times New Roman" w:hAnsi="Times New Roman" w:cs="Times New Roman"/>
          <w:sz w:val="28"/>
          <w:szCs w:val="28"/>
        </w:rPr>
        <w:t>г</w:t>
      </w:r>
      <w:r w:rsidRPr="00A76DBA">
        <w:rPr>
          <w:rFonts w:ascii="Times New Roman" w:hAnsi="Times New Roman" w:cs="Times New Roman"/>
          <w:sz w:val="28"/>
          <w:szCs w:val="28"/>
        </w:rPr>
        <w:t>ламенту</w:t>
      </w:r>
    </w:p>
    <w:p w:rsidR="00CB4064" w:rsidRPr="00A76DBA" w:rsidRDefault="00CB4064" w:rsidP="00085B45">
      <w:pPr>
        <w:spacing w:before="240"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</w:p>
    <w:p w:rsidR="00CB4064" w:rsidRPr="00A76DBA" w:rsidRDefault="00CB4064" w:rsidP="00085B45">
      <w:pPr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решения об отказе в предоставлении государственной (муниципальной) у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луги «Принятие решения о предоставлении права заготовки древесины и подготовке проекта договора купли-продажи лесных насаждений для собс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венных нужд»</w:t>
      </w:r>
    </w:p>
    <w:p w:rsidR="00CB4064" w:rsidRPr="00A76DBA" w:rsidRDefault="00CB4064" w:rsidP="00085B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</w:t>
      </w:r>
    </w:p>
    <w:p w:rsidR="00CB4064" w:rsidRPr="00A76DBA" w:rsidRDefault="00CB4064" w:rsidP="00085B4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DBA">
        <w:rPr>
          <w:rFonts w:ascii="Times New Roman" w:hAnsi="Times New Roman" w:cs="Times New Roman"/>
          <w:bCs/>
          <w:i/>
          <w:iCs/>
          <w:sz w:val="28"/>
          <w:szCs w:val="28"/>
        </w:rPr>
        <w:t>Наименование уполномоченного органа исполнительной власти субъекта Ро</w:t>
      </w:r>
      <w:r w:rsidRPr="00A76DBA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r w:rsidRPr="00A76DBA">
        <w:rPr>
          <w:rFonts w:ascii="Times New Roman" w:hAnsi="Times New Roman" w:cs="Times New Roman"/>
          <w:bCs/>
          <w:i/>
          <w:iCs/>
          <w:sz w:val="28"/>
          <w:szCs w:val="28"/>
        </w:rPr>
        <w:t>сийской Федерации</w:t>
      </w:r>
    </w:p>
    <w:p w:rsidR="00CB4064" w:rsidRPr="00A76DBA" w:rsidRDefault="00CB4064" w:rsidP="00085B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i/>
          <w:iCs/>
          <w:sz w:val="28"/>
          <w:szCs w:val="28"/>
        </w:rPr>
        <w:t>или органа местного самоуправления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widowControl w:val="0"/>
        <w:pBdr>
          <w:bottom w:val="single" w:sz="4" w:space="0" w:color="000000"/>
        </w:pBdr>
        <w:spacing w:after="0" w:line="240" w:lineRule="auto"/>
        <w:ind w:left="5780"/>
        <w:rPr>
          <w:rFonts w:ascii="Times New Roman" w:hAnsi="Times New Roman" w:cs="Times New Roman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sz w:val="28"/>
          <w:szCs w:val="28"/>
          <w:lang w:bidi="ru-RU"/>
        </w:rPr>
        <w:t>Кому:</w:t>
      </w:r>
    </w:p>
    <w:p w:rsidR="00CB4064" w:rsidRPr="00A76DBA" w:rsidRDefault="00CB4064" w:rsidP="00085B45">
      <w:pPr>
        <w:widowControl w:val="0"/>
        <w:pBdr>
          <w:bottom w:val="single" w:sz="4" w:space="0" w:color="000000"/>
        </w:pBdr>
        <w:spacing w:after="0" w:line="240" w:lineRule="auto"/>
        <w:ind w:left="5780"/>
        <w:rPr>
          <w:rFonts w:ascii="Times New Roman" w:hAnsi="Times New Roman" w:cs="Times New Roman"/>
          <w:sz w:val="28"/>
          <w:szCs w:val="28"/>
          <w:lang w:bidi="ru-RU"/>
        </w:rPr>
      </w:pPr>
    </w:p>
    <w:p w:rsidR="00CB4064" w:rsidRPr="00A76DBA" w:rsidRDefault="00CB4064" w:rsidP="00085B45">
      <w:pPr>
        <w:widowControl w:val="0"/>
        <w:tabs>
          <w:tab w:val="left" w:pos="6850"/>
        </w:tabs>
        <w:spacing w:after="0" w:line="240" w:lineRule="auto"/>
        <w:ind w:left="5780"/>
        <w:rPr>
          <w:rFonts w:ascii="Times New Roman" w:hAnsi="Times New Roman" w:cs="Times New Roman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i/>
          <w:iCs/>
          <w:sz w:val="28"/>
          <w:szCs w:val="28"/>
          <w:lang w:bidi="ru-RU"/>
        </w:rPr>
        <w:t>ФИО;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ab/>
        <w:t>документ, удостов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>ряющий</w:t>
      </w:r>
    </w:p>
    <w:p w:rsidR="00CB4064" w:rsidRPr="00A76DBA" w:rsidRDefault="00CB4064" w:rsidP="00085B45">
      <w:pPr>
        <w:widowControl w:val="0"/>
        <w:spacing w:after="0" w:line="240" w:lineRule="auto"/>
        <w:ind w:left="5780"/>
        <w:rPr>
          <w:rFonts w:ascii="Times New Roman" w:hAnsi="Times New Roman" w:cs="Times New Roman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sz w:val="28"/>
          <w:szCs w:val="28"/>
          <w:lang w:bidi="ru-RU"/>
        </w:rPr>
        <w:t>Личность</w:t>
      </w:r>
    </w:p>
    <w:p w:rsidR="00CB4064" w:rsidRPr="00A76DBA" w:rsidRDefault="00CB4064" w:rsidP="00085B45">
      <w:pPr>
        <w:widowControl w:val="0"/>
        <w:spacing w:after="0" w:line="240" w:lineRule="auto"/>
        <w:ind w:left="5780"/>
        <w:rPr>
          <w:rFonts w:ascii="Times New Roman" w:hAnsi="Times New Roman" w:cs="Times New Roman"/>
          <w:sz w:val="28"/>
          <w:szCs w:val="28"/>
          <w:lang w:bidi="ru-RU"/>
        </w:rPr>
      </w:pPr>
    </w:p>
    <w:p w:rsidR="00CB4064" w:rsidRPr="00A76DBA" w:rsidRDefault="00CB4064" w:rsidP="00085B45">
      <w:pPr>
        <w:widowControl w:val="0"/>
        <w:pBdr>
          <w:bottom w:val="single" w:sz="4" w:space="0" w:color="000000"/>
        </w:pBdr>
        <w:spacing w:after="0" w:line="240" w:lineRule="auto"/>
        <w:ind w:left="5780"/>
        <w:rPr>
          <w:rFonts w:ascii="Times New Roman" w:hAnsi="Times New Roman" w:cs="Times New Roman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sz w:val="28"/>
          <w:szCs w:val="28"/>
          <w:lang w:bidi="ru-RU"/>
        </w:rPr>
        <w:t>Представитель:</w:t>
      </w:r>
    </w:p>
    <w:p w:rsidR="00CB4064" w:rsidRPr="00A76DBA" w:rsidRDefault="00CB4064" w:rsidP="00085B45">
      <w:pPr>
        <w:widowControl w:val="0"/>
        <w:pBdr>
          <w:bottom w:val="single" w:sz="4" w:space="0" w:color="000000"/>
        </w:pBdr>
        <w:spacing w:after="0" w:line="240" w:lineRule="auto"/>
        <w:ind w:left="5780"/>
        <w:rPr>
          <w:rFonts w:ascii="Times New Roman" w:hAnsi="Times New Roman" w:cs="Times New Roman"/>
          <w:sz w:val="28"/>
          <w:szCs w:val="28"/>
          <w:lang w:bidi="ru-RU"/>
        </w:rPr>
      </w:pPr>
    </w:p>
    <w:p w:rsidR="00CB4064" w:rsidRPr="00A76DBA" w:rsidRDefault="00CB4064" w:rsidP="00085B45">
      <w:pPr>
        <w:widowControl w:val="0"/>
        <w:spacing w:after="0" w:line="240" w:lineRule="auto"/>
        <w:ind w:left="5780" w:firstLine="40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i/>
          <w:iCs/>
          <w:sz w:val="28"/>
          <w:szCs w:val="28"/>
          <w:lang w:bidi="ru-RU"/>
        </w:rPr>
        <w:t>ФИО; документ, удостоверя</w:t>
      </w:r>
      <w:r w:rsidRPr="00A76DBA">
        <w:rPr>
          <w:rFonts w:ascii="Times New Roman" w:hAnsi="Times New Roman" w:cs="Times New Roman"/>
          <w:i/>
          <w:iCs/>
          <w:sz w:val="28"/>
          <w:szCs w:val="28"/>
          <w:lang w:bidi="ru-RU"/>
        </w:rPr>
        <w:t>ю</w:t>
      </w:r>
      <w:r w:rsidRPr="00A76DBA">
        <w:rPr>
          <w:rFonts w:ascii="Times New Roman" w:hAnsi="Times New Roman" w:cs="Times New Roman"/>
          <w:i/>
          <w:iCs/>
          <w:sz w:val="28"/>
          <w:szCs w:val="28"/>
          <w:lang w:bidi="ru-RU"/>
        </w:rPr>
        <w:t>щий личность</w:t>
      </w:r>
    </w:p>
    <w:p w:rsidR="00CB4064" w:rsidRPr="00A76DBA" w:rsidRDefault="00CB4064" w:rsidP="00085B45">
      <w:pPr>
        <w:widowControl w:val="0"/>
        <w:spacing w:after="0" w:line="240" w:lineRule="auto"/>
        <w:ind w:left="5780" w:firstLine="40"/>
        <w:rPr>
          <w:rFonts w:ascii="Times New Roman" w:hAnsi="Times New Roman" w:cs="Times New Roman"/>
          <w:sz w:val="28"/>
          <w:szCs w:val="28"/>
          <w:lang w:bidi="ru-RU"/>
        </w:rPr>
      </w:pPr>
    </w:p>
    <w:p w:rsidR="00CB4064" w:rsidRPr="00A76DBA" w:rsidRDefault="00CB4064" w:rsidP="00085B45">
      <w:pPr>
        <w:widowControl w:val="0"/>
        <w:spacing w:after="0" w:line="240" w:lineRule="auto"/>
        <w:ind w:left="5780" w:firstLine="40"/>
        <w:rPr>
          <w:rFonts w:ascii="Times New Roman" w:hAnsi="Times New Roman" w:cs="Times New Roman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sz w:val="28"/>
          <w:szCs w:val="28"/>
          <w:lang w:bidi="ru-RU"/>
        </w:rPr>
        <w:t xml:space="preserve">Контактные данные заявителя 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lastRenderedPageBreak/>
        <w:t>(представителя):</w:t>
      </w:r>
    </w:p>
    <w:p w:rsidR="00CB4064" w:rsidRPr="00A76DBA" w:rsidRDefault="00CB4064" w:rsidP="00085B45">
      <w:pPr>
        <w:widowControl w:val="0"/>
        <w:tabs>
          <w:tab w:val="left" w:leader="underscore" w:pos="10189"/>
        </w:tabs>
        <w:spacing w:after="0" w:line="240" w:lineRule="auto"/>
        <w:ind w:left="5780" w:firstLine="40"/>
        <w:rPr>
          <w:rFonts w:ascii="Times New Roman" w:hAnsi="Times New Roman" w:cs="Times New Roman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sz w:val="28"/>
          <w:szCs w:val="28"/>
          <w:lang w:bidi="ru-RU"/>
        </w:rPr>
        <w:t xml:space="preserve">Адрес: 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CB4064" w:rsidRPr="00A76DBA" w:rsidRDefault="00CB4064" w:rsidP="00085B45">
      <w:pPr>
        <w:widowControl w:val="0"/>
        <w:tabs>
          <w:tab w:val="left" w:leader="underscore" w:pos="10189"/>
        </w:tabs>
        <w:spacing w:after="0" w:line="240" w:lineRule="auto"/>
        <w:ind w:left="5780" w:firstLine="40"/>
        <w:rPr>
          <w:rFonts w:ascii="Times New Roman" w:hAnsi="Times New Roman" w:cs="Times New Roman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sz w:val="28"/>
          <w:szCs w:val="28"/>
          <w:lang w:bidi="ru-RU"/>
        </w:rPr>
        <w:t xml:space="preserve">Тел.: 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CB4064" w:rsidRPr="00A76DBA" w:rsidRDefault="00CB4064" w:rsidP="00085B45">
      <w:pPr>
        <w:widowControl w:val="0"/>
        <w:tabs>
          <w:tab w:val="left" w:leader="underscore" w:pos="10189"/>
        </w:tabs>
        <w:spacing w:after="0" w:line="240" w:lineRule="auto"/>
        <w:ind w:left="5780" w:firstLine="40"/>
        <w:rPr>
          <w:rFonts w:ascii="Times New Roman" w:hAnsi="Times New Roman" w:cs="Times New Roman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sz w:val="28"/>
          <w:szCs w:val="28"/>
          <w:lang w:bidi="ru-RU"/>
        </w:rPr>
        <w:t xml:space="preserve">Эл. почта: 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CB4064" w:rsidRPr="00A76DBA" w:rsidRDefault="00CB4064" w:rsidP="0008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0" w:name="_Hlk76649844"/>
      <w:r w:rsidRPr="00A76D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РЕШЕНИЕ </w:t>
      </w:r>
    </w:p>
    <w:p w:rsidR="00CB4064" w:rsidRPr="00A76DBA" w:rsidRDefault="00CB4064" w:rsidP="00085B45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отказе в предоставлении государственной (муниципальной) у</w:t>
      </w:r>
      <w:r w:rsidRPr="00A76D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A76D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луги «Принятие решения о предоставлении права заготовки древ</w:t>
      </w:r>
      <w:r w:rsidRPr="00A76D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A76D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сины и подготовке проекта договора купли-продажи лесных нас</w:t>
      </w:r>
      <w:r w:rsidRPr="00A76D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A76D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ждений для собственных нужд»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br/>
      </w:r>
    </w:p>
    <w:bookmarkEnd w:id="10"/>
    <w:p w:rsidR="00CB4064" w:rsidRPr="00A76DBA" w:rsidRDefault="00CB4064" w:rsidP="00085B45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64" w:rsidRPr="00A76DBA" w:rsidRDefault="00CB4064" w:rsidP="00085B45">
      <w:pPr>
        <w:keepNext/>
        <w:keepLines/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sz w:val="28"/>
          <w:szCs w:val="28"/>
          <w:lang w:bidi="ru-RU"/>
        </w:rPr>
        <w:t xml:space="preserve"> от____________ 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                                                                               №____________</w:t>
      </w:r>
    </w:p>
    <w:p w:rsidR="00CB4064" w:rsidRPr="00A76DBA" w:rsidRDefault="00CB4064" w:rsidP="00085B45">
      <w:pPr>
        <w:keepNext/>
        <w:keepLines/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bidi="ru-RU"/>
        </w:rPr>
      </w:pPr>
    </w:p>
    <w:p w:rsidR="00CB4064" w:rsidRPr="00A76DBA" w:rsidRDefault="00CB4064" w:rsidP="00085B45">
      <w:pPr>
        <w:keepNext/>
        <w:keepLines/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sz w:val="28"/>
          <w:szCs w:val="28"/>
          <w:lang w:bidi="ru-RU"/>
        </w:rPr>
        <w:t xml:space="preserve">           На основании поступившего заявления  №__________ 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от________ 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принято решение об отказе в предоставлении государственной (муниц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>пальной) услуги                           по следующим основаниям:</w:t>
      </w:r>
    </w:p>
    <w:p w:rsidR="00CB4064" w:rsidRPr="00A76DBA" w:rsidRDefault="00CB4064" w:rsidP="00085B45">
      <w:pPr>
        <w:pStyle w:val="18"/>
        <w:shd w:val="clear" w:color="auto" w:fill="auto"/>
        <w:tabs>
          <w:tab w:val="left" w:leader="underscore" w:pos="2016"/>
          <w:tab w:val="left" w:leader="underscore" w:pos="1018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-346"/>
        <w:tblW w:w="101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0"/>
        <w:gridCol w:w="4397"/>
        <w:gridCol w:w="3480"/>
      </w:tblGrid>
      <w:tr w:rsidR="00CB4064" w:rsidRPr="00A76DBA" w:rsidTr="00CB4064">
        <w:trPr>
          <w:trHeight w:hRule="exact" w:val="1282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085B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CB4064" w:rsidRPr="00A76DBA" w:rsidRDefault="00CB4064" w:rsidP="00085B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пункта</w:t>
            </w:r>
          </w:p>
          <w:p w:rsidR="00CB4064" w:rsidRPr="00A76DBA" w:rsidRDefault="00CB4064" w:rsidP="00085B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Администрати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ного регламента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085B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CB4064" w:rsidRPr="00A76DBA" w:rsidRDefault="00CB4064" w:rsidP="00085B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основания для отказа в соответствии с единым станда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том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085B45">
            <w:pPr>
              <w:widowControl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Разъяснение причин отказа в предоставлении госуда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ственной (муниципальной) услуги</w:t>
            </w:r>
          </w:p>
        </w:tc>
      </w:tr>
      <w:tr w:rsidR="00CB4064" w:rsidRPr="00A76DBA" w:rsidTr="00CB4064">
        <w:trPr>
          <w:trHeight w:hRule="exact" w:val="215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085B45">
            <w:pPr>
              <w:widowControl w:val="0"/>
              <w:spacing w:before="100"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пп. 1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085B4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Превышение заявленных к загото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ке объемов древесины по отнош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нию к нормативам заготовки гра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данами древесины для собственных нужд, установленных нормативн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ы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ми документами субъекта Росси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й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ской Федерации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085B45">
            <w:pPr>
              <w:widowControl w:val="0"/>
              <w:spacing w:before="100"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 основания т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кого вывода</w:t>
            </w:r>
          </w:p>
        </w:tc>
      </w:tr>
      <w:tr w:rsidR="00CB4064" w:rsidRPr="00A76DBA" w:rsidTr="00CB4064">
        <w:trPr>
          <w:trHeight w:hRule="exact" w:val="1598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085B45">
            <w:pPr>
              <w:widowControl w:val="0"/>
              <w:spacing w:before="100"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пп. 2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085B4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Отсутствие в указанном заявителем лесничестве лесных насаждений, достаточных для заготовки зая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ленных объемов древесины с тр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буемыми качественными показат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лями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085B45">
            <w:pPr>
              <w:widowControl w:val="0"/>
              <w:spacing w:before="100"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 основания т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кого вывода</w:t>
            </w:r>
          </w:p>
        </w:tc>
      </w:tr>
      <w:tr w:rsidR="00CB4064" w:rsidRPr="00A76DBA" w:rsidTr="00CB4064">
        <w:trPr>
          <w:trHeight w:hRule="exact" w:val="1315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085B45">
            <w:pPr>
              <w:widowControl w:val="0"/>
              <w:spacing w:before="80"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пп. 3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085B4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Несоблюдение периодичности заг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товки древесины, установленной нормативными документами суб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ъ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екта Российской Федерации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085B45">
            <w:pPr>
              <w:widowControl w:val="0"/>
              <w:spacing w:before="80"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 основания т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кого вывода</w:t>
            </w:r>
          </w:p>
        </w:tc>
      </w:tr>
      <w:tr w:rsidR="00CB4064" w:rsidRPr="00A76DBA" w:rsidTr="00CB4064">
        <w:trPr>
          <w:trHeight w:hRule="exact" w:val="132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085B45">
            <w:pPr>
              <w:widowControl w:val="0"/>
              <w:spacing w:before="100"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пп. 4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085B4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Отсутствие документов и/или св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дений, предусмотренных нормати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ными правовыми актами субъекта Российской Федерации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085B45">
            <w:pPr>
              <w:widowControl w:val="0"/>
              <w:spacing w:before="100"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 основания т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кого вывода</w:t>
            </w:r>
          </w:p>
        </w:tc>
      </w:tr>
      <w:tr w:rsidR="00CB4064" w:rsidRPr="00A76DBA" w:rsidTr="00CB4064">
        <w:trPr>
          <w:trHeight w:hRule="exact" w:val="214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085B45">
            <w:pPr>
              <w:widowControl w:val="0"/>
              <w:spacing w:before="100"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пп. 5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085B4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Наличие противоречий или несоо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ветствий в документах и информ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ции, необходимых для предоста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ления услуги, представленных за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вителем и (или) полученных в п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рядке межведомственного взаим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действия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085B45">
            <w:pPr>
              <w:widowControl w:val="0"/>
              <w:spacing w:before="100"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 исчерпыва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ю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щий перечень документов, содержащих противоречия</w:t>
            </w:r>
          </w:p>
        </w:tc>
      </w:tr>
      <w:tr w:rsidR="00CB4064" w:rsidRPr="00A76DBA" w:rsidTr="00CB4064">
        <w:trPr>
          <w:trHeight w:hRule="exact" w:val="105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085B45">
            <w:pPr>
              <w:widowControl w:val="0"/>
              <w:spacing w:before="100"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пп. 6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085B45">
            <w:pPr>
              <w:widowControl w:val="0"/>
              <w:spacing w:before="100"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Заявитель не является правооблад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телем объекта недвижимости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085B4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 исчерпыва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ю</w:t>
            </w:r>
            <w:r w:rsidRPr="00A76D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щий перечень документов, содержащих противоречия</w:t>
            </w:r>
          </w:p>
        </w:tc>
      </w:tr>
    </w:tbl>
    <w:p w:rsidR="00CB4064" w:rsidRPr="00A76DBA" w:rsidRDefault="00CB4064" w:rsidP="00085B45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bookmarkStart w:id="11" w:name="bookmark46"/>
      <w:bookmarkStart w:id="12" w:name="bookmark47"/>
      <w:r w:rsidRPr="00A76DBA">
        <w:rPr>
          <w:rFonts w:ascii="Times New Roman" w:hAnsi="Times New Roman" w:cs="Times New Roman"/>
          <w:sz w:val="28"/>
          <w:szCs w:val="28"/>
          <w:lang w:bidi="ru-RU"/>
        </w:rPr>
        <w:t xml:space="preserve">Дополнительно информируем: 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ab/>
        <w:t>.</w:t>
      </w:r>
      <w:bookmarkEnd w:id="11"/>
      <w:bookmarkEnd w:id="12"/>
    </w:p>
    <w:p w:rsidR="00CB4064" w:rsidRPr="00A76DBA" w:rsidRDefault="00CB4064" w:rsidP="00085B45">
      <w:pPr>
        <w:keepNext/>
        <w:keepLines/>
        <w:widowControl w:val="0"/>
        <w:spacing w:after="0" w:line="259" w:lineRule="auto"/>
        <w:ind w:firstLine="720"/>
        <w:outlineLvl w:val="0"/>
        <w:rPr>
          <w:rFonts w:ascii="Times New Roman" w:hAnsi="Times New Roman" w:cs="Times New Roman"/>
          <w:sz w:val="28"/>
          <w:szCs w:val="28"/>
          <w:lang w:bidi="ru-RU"/>
        </w:rPr>
      </w:pPr>
      <w:bookmarkStart w:id="13" w:name="bookmark48"/>
      <w:bookmarkStart w:id="14" w:name="bookmark49"/>
    </w:p>
    <w:p w:rsidR="00CB4064" w:rsidRPr="00A76DBA" w:rsidRDefault="00CB4064" w:rsidP="00085B45">
      <w:pPr>
        <w:keepNext/>
        <w:keepLines/>
        <w:widowControl w:val="0"/>
        <w:tabs>
          <w:tab w:val="left" w:leader="underscore" w:pos="9086"/>
        </w:tabs>
        <w:spacing w:after="0" w:line="259" w:lineRule="auto"/>
        <w:ind w:firstLine="720"/>
        <w:outlineLvl w:val="0"/>
        <w:rPr>
          <w:rFonts w:ascii="Times New Roman" w:hAnsi="Times New Roman" w:cs="Times New Roman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sz w:val="28"/>
          <w:szCs w:val="28"/>
          <w:lang w:bidi="ru-RU"/>
        </w:rPr>
        <w:t xml:space="preserve">Дополнительно информируем: 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ab/>
        <w:t>.</w:t>
      </w:r>
    </w:p>
    <w:p w:rsidR="00CB4064" w:rsidRPr="00A76DBA" w:rsidRDefault="00CB4064" w:rsidP="00085B45">
      <w:pPr>
        <w:keepNext/>
        <w:keepLines/>
        <w:widowControl w:val="0"/>
        <w:spacing w:after="0" w:line="259" w:lineRule="auto"/>
        <w:ind w:firstLine="720"/>
        <w:outlineLvl w:val="0"/>
        <w:rPr>
          <w:rFonts w:ascii="Times New Roman" w:hAnsi="Times New Roman" w:cs="Times New Roman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sz w:val="28"/>
          <w:szCs w:val="28"/>
          <w:lang w:bidi="ru-RU"/>
        </w:rPr>
        <w:t>Вы вправе повторно обратиться в уполномоченный орган с заявлением                               о предоставлении государственной (муниципальной) услуги после устранения указанных нарушений.</w:t>
      </w:r>
      <w:bookmarkEnd w:id="13"/>
      <w:bookmarkEnd w:id="14"/>
    </w:p>
    <w:p w:rsidR="00CB4064" w:rsidRPr="00A76DBA" w:rsidRDefault="00CB4064" w:rsidP="00085B45">
      <w:pPr>
        <w:keepNext/>
        <w:keepLines/>
        <w:widowControl w:val="0"/>
        <w:spacing w:after="0" w:line="259" w:lineRule="auto"/>
        <w:ind w:firstLine="720"/>
        <w:outlineLvl w:val="0"/>
        <w:rPr>
          <w:rFonts w:ascii="Times New Roman" w:hAnsi="Times New Roman" w:cs="Times New Roman"/>
          <w:sz w:val="28"/>
          <w:szCs w:val="28"/>
          <w:lang w:bidi="ru-RU"/>
        </w:rPr>
      </w:pPr>
      <w:bookmarkStart w:id="15" w:name="bookmark50"/>
      <w:bookmarkStart w:id="16" w:name="bookmark51"/>
      <w:r w:rsidRPr="00A76DBA">
        <w:rPr>
          <w:rFonts w:ascii="Times New Roman" w:hAnsi="Times New Roman" w:cs="Times New Roman"/>
          <w:sz w:val="28"/>
          <w:szCs w:val="28"/>
          <w:lang w:bidi="ru-RU"/>
        </w:rPr>
        <w:t>Данный отказ может быть обжалован в досудебном порядке путем напра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>ления жалобы в уполномоченный орган, а также в судебном порядке.</w:t>
      </w:r>
      <w:bookmarkEnd w:id="15"/>
      <w:bookmarkEnd w:id="16"/>
    </w:p>
    <w:p w:rsidR="00CB4064" w:rsidRPr="00A76DBA" w:rsidRDefault="00CB4064" w:rsidP="00085B45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1079" w:type="dxa"/>
        <w:tblLayout w:type="fixed"/>
        <w:tblLook w:val="04A0"/>
      </w:tblPr>
      <w:tblGrid>
        <w:gridCol w:w="4503"/>
        <w:gridCol w:w="1758"/>
        <w:gridCol w:w="4818"/>
      </w:tblGrid>
      <w:tr w:rsidR="00CB4064" w:rsidRPr="00A76DBA" w:rsidTr="00CB4064">
        <w:tc>
          <w:tcPr>
            <w:tcW w:w="4503" w:type="dxa"/>
            <w:tcBorders>
              <w:right w:val="single" w:sz="4" w:space="0" w:color="000000"/>
            </w:tcBorders>
          </w:tcPr>
          <w:p w:rsidR="00CB4064" w:rsidRPr="00A76DBA" w:rsidRDefault="00CB4064" w:rsidP="00085B45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A76DB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_____________________________</w:t>
            </w:r>
          </w:p>
          <w:p w:rsidR="00CB4064" w:rsidRPr="00A76DBA" w:rsidRDefault="00CB4064" w:rsidP="00085B45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6DB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  Должность уполномоченного л</w:t>
            </w:r>
            <w:r w:rsidRPr="00A76DB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и</w:t>
            </w:r>
            <w:r w:rsidRPr="00A76DB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ца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64" w:rsidRPr="00A76DBA" w:rsidRDefault="00CB4064" w:rsidP="00085B4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6D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Сведения о</w:t>
            </w:r>
          </w:p>
          <w:p w:rsidR="00CB4064" w:rsidRPr="00A76DBA" w:rsidRDefault="00CB4064" w:rsidP="00085B4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6D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Сертифик</w:t>
            </w:r>
            <w:r w:rsidRPr="00A76D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A76D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 электро</w:t>
            </w:r>
            <w:r w:rsidRPr="00A76D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Pr="00A76D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ной подписи</w:t>
            </w:r>
          </w:p>
        </w:tc>
        <w:tc>
          <w:tcPr>
            <w:tcW w:w="4818" w:type="dxa"/>
            <w:tcBorders>
              <w:left w:val="single" w:sz="4" w:space="0" w:color="000000"/>
            </w:tcBorders>
          </w:tcPr>
          <w:p w:rsidR="00CB4064" w:rsidRPr="00A76DBA" w:rsidRDefault="00CB4064" w:rsidP="00085B45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A76DB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_______________________________</w:t>
            </w:r>
          </w:p>
          <w:p w:rsidR="00CB4064" w:rsidRPr="00A76DBA" w:rsidRDefault="00CB4064" w:rsidP="00085B45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6DB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 xml:space="preserve">                                 (расшифровка подписи)</w:t>
            </w:r>
          </w:p>
        </w:tc>
      </w:tr>
    </w:tbl>
    <w:p w:rsidR="00CB4064" w:rsidRPr="00A76DBA" w:rsidRDefault="00CB4064" w:rsidP="00085B45">
      <w:pPr>
        <w:spacing w:before="240" w:after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B4064" w:rsidRPr="00A76DBA" w:rsidRDefault="00CB4064" w:rsidP="00085B45">
      <w:pPr>
        <w:spacing w:after="0" w:line="240" w:lineRule="auto"/>
        <w:ind w:left="6237" w:right="-2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br w:type="page"/>
      </w:r>
      <w:r w:rsidRPr="00A76DB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 4</w:t>
      </w:r>
    </w:p>
    <w:p w:rsidR="00CB4064" w:rsidRPr="00A76DBA" w:rsidRDefault="00CB4064" w:rsidP="00085B45">
      <w:pPr>
        <w:widowControl w:val="0"/>
        <w:tabs>
          <w:tab w:val="left" w:pos="567"/>
        </w:tabs>
        <w:spacing w:line="240" w:lineRule="auto"/>
        <w:ind w:left="6237" w:right="-2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к Административному ре</w:t>
      </w:r>
      <w:r w:rsidRPr="00A76DBA">
        <w:rPr>
          <w:rFonts w:ascii="Times New Roman" w:hAnsi="Times New Roman" w:cs="Times New Roman"/>
          <w:sz w:val="28"/>
          <w:szCs w:val="28"/>
        </w:rPr>
        <w:t>г</w:t>
      </w:r>
      <w:r w:rsidRPr="00A76DBA">
        <w:rPr>
          <w:rFonts w:ascii="Times New Roman" w:hAnsi="Times New Roman" w:cs="Times New Roman"/>
          <w:sz w:val="28"/>
          <w:szCs w:val="28"/>
        </w:rPr>
        <w:t>ламенту</w:t>
      </w:r>
    </w:p>
    <w:p w:rsidR="00CB4064" w:rsidRPr="00A76DBA" w:rsidRDefault="00CB4064" w:rsidP="00085B45">
      <w:pPr>
        <w:spacing w:before="240" w:after="6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widowControl w:val="0"/>
        <w:tabs>
          <w:tab w:val="left" w:pos="0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</w:p>
    <w:p w:rsidR="00CB4064" w:rsidRPr="00A76DBA" w:rsidRDefault="00CB4064" w:rsidP="00085B45">
      <w:pPr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6DBA">
        <w:rPr>
          <w:rFonts w:ascii="Times New Roman" w:hAnsi="Times New Roman" w:cs="Times New Roman"/>
          <w:b/>
          <w:bCs/>
          <w:sz w:val="28"/>
          <w:szCs w:val="28"/>
        </w:rPr>
        <w:t>заявления о предоставлении государственной (муниципальной) услуги «Принятие решения о предоставлении права заготовки древесины и подг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товке проекта договора купли-продажи лесных насаждений для собстве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A76DBA">
        <w:rPr>
          <w:rFonts w:ascii="Times New Roman" w:hAnsi="Times New Roman" w:cs="Times New Roman"/>
          <w:b/>
          <w:bCs/>
          <w:sz w:val="28"/>
          <w:szCs w:val="28"/>
        </w:rPr>
        <w:t>ных нужд»</w:t>
      </w:r>
    </w:p>
    <w:p w:rsidR="00CB4064" w:rsidRPr="00A76DBA" w:rsidRDefault="00CB4064" w:rsidP="00085B4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</w:t>
      </w:r>
    </w:p>
    <w:p w:rsidR="00CB4064" w:rsidRPr="00A76DBA" w:rsidRDefault="00CB4064" w:rsidP="00085B45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DBA">
        <w:rPr>
          <w:rFonts w:ascii="Times New Roman" w:hAnsi="Times New Roman" w:cs="Times New Roman"/>
          <w:bCs/>
          <w:i/>
          <w:iCs/>
          <w:sz w:val="28"/>
          <w:szCs w:val="28"/>
        </w:rPr>
        <w:t>Наименование уполномоченного органа исполнительной власти субъекта Ро</w:t>
      </w:r>
      <w:r w:rsidRPr="00A76DBA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r w:rsidRPr="00A76DBA">
        <w:rPr>
          <w:rFonts w:ascii="Times New Roman" w:hAnsi="Times New Roman" w:cs="Times New Roman"/>
          <w:bCs/>
          <w:i/>
          <w:iCs/>
          <w:sz w:val="28"/>
          <w:szCs w:val="28"/>
        </w:rPr>
        <w:t>сийской Федерации</w:t>
      </w:r>
    </w:p>
    <w:p w:rsidR="00CB4064" w:rsidRPr="00A76DBA" w:rsidRDefault="00CB4064" w:rsidP="00085B4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i/>
          <w:iCs/>
          <w:sz w:val="28"/>
          <w:szCs w:val="28"/>
        </w:rPr>
        <w:t>или органа местного самоуправления</w:t>
      </w:r>
    </w:p>
    <w:p w:rsidR="00CB4064" w:rsidRPr="00A76DBA" w:rsidRDefault="00CB4064" w:rsidP="00085B45">
      <w:pPr>
        <w:widowControl w:val="0"/>
        <w:tabs>
          <w:tab w:val="left" w:pos="567"/>
        </w:tabs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widowControl w:val="0"/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085B45">
      <w:pPr>
        <w:widowControl w:val="0"/>
        <w:pBdr>
          <w:bottom w:val="single" w:sz="4" w:space="0" w:color="000000"/>
        </w:pBdr>
        <w:spacing w:after="0" w:line="240" w:lineRule="auto"/>
        <w:ind w:left="5780"/>
        <w:rPr>
          <w:rFonts w:ascii="Times New Roman" w:hAnsi="Times New Roman" w:cs="Times New Roman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sz w:val="28"/>
          <w:szCs w:val="28"/>
          <w:lang w:bidi="ru-RU"/>
        </w:rPr>
        <w:t>Заявитель:</w:t>
      </w:r>
    </w:p>
    <w:p w:rsidR="00CB4064" w:rsidRPr="00A76DBA" w:rsidRDefault="00CB4064" w:rsidP="00085B45">
      <w:pPr>
        <w:widowControl w:val="0"/>
        <w:pBdr>
          <w:bottom w:val="single" w:sz="4" w:space="0" w:color="000000"/>
        </w:pBdr>
        <w:spacing w:after="0" w:line="240" w:lineRule="auto"/>
        <w:ind w:left="5780"/>
        <w:rPr>
          <w:rFonts w:ascii="Times New Roman" w:hAnsi="Times New Roman" w:cs="Times New Roman"/>
          <w:sz w:val="28"/>
          <w:szCs w:val="28"/>
          <w:lang w:bidi="ru-RU"/>
        </w:rPr>
      </w:pPr>
    </w:p>
    <w:p w:rsidR="00CB4064" w:rsidRPr="00A76DBA" w:rsidRDefault="00CB4064" w:rsidP="00085B45">
      <w:pPr>
        <w:widowControl w:val="0"/>
        <w:tabs>
          <w:tab w:val="left" w:pos="6850"/>
        </w:tabs>
        <w:spacing w:after="0" w:line="240" w:lineRule="auto"/>
        <w:ind w:left="5780"/>
        <w:rPr>
          <w:rFonts w:ascii="Times New Roman" w:hAnsi="Times New Roman" w:cs="Times New Roman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i/>
          <w:iCs/>
          <w:sz w:val="28"/>
          <w:szCs w:val="28"/>
          <w:lang w:bidi="ru-RU"/>
        </w:rPr>
        <w:t>ФИО;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ab/>
        <w:t>документ, удостов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>ряющий</w:t>
      </w:r>
    </w:p>
    <w:p w:rsidR="00CB4064" w:rsidRPr="00A76DBA" w:rsidRDefault="00CB4064" w:rsidP="00085B45">
      <w:pPr>
        <w:widowControl w:val="0"/>
        <w:spacing w:after="0" w:line="240" w:lineRule="auto"/>
        <w:ind w:left="5780"/>
        <w:rPr>
          <w:rFonts w:ascii="Times New Roman" w:hAnsi="Times New Roman" w:cs="Times New Roman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sz w:val="28"/>
          <w:szCs w:val="28"/>
          <w:lang w:bidi="ru-RU"/>
        </w:rPr>
        <w:t>Личность</w:t>
      </w:r>
    </w:p>
    <w:p w:rsidR="00CB4064" w:rsidRPr="00A76DBA" w:rsidRDefault="00CB4064" w:rsidP="00085B45">
      <w:pPr>
        <w:widowControl w:val="0"/>
        <w:spacing w:after="0" w:line="240" w:lineRule="auto"/>
        <w:ind w:left="5780"/>
        <w:rPr>
          <w:rFonts w:ascii="Times New Roman" w:hAnsi="Times New Roman" w:cs="Times New Roman"/>
          <w:sz w:val="28"/>
          <w:szCs w:val="28"/>
          <w:lang w:bidi="ru-RU"/>
        </w:rPr>
      </w:pPr>
    </w:p>
    <w:p w:rsidR="00CB4064" w:rsidRPr="00A76DBA" w:rsidRDefault="00CB4064" w:rsidP="00085B45">
      <w:pPr>
        <w:widowControl w:val="0"/>
        <w:pBdr>
          <w:bottom w:val="single" w:sz="4" w:space="1" w:color="000000"/>
        </w:pBdr>
        <w:spacing w:after="0" w:line="240" w:lineRule="auto"/>
        <w:ind w:left="5780"/>
        <w:rPr>
          <w:rFonts w:ascii="Times New Roman" w:hAnsi="Times New Roman" w:cs="Times New Roman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sz w:val="28"/>
          <w:szCs w:val="28"/>
          <w:lang w:bidi="ru-RU"/>
        </w:rPr>
        <w:t>Представитель:</w:t>
      </w:r>
    </w:p>
    <w:p w:rsidR="00CB4064" w:rsidRPr="00A76DBA" w:rsidRDefault="00CB4064" w:rsidP="00085B45">
      <w:pPr>
        <w:widowControl w:val="0"/>
        <w:pBdr>
          <w:bottom w:val="single" w:sz="4" w:space="1" w:color="000000"/>
        </w:pBdr>
        <w:spacing w:after="0" w:line="240" w:lineRule="auto"/>
        <w:ind w:left="5780"/>
        <w:rPr>
          <w:rFonts w:ascii="Times New Roman" w:hAnsi="Times New Roman" w:cs="Times New Roman"/>
          <w:sz w:val="28"/>
          <w:szCs w:val="28"/>
          <w:lang w:bidi="ru-RU"/>
        </w:rPr>
      </w:pPr>
    </w:p>
    <w:p w:rsidR="00CB4064" w:rsidRPr="00A76DBA" w:rsidRDefault="00CB4064" w:rsidP="00085B45">
      <w:pPr>
        <w:widowControl w:val="0"/>
        <w:spacing w:after="0" w:line="240" w:lineRule="auto"/>
        <w:ind w:left="5780" w:firstLine="40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i/>
          <w:iCs/>
          <w:sz w:val="28"/>
          <w:szCs w:val="28"/>
          <w:lang w:bidi="ru-RU"/>
        </w:rPr>
        <w:t>ФИО; документ, удостоверя</w:t>
      </w:r>
      <w:r w:rsidRPr="00A76DBA">
        <w:rPr>
          <w:rFonts w:ascii="Times New Roman" w:hAnsi="Times New Roman" w:cs="Times New Roman"/>
          <w:i/>
          <w:iCs/>
          <w:sz w:val="28"/>
          <w:szCs w:val="28"/>
          <w:lang w:bidi="ru-RU"/>
        </w:rPr>
        <w:t>ю</w:t>
      </w:r>
      <w:r w:rsidRPr="00A76DBA">
        <w:rPr>
          <w:rFonts w:ascii="Times New Roman" w:hAnsi="Times New Roman" w:cs="Times New Roman"/>
          <w:i/>
          <w:iCs/>
          <w:sz w:val="28"/>
          <w:szCs w:val="28"/>
          <w:lang w:bidi="ru-RU"/>
        </w:rPr>
        <w:t>щий личность</w:t>
      </w:r>
    </w:p>
    <w:p w:rsidR="00CB4064" w:rsidRPr="00A76DBA" w:rsidRDefault="00CB4064" w:rsidP="00085B45">
      <w:pPr>
        <w:widowControl w:val="0"/>
        <w:spacing w:after="0" w:line="240" w:lineRule="auto"/>
        <w:ind w:left="5780" w:firstLine="40"/>
        <w:rPr>
          <w:rFonts w:ascii="Times New Roman" w:hAnsi="Times New Roman" w:cs="Times New Roman"/>
          <w:sz w:val="28"/>
          <w:szCs w:val="28"/>
          <w:lang w:bidi="ru-RU"/>
        </w:rPr>
      </w:pPr>
    </w:p>
    <w:p w:rsidR="00CB4064" w:rsidRPr="00A76DBA" w:rsidRDefault="00CB4064" w:rsidP="00085B45">
      <w:pPr>
        <w:widowControl w:val="0"/>
        <w:spacing w:after="0" w:line="240" w:lineRule="auto"/>
        <w:ind w:left="5780" w:firstLine="40"/>
        <w:rPr>
          <w:rFonts w:ascii="Times New Roman" w:hAnsi="Times New Roman" w:cs="Times New Roman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sz w:val="28"/>
          <w:szCs w:val="28"/>
          <w:lang w:bidi="ru-RU"/>
        </w:rPr>
        <w:t>Контактные данные заявителя (представителя):</w:t>
      </w:r>
    </w:p>
    <w:p w:rsidR="00CB4064" w:rsidRPr="00A76DBA" w:rsidRDefault="00CB4064" w:rsidP="00085B45">
      <w:pPr>
        <w:widowControl w:val="0"/>
        <w:tabs>
          <w:tab w:val="left" w:leader="underscore" w:pos="10189"/>
        </w:tabs>
        <w:spacing w:after="0" w:line="240" w:lineRule="auto"/>
        <w:ind w:left="5780" w:firstLine="40"/>
        <w:rPr>
          <w:rFonts w:ascii="Times New Roman" w:hAnsi="Times New Roman" w:cs="Times New Roman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sz w:val="28"/>
          <w:szCs w:val="28"/>
          <w:lang w:bidi="ru-RU"/>
        </w:rPr>
        <w:t xml:space="preserve">Адрес: 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CB4064" w:rsidRPr="00A76DBA" w:rsidRDefault="00CB4064" w:rsidP="00085B45">
      <w:pPr>
        <w:widowControl w:val="0"/>
        <w:tabs>
          <w:tab w:val="left" w:leader="underscore" w:pos="10189"/>
        </w:tabs>
        <w:spacing w:after="0" w:line="240" w:lineRule="auto"/>
        <w:ind w:left="5780" w:firstLine="40"/>
        <w:rPr>
          <w:rFonts w:ascii="Times New Roman" w:hAnsi="Times New Roman" w:cs="Times New Roman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sz w:val="28"/>
          <w:szCs w:val="28"/>
          <w:lang w:bidi="ru-RU"/>
        </w:rPr>
        <w:t xml:space="preserve">Тел.: 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CB4064" w:rsidRPr="00A76DBA" w:rsidRDefault="00CB4064" w:rsidP="00085B45">
      <w:pPr>
        <w:widowControl w:val="0"/>
        <w:tabs>
          <w:tab w:val="left" w:leader="underscore" w:pos="10189"/>
        </w:tabs>
        <w:spacing w:after="0" w:line="240" w:lineRule="auto"/>
        <w:ind w:left="5780" w:firstLine="40"/>
        <w:rPr>
          <w:rFonts w:ascii="Times New Roman" w:hAnsi="Times New Roman" w:cs="Times New Roman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sz w:val="28"/>
          <w:szCs w:val="28"/>
          <w:lang w:bidi="ru-RU"/>
        </w:rPr>
        <w:t xml:space="preserve">Эл. почта: </w:t>
      </w:r>
      <w:r w:rsidRPr="00A76DBA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CB4064" w:rsidRPr="00A76DBA" w:rsidRDefault="00CB4064" w:rsidP="00085B45">
      <w:pPr>
        <w:keepNext/>
        <w:keepLines/>
        <w:widowControl w:val="0"/>
        <w:tabs>
          <w:tab w:val="left" w:leader="underscore" w:pos="216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7" w:name="bookmark52"/>
      <w:bookmarkStart w:id="18" w:name="bookmark53"/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bookmarkEnd w:id="17"/>
      <w:bookmarkEnd w:id="18"/>
    </w:p>
    <w:p w:rsidR="00CB4064" w:rsidRPr="00A76DBA" w:rsidRDefault="00CB4064" w:rsidP="00085B45">
      <w:pPr>
        <w:keepNext/>
        <w:keepLines/>
        <w:widowControl w:val="0"/>
        <w:tabs>
          <w:tab w:val="left" w:leader="underscore" w:pos="4042"/>
        </w:tabs>
        <w:spacing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9" w:name="bookmark54"/>
      <w:bookmarkStart w:id="20" w:name="bookmark55"/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Принято 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bookmarkEnd w:id="19"/>
      <w:bookmarkEnd w:id="20"/>
    </w:p>
    <w:p w:rsidR="00CB4064" w:rsidRPr="00A76DBA" w:rsidRDefault="00CB4064" w:rsidP="00085B45">
      <w:pPr>
        <w:widowControl w:val="0"/>
        <w:spacing w:after="640" w:line="240" w:lineRule="auto"/>
        <w:ind w:left="10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(Дата принятия заявления)</w:t>
      </w:r>
    </w:p>
    <w:p w:rsidR="00CB4064" w:rsidRPr="00A76DBA" w:rsidRDefault="00CB4064" w:rsidP="00085B45">
      <w:pPr>
        <w:widowControl w:val="0"/>
        <w:pBdr>
          <w:top w:val="single" w:sz="4" w:space="0" w:color="000000"/>
        </w:pBdr>
        <w:spacing w:after="3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Наименование органа, уполномоченного на предоставление государственной (муниципальной)</w:t>
      </w:r>
      <w:r w:rsidRPr="00A76DBA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br/>
      </w:r>
      <w:r w:rsidRPr="00A76DBA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lastRenderedPageBreak/>
        <w:t>услуги</w:t>
      </w:r>
    </w:p>
    <w:p w:rsidR="00CB4064" w:rsidRPr="00A76DBA" w:rsidRDefault="00CB4064" w:rsidP="00CB4064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ЗАЯВЛЕНИЕ</w:t>
      </w:r>
    </w:p>
    <w:p w:rsidR="00CB4064" w:rsidRPr="00A76DBA" w:rsidRDefault="00CB4064" w:rsidP="00CB4064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о предоставлении государственной (муниципальной) услуги «Принятие</w:t>
      </w:r>
      <w:r w:rsidRPr="00A76DB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решения о предоставлении права заготовки древесины и подготовке прое</w:t>
      </w:r>
      <w:r w:rsidRPr="00A76DB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к</w:t>
      </w:r>
      <w:r w:rsidRPr="00A76DB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та</w:t>
      </w:r>
      <w:r w:rsidRPr="00A76DB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договора купли-продажи лесных насаждений для собственных нужд»</w:t>
      </w:r>
    </w:p>
    <w:p w:rsidR="00CB4064" w:rsidRPr="00A76DBA" w:rsidRDefault="00CB4064" w:rsidP="00CB4064">
      <w:pPr>
        <w:ind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64" w:rsidRPr="00A76DBA" w:rsidRDefault="00CB4064" w:rsidP="00CB4064">
      <w:pPr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76DB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__________________</w:t>
      </w:r>
    </w:p>
    <w:p w:rsidR="00CB4064" w:rsidRPr="00A76DBA" w:rsidRDefault="00CB4064" w:rsidP="00CB4064">
      <w:pPr>
        <w:pStyle w:val="18"/>
        <w:shd w:val="clear" w:color="auto" w:fill="auto"/>
        <w:tabs>
          <w:tab w:val="left" w:leader="underscore" w:pos="2016"/>
          <w:tab w:val="left" w:leader="underscore" w:pos="10189"/>
        </w:tabs>
        <w:ind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A76DB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Дата подачи заявления</w:t>
      </w:r>
    </w:p>
    <w:p w:rsidR="00CB4064" w:rsidRPr="00A76DBA" w:rsidRDefault="00CB4064" w:rsidP="00CB4064">
      <w:pPr>
        <w:widowControl w:val="0"/>
        <w:spacing w:after="280"/>
        <w:ind w:firstLine="70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целях заготовки древесины для собственных нужд прошу заключить д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A76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говор купли-продажи лесных насаждений для собственных нужд                                  без предоставления лесного участка.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90"/>
        <w:gridCol w:w="4824"/>
      </w:tblGrid>
      <w:tr w:rsidR="00CB4064" w:rsidRPr="00A76DBA" w:rsidTr="00CB4064">
        <w:trPr>
          <w:trHeight w:hRule="exact" w:val="293"/>
          <w:jc w:val="center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ind w:firstLine="1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br w:type="page"/>
            </w:r>
            <w:r w:rsidRPr="00A76D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Сведения о заявителе</w:t>
            </w:r>
          </w:p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29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Имя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29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Фамилия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Отчество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Вид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Серия документа, удостоверяющего ли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Номер документа, удостоверяющего ли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Дата выдачи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Кем выдан документ, удостоверяющий ли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Код подразделения органа, выдавшего 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Контактный телефон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Электронная почта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Адрес регистрации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Адрес фактического проживания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562"/>
          <w:jc w:val="center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Сведения о представителе заявителя </w:t>
            </w:r>
            <w:r w:rsidRPr="00A76D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(заполняется в случае обращения для пр</w:t>
            </w:r>
            <w:r w:rsidRPr="00A76D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е</w:t>
            </w:r>
            <w:r w:rsidRPr="00A76D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доставление государственной (муниципальной) услуги представителем заяв</w:t>
            </w:r>
            <w:r w:rsidRPr="00A76D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и</w:t>
            </w:r>
            <w:r w:rsidRPr="00A76D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теля)</w:t>
            </w:r>
          </w:p>
        </w:tc>
      </w:tr>
      <w:tr w:rsidR="00CB4064" w:rsidRPr="00A76DBA" w:rsidTr="00CB406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Имя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Фамилия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Отчество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Вид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Серия документа, удостоверяющего ли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Номер документа, удостоверяющего ли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Дата выдачи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Кем выдан документ, удостоверяющий ли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Код подразделения органа, выдавшего 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Контактный телефон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Электронная почта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tabs>
                <w:tab w:val="left" w:pos="1550"/>
                <w:tab w:val="left" w:pos="392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Документ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>подтверждающий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>полном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чия</w:t>
            </w:r>
          </w:p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представителя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283"/>
          <w:jc w:val="center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Сведения для оказания государственной (муниципальной) услуги</w:t>
            </w:r>
          </w:p>
        </w:tc>
      </w:tr>
      <w:tr w:rsidR="00CB4064" w:rsidRPr="00A76DBA" w:rsidTr="00CB406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Наименование лесничества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Необходимый объем древесины, куб. м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Цель/цели заготовки древесины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1114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tabs>
                <w:tab w:val="left" w:pos="1771"/>
                <w:tab w:val="left" w:pos="2803"/>
                <w:tab w:val="left" w:pos="438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Кадастровый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>номер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>земельного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>участка</w:t>
            </w:r>
          </w:p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(в случае, если заявитель обращается с зая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лением с целью «строительство жилого 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 и (или) хозяйственных построек»)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221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Кадастровый номер объекта капитального строительства 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(в случае, если заявитель о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б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ращается с заявлением с целью (целями) «реконструкция жилого дома, ремонтные работы» / «отопление жилого или садового дома, жилого помещения» / «отопление х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о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зяйственных строений и сооружений»)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Право на земельный участок зарегистрир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вано в ЕГРН?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576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Право на объект недвижимости зарегистр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ровано в ЕГРН?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1140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Правоустанавливающий документ на з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мельный участок 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(в случае, если заявитель обращается с заявлением с целью «стро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и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тельство жилого дома и (или) хозяйстве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н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ных построек»)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B4064" w:rsidRPr="00A76DBA" w:rsidTr="00CB4064">
        <w:trPr>
          <w:trHeight w:hRule="exact" w:val="22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Правоустанавливающий документ на объект капитального строительства 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(в случае, если заявитель обращается с заявлением с целью (целями)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ab/>
              <w:t>«реконструкция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ab/>
              <w:t>жилого дома,</w:t>
            </w:r>
          </w:p>
          <w:p w:rsidR="00CB4064" w:rsidRPr="00A76DBA" w:rsidRDefault="00CB4064" w:rsidP="00CB406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ремонтные работы» / «отопление жилого или садового дома, жилого помещения» / «отопление хозяйственных строений и с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о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оружений»)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CB4064" w:rsidRPr="00A76DBA" w:rsidRDefault="00CB4064" w:rsidP="00CB4064">
      <w:pPr>
        <w:widowControl w:val="0"/>
        <w:spacing w:after="239" w:line="1" w:lineRule="exact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B4064" w:rsidRPr="00A76DBA" w:rsidRDefault="00CB4064" w:rsidP="00CB4064">
      <w:pPr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 xml:space="preserve">                        О принятом решении прошу проинформировать меня</w:t>
      </w:r>
    </w:p>
    <w:p w:rsidR="00CB4064" w:rsidRPr="00A76DBA" w:rsidRDefault="00CB4064" w:rsidP="00CB4064">
      <w:pPr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CB4064">
      <w:pPr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CB4064">
      <w:pPr>
        <w:widowControl w:val="0"/>
        <w:pBdr>
          <w:top w:val="single" w:sz="4" w:space="0" w:color="000000"/>
        </w:pBdr>
        <w:spacing w:after="3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A76DBA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(указать способ уведомления заявителя в соответствии с абзацем 3 пункта 2.8.1 Административного регламента)</w:t>
      </w:r>
    </w:p>
    <w:p w:rsidR="00CB4064" w:rsidRPr="00A76DBA" w:rsidRDefault="00CB4064" w:rsidP="00CB4064">
      <w:pPr>
        <w:widowControl w:val="0"/>
        <w:pBdr>
          <w:top w:val="single" w:sz="4" w:space="0" w:color="000000"/>
        </w:pBdr>
        <w:spacing w:after="3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</w:pPr>
    </w:p>
    <w:p w:rsidR="00CB4064" w:rsidRPr="00A76DBA" w:rsidRDefault="00CB4064" w:rsidP="00CB4064">
      <w:pPr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t>__________________                                                                      __________________</w:t>
      </w:r>
    </w:p>
    <w:p w:rsidR="00CB4064" w:rsidRPr="00A76DBA" w:rsidRDefault="00CB4064" w:rsidP="00CB406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DBA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                 (подпись)(расшифровка подписи)</w:t>
      </w:r>
    </w:p>
    <w:p w:rsidR="00CB4064" w:rsidRPr="00A76DBA" w:rsidRDefault="00CB4064" w:rsidP="00CB406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4064" w:rsidRPr="00A76DBA" w:rsidRDefault="00CB4064" w:rsidP="00CB4064">
      <w:pPr>
        <w:widowControl w:val="0"/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CB4064" w:rsidRPr="00A76DBA" w:rsidSect="003D2B6C">
          <w:footerReference w:type="default" r:id="rId16"/>
          <w:footerReference w:type="first" r:id="rId17"/>
          <w:pgSz w:w="11906" w:h="16838"/>
          <w:pgMar w:top="1134" w:right="851" w:bottom="1134" w:left="1276" w:header="425" w:footer="709" w:gutter="0"/>
          <w:pgNumType w:start="1"/>
          <w:cols w:space="708"/>
          <w:titlePg/>
          <w:docGrid w:linePitch="360"/>
        </w:sectPr>
      </w:pPr>
    </w:p>
    <w:p w:rsidR="00CB4064" w:rsidRPr="00A76DBA" w:rsidRDefault="00CB4064" w:rsidP="00085B45">
      <w:pPr>
        <w:spacing w:after="0"/>
        <w:ind w:left="10773" w:right="-2"/>
        <w:rPr>
          <w:rFonts w:ascii="Times New Roman" w:hAnsi="Times New Roman" w:cs="Times New Roman"/>
          <w:bCs/>
          <w:sz w:val="28"/>
          <w:szCs w:val="28"/>
        </w:rPr>
      </w:pPr>
      <w:r w:rsidRPr="00A76DB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 5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/>
        <w:ind w:left="10773" w:right="-2"/>
        <w:rPr>
          <w:rFonts w:ascii="Times New Roman" w:hAnsi="Times New Roman" w:cs="Times New Roman"/>
          <w:sz w:val="28"/>
          <w:szCs w:val="28"/>
        </w:rPr>
      </w:pPr>
      <w:r w:rsidRPr="00A76DBA">
        <w:rPr>
          <w:rFonts w:ascii="Times New Roman" w:hAnsi="Times New Roman" w:cs="Times New Roman"/>
          <w:sz w:val="28"/>
          <w:szCs w:val="28"/>
        </w:rPr>
        <w:t>к Административному регл</w:t>
      </w:r>
      <w:r w:rsidRPr="00A76DBA">
        <w:rPr>
          <w:rFonts w:ascii="Times New Roman" w:hAnsi="Times New Roman" w:cs="Times New Roman"/>
          <w:sz w:val="28"/>
          <w:szCs w:val="28"/>
        </w:rPr>
        <w:t>а</w:t>
      </w:r>
      <w:r w:rsidRPr="00A76DBA">
        <w:rPr>
          <w:rFonts w:ascii="Times New Roman" w:hAnsi="Times New Roman" w:cs="Times New Roman"/>
          <w:sz w:val="28"/>
          <w:szCs w:val="28"/>
        </w:rPr>
        <w:t>менту</w:t>
      </w:r>
    </w:p>
    <w:p w:rsidR="00CB4064" w:rsidRPr="00A76DBA" w:rsidRDefault="00CB4064" w:rsidP="00085B45">
      <w:pPr>
        <w:widowControl w:val="0"/>
        <w:tabs>
          <w:tab w:val="left" w:pos="567"/>
        </w:tabs>
        <w:spacing w:after="0"/>
        <w:ind w:left="10773" w:right="-2"/>
        <w:rPr>
          <w:rFonts w:ascii="Times New Roman" w:hAnsi="Times New Roman" w:cs="Times New Roman"/>
          <w:sz w:val="28"/>
          <w:szCs w:val="28"/>
        </w:rPr>
      </w:pPr>
    </w:p>
    <w:p w:rsidR="00CB4064" w:rsidRPr="00A76DBA" w:rsidRDefault="00CB4064" w:rsidP="00CB406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4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 w:bidi="ru-RU"/>
        </w:rPr>
      </w:pPr>
      <w:r w:rsidRPr="00A76D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 w:bidi="ru-RU"/>
        </w:rPr>
        <w:t>Состав, последовательность и сроки выполнения административных процедур (действий) при предоставл</w:t>
      </w:r>
      <w:r w:rsidRPr="00A76D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 w:bidi="ru-RU"/>
        </w:rPr>
        <w:t>е</w:t>
      </w:r>
      <w:r w:rsidRPr="00A76D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 w:bidi="ru-RU"/>
        </w:rPr>
        <w:t>нии государственной (муниципальной) услуги</w:t>
      </w:r>
    </w:p>
    <w:tbl>
      <w:tblPr>
        <w:tblW w:w="1502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68"/>
        <w:gridCol w:w="2194"/>
        <w:gridCol w:w="2213"/>
        <w:gridCol w:w="1882"/>
        <w:gridCol w:w="1954"/>
        <w:gridCol w:w="2126"/>
        <w:gridCol w:w="2690"/>
      </w:tblGrid>
      <w:tr w:rsidR="00CB4064" w:rsidRPr="00A76DBA" w:rsidTr="00CB4064">
        <w:trPr>
          <w:trHeight w:hRule="exact" w:val="1786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Основание для начала админ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стративной процедуры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Содержание 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министративных действий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Срок выполнения администрати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ных действий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Должностное лицо, ответс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венное за 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ы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полнение 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министрати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но- го действия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Место выпо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нения админ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стративного действия/ 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пользуемая 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формационная система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Критерии прин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я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тия решения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Результат админис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ративного действия, способ фиксации</w:t>
            </w:r>
          </w:p>
        </w:tc>
      </w:tr>
      <w:tr w:rsidR="00CB4064" w:rsidRPr="00A76DBA" w:rsidTr="00CB4064">
        <w:trPr>
          <w:trHeight w:hRule="exact" w:val="37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6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7</w:t>
            </w:r>
          </w:p>
        </w:tc>
      </w:tr>
      <w:tr w:rsidR="00CB4064" w:rsidRPr="00A76DBA" w:rsidTr="00CB4064">
        <w:trPr>
          <w:trHeight w:hRule="exact" w:val="350"/>
          <w:jc w:val="center"/>
        </w:trPr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1. Проверка документов и регистрация заявления</w:t>
            </w:r>
          </w:p>
        </w:tc>
      </w:tr>
      <w:tr w:rsidR="00CB4064" w:rsidRPr="00A76DBA" w:rsidTr="00CB4064">
        <w:trPr>
          <w:cantSplit/>
          <w:trHeight w:hRule="exact" w:val="2794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Поступление заявления и 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кументов для предоставления государстве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ной (муниц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пальной) усл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ги в Уполном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ченный орган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Прием и проверка комплектности документов на нал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чие/отсутствие оснований для отказа в приеме документов, пр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дусмотренных пунктом 2.12 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министративного регламента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Уполномоче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ного органа, ответственное за предоста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ление госуда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ственной (м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ниципальной)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Уполномоче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ный орган / 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Наличие</w:t>
            </w:r>
          </w:p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заявления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Регистрация заявл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ния и документов в ГИС (присвоение 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мера и датирование); назначение должн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стного лица, ответс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венного за предоста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ление государстве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ной (муниципальной) услуги и передача ему документов</w:t>
            </w:r>
          </w:p>
        </w:tc>
      </w:tr>
      <w:tr w:rsidR="00CB4064" w:rsidRPr="00A76DBA" w:rsidTr="00CB4064">
        <w:trPr>
          <w:cantSplit/>
          <w:trHeight w:hRule="exact" w:val="254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 случае выявл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ния оснований для отказа в приеме докуме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тов, направление заявителю в эле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тронной форме в личный кабинет на ЕПГУ уведо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ления о недост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точности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B6C" w:rsidRPr="00A76DBA" w:rsidRDefault="003D2B6C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  <w:p w:rsidR="003D2B6C" w:rsidRPr="00A76DBA" w:rsidRDefault="003D2B6C" w:rsidP="003D2B6C">
            <w:pPr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</w:p>
          <w:p w:rsidR="003D2B6C" w:rsidRPr="00A76DBA" w:rsidRDefault="003D2B6C" w:rsidP="003D2B6C">
            <w:pPr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</w:p>
          <w:p w:rsidR="003D2B6C" w:rsidRPr="00A76DBA" w:rsidRDefault="003D2B6C" w:rsidP="003D2B6C">
            <w:pPr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</w:p>
          <w:p w:rsidR="003D2B6C" w:rsidRPr="00A76DBA" w:rsidRDefault="003D2B6C" w:rsidP="003D2B6C">
            <w:pPr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</w:p>
          <w:p w:rsidR="003D2B6C" w:rsidRPr="00A76DBA" w:rsidRDefault="003D2B6C" w:rsidP="003D2B6C">
            <w:pPr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</w:p>
          <w:p w:rsidR="003D2B6C" w:rsidRPr="00A76DBA" w:rsidRDefault="003D2B6C" w:rsidP="003D2B6C">
            <w:pPr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</w:p>
          <w:p w:rsidR="003D2B6C" w:rsidRPr="00A76DBA" w:rsidRDefault="003D2B6C" w:rsidP="003D2B6C">
            <w:pPr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</w:p>
          <w:p w:rsidR="00CB4064" w:rsidRPr="00A76DBA" w:rsidRDefault="00CB4064" w:rsidP="003D2B6C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Комплектность документов, до</w:t>
            </w:r>
            <w:r w:rsidRPr="00A76DBA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с</w:t>
            </w:r>
            <w:r w:rsidRPr="00A76DBA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таточность и достоверность информации</w:t>
            </w:r>
          </w:p>
        </w:tc>
        <w:tc>
          <w:tcPr>
            <w:tcW w:w="2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</w:tr>
    </w:tbl>
    <w:p w:rsidR="00CB4064" w:rsidRPr="00A76DBA" w:rsidRDefault="00CB4064" w:rsidP="00CB406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Courier New" w:hAnsi="Times New Roman" w:cs="Times New Roman"/>
          <w:color w:val="000000"/>
          <w:sz w:val="28"/>
          <w:szCs w:val="28"/>
          <w:lang w:eastAsia="en-US" w:bidi="ru-RU"/>
        </w:rPr>
        <w:sectPr w:rsidR="00CB4064" w:rsidRPr="00A76DBA" w:rsidSect="003D2B6C">
          <w:headerReference w:type="even" r:id="rId18"/>
          <w:headerReference w:type="default" r:id="rId19"/>
          <w:pgSz w:w="16840" w:h="11900" w:orient="landscape"/>
          <w:pgMar w:top="540" w:right="1134" w:bottom="540" w:left="1129" w:header="112" w:footer="112" w:gutter="0"/>
          <w:cols w:space="720"/>
          <w:docGrid w:linePitch="360"/>
        </w:sectPr>
      </w:pP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1"/>
        <w:gridCol w:w="2194"/>
        <w:gridCol w:w="2213"/>
        <w:gridCol w:w="1972"/>
        <w:gridCol w:w="1954"/>
        <w:gridCol w:w="4708"/>
      </w:tblGrid>
      <w:tr w:rsidR="00CB4064" w:rsidRPr="00A76DBA" w:rsidTr="00CB4064">
        <w:trPr>
          <w:trHeight w:hRule="exact" w:val="27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представленных документов, с указанием на 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ответствующий документ, пред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смотренный пунктом 2.8 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министративного регламента либо о выявленных 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рушениях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</w:tr>
      <w:tr w:rsidR="00CB4064" w:rsidRPr="00A76DBA" w:rsidTr="00CB4064">
        <w:trPr>
          <w:trHeight w:hRule="exact" w:val="58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 случае выявл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ния нарушений в представленных необходимых 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кументов (свед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ний из докуме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тов), не испра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ления выявле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ных нарушений, формирование и направление за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я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вителю в эле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тронной форме в личный кабинет на ЕПГУ уведо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ления об отказе в приеме докуме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тов, необходимых для предоставл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ния государс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венной услуги, с указанием пр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чин отказа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</w:tr>
      <w:tr w:rsidR="00CB4064" w:rsidRPr="00A76DBA" w:rsidTr="003D2B6C">
        <w:trPr>
          <w:trHeight w:hRule="exact" w:val="149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 случае отсутс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вия оснований для отказа в приеме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1 рабочий день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Должностное лицо Уполн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моченного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Уполномоче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ный орган/ГИС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</w:tr>
    </w:tbl>
    <w:p w:rsidR="00CB4064" w:rsidRPr="00A76DBA" w:rsidRDefault="00CB4064" w:rsidP="00CB406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1" w:lineRule="exact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en-US" w:bidi="ru-RU"/>
        </w:rPr>
      </w:pPr>
      <w:r w:rsidRPr="00A76DBA">
        <w:rPr>
          <w:rFonts w:ascii="Times New Roman" w:eastAsia="Courier New" w:hAnsi="Times New Roman" w:cs="Times New Roman"/>
          <w:color w:val="000000"/>
          <w:sz w:val="28"/>
          <w:szCs w:val="28"/>
          <w:lang w:eastAsia="en-US"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CB4064" w:rsidRPr="00A76DBA" w:rsidTr="00CB4064">
        <w:trPr>
          <w:cantSplit/>
          <w:trHeight w:hRule="exact" w:val="254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документов, пр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дусмотренных пунктом 2.12 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министративного регламента, рег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страция заявл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ния в электро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ной базе данных по учету док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ментов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 органа, отве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ственное за 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гистрацию корреспонде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ции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</w:tr>
      <w:tr w:rsidR="00CB4064" w:rsidRPr="00A76DBA" w:rsidTr="00CB4064">
        <w:trPr>
          <w:cantSplit/>
          <w:trHeight w:hRule="exact" w:val="1526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Проверка заявл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ния и докуме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тов, представле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ных для получ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ния государс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венной услуги</w:t>
            </w:r>
          </w:p>
        </w:tc>
        <w:tc>
          <w:tcPr>
            <w:tcW w:w="221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Должностное лицо Уполн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моченног о 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гана, ответс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венное за пр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доставление государстве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ной услуги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Уполномоче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ный орган/ГИС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Направленное заявителю эле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тронное сообщ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ние о приеме з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явления к ра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смотрению либо отказа в приеме заявления к ра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смотрению по форме, приведе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ной в Прилож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нии № 2 к Адм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нистративному регламенту</w:t>
            </w:r>
          </w:p>
        </w:tc>
      </w:tr>
      <w:tr w:rsidR="00CB4064" w:rsidRPr="00A76DBA" w:rsidTr="00CB4064">
        <w:trPr>
          <w:cantSplit/>
          <w:trHeight w:hRule="exact" w:val="2794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Направление за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я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вителю электро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ного сообщения о приеме заявления к рассмотрению либо отказа в приеме заявления к рассмотрению с обоснованием 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каза</w:t>
            </w:r>
          </w:p>
        </w:tc>
        <w:tc>
          <w:tcPr>
            <w:tcW w:w="221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Нал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чие/отсутствие оснований для отказа в приеме документов, пр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дусмотренных пунктом 2.12 Администрати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ног о регламента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</w:tr>
      <w:tr w:rsidR="00CB4064" w:rsidRPr="00A76DBA" w:rsidTr="00CB4064">
        <w:trPr>
          <w:trHeight w:hRule="exact" w:val="259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2. Получение сведений посредством СМЭВ</w:t>
            </w:r>
          </w:p>
        </w:tc>
      </w:tr>
      <w:tr w:rsidR="00CB4064" w:rsidRPr="00A76DBA" w:rsidTr="00CB4064">
        <w:trPr>
          <w:trHeight w:hRule="exact" w:val="229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Пакет зарегис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рированн ых документов, поступивших должностному лицу, ответс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венному за пр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доставление г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сударственной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Направление межведомстве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ных запросов в органы и орган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зации, указанные в пункте</w:t>
            </w:r>
          </w:p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2.3</w:t>
            </w:r>
          </w:p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Администрати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ного регламента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Должностное лицо Уполн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моченного 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гана, ответс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венное за пр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доставление государстве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ной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Уполномоче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ный орган/ГИС/ 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Наличие док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ментов, необх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димых для пр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доставления г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сударственной услуги, наход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я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щихся в расп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ряжении гос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дарственных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Направление межведомстве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ного запроса в 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ганы (организ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ции), предоста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ляющие докуме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ты (сведения), предусмотренные пунктами 2.11.</w:t>
            </w:r>
          </w:p>
        </w:tc>
      </w:tr>
    </w:tbl>
    <w:p w:rsidR="00CB4064" w:rsidRPr="00A76DBA" w:rsidRDefault="00CB4064" w:rsidP="00CB406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1" w:lineRule="exact"/>
        <w:rPr>
          <w:rFonts w:ascii="Times New Roman" w:eastAsia="Courier New" w:hAnsi="Times New Roman" w:cs="Times New Roman"/>
          <w:color w:val="000000"/>
          <w:sz w:val="28"/>
          <w:szCs w:val="28"/>
          <w:lang w:eastAsia="en-US" w:bidi="ru-RU"/>
        </w:rPr>
      </w:pPr>
      <w:r w:rsidRPr="00A76DBA">
        <w:rPr>
          <w:rFonts w:ascii="Times New Roman" w:eastAsia="Courier New" w:hAnsi="Times New Roman" w:cs="Times New Roman"/>
          <w:color w:val="000000"/>
          <w:sz w:val="28"/>
          <w:szCs w:val="28"/>
          <w:lang w:eastAsia="en-US"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CB4064" w:rsidRPr="00A76DBA" w:rsidTr="00CB4064">
        <w:trPr>
          <w:trHeight w:hRule="exact" w:val="129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услуги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органов (орган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заций)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Администрати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ного регламента, в том числе с 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пользованием</w:t>
            </w:r>
          </w:p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СМЭВ</w:t>
            </w:r>
          </w:p>
        </w:tc>
      </w:tr>
      <w:tr w:rsidR="00CB4064" w:rsidRPr="00A76DBA" w:rsidTr="00CB4064">
        <w:trPr>
          <w:trHeight w:hRule="exact" w:val="203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Получение отв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тов на межведо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ственные запр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сы, формиров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ние полного ко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плекта докуме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5 рабочих дней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Должностное лицо Уполн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моченног о 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гана, ответс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венное за пр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доставление государстве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ной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Уполномоче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ный орган/ГИС/</w:t>
            </w:r>
          </w:p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Получение док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ментов (свед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ний), необход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мых для предо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тавления госуда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ственной (мун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ципальной) усл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ги</w:t>
            </w:r>
          </w:p>
        </w:tc>
      </w:tr>
      <w:tr w:rsidR="00CB4064" w:rsidRPr="00A76DBA" w:rsidTr="00CB4064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3. Рассмотрение документов и сведений</w:t>
            </w:r>
          </w:p>
        </w:tc>
      </w:tr>
      <w:tr w:rsidR="00CB4064" w:rsidRPr="00A76DBA" w:rsidTr="00CB4064">
        <w:trPr>
          <w:trHeight w:hRule="exact" w:val="253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Пакет зарегис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рированн ых документов, поступивших должностному лицу, ответс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венному за пр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доставление г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сударственной услуги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Проверка соо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ветствия док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ментов и свед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ний требованиям нормативных правовых актов предоставления государственной услуги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10 рабочих дней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Должностное лицо Уполн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моченног о 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гана, ответс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венное за пр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доставление государстве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ной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Уполномоче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ный орган) / 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Наличие или 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сутствие основ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ний для предо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тавления гос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дарственной 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луги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Подготовка пр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екта результата предоставления государственной (муниципальной) услуги</w:t>
            </w:r>
          </w:p>
        </w:tc>
      </w:tr>
      <w:tr w:rsidR="00CB4064" w:rsidRPr="00A76DBA" w:rsidTr="00CB4064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4. Принятие решения о предоставлении государственной (муниципальной) услуги</w:t>
            </w:r>
          </w:p>
        </w:tc>
      </w:tr>
      <w:tr w:rsidR="00CB4064" w:rsidRPr="00A76DBA" w:rsidTr="00CB4064">
        <w:trPr>
          <w:trHeight w:hRule="exact" w:val="2803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Проект резул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ь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тата предоста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ления госуда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ственной усл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ги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Принятие реш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ния о предоста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ления государс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венной (муниц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пальной) услуги или об отказе в предоставлении услуги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 день рассмо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рения документов и сведений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Должностное лицо Уполн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моченног о 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гана, ответс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венное за пр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доставление государстве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ной (муниц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пальной) усл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ги;</w:t>
            </w:r>
          </w:p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Руководитель Уполномоче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ног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Уполномоче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ный орган) / 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Результат предо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тавления госуда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ственной (мун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ципальной) усл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ги по форме, пр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веденной в Пр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ложении № 1 к Администрати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ном у регламенту, подписанный усиленной</w:t>
            </w:r>
          </w:p>
        </w:tc>
      </w:tr>
    </w:tbl>
    <w:p w:rsidR="00CB4064" w:rsidRPr="00A76DBA" w:rsidRDefault="00CB4064" w:rsidP="00CB406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1" w:lineRule="exact"/>
        <w:rPr>
          <w:rFonts w:ascii="Times New Roman" w:eastAsia="Courier New" w:hAnsi="Times New Roman" w:cs="Times New Roman"/>
          <w:color w:val="000000"/>
          <w:sz w:val="28"/>
          <w:szCs w:val="28"/>
          <w:lang w:eastAsia="en-US" w:bidi="ru-RU"/>
        </w:rPr>
      </w:pPr>
      <w:r w:rsidRPr="00A76DBA">
        <w:rPr>
          <w:rFonts w:ascii="Times New Roman" w:eastAsia="Courier New" w:hAnsi="Times New Roman" w:cs="Times New Roman"/>
          <w:color w:val="000000"/>
          <w:sz w:val="28"/>
          <w:szCs w:val="28"/>
          <w:lang w:eastAsia="en-US"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CB4064" w:rsidRPr="00A76DBA" w:rsidTr="00CB4064">
        <w:trPr>
          <w:cantSplit/>
          <w:trHeight w:hRule="exact" w:val="5837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 органа) или иное уполн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моченное им лицо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квалифицирова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ной подписью 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ководителя Упо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номоченного 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гана или иного уполномоченного им лица. Решение об отказе в пр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доставлении г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сударственной услуги, приведе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ное в Прилож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нии № 3 к Адм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нистративном у регламенту, по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писанный ус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ленной квалиф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цированной по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писью руковод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теля Уполном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ченного органа или иного упо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номоченного им лица.</w:t>
            </w:r>
          </w:p>
        </w:tc>
      </w:tr>
      <w:tr w:rsidR="00CB4064" w:rsidRPr="00A76DBA" w:rsidTr="00CB4064">
        <w:trPr>
          <w:cantSplit/>
          <w:trHeight w:hRule="exact" w:val="3562"/>
          <w:jc w:val="center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Направление в многофункци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нальн ый центр результата гос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дарственной (м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ниципальной) 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луги, указанного в пункте 2.5 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министративного регламента, в форме электро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ного документа, подписанного усиленной кв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лифицированной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 сроки, устано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ленные соглаш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нием о взаим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действии</w:t>
            </w:r>
          </w:p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между</w:t>
            </w:r>
          </w:p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Уполномоченным органом и мног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функциональн</w:t>
            </w:r>
          </w:p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ым центром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Должностное лицо</w:t>
            </w:r>
          </w:p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Уполномоче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ног о органа, ответственное за предоста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ление госуда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ственной (м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ниципальной)</w:t>
            </w:r>
          </w:p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Уполномоче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ный орган) / АИС</w:t>
            </w:r>
          </w:p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Указание заяв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телем в</w:t>
            </w:r>
          </w:p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Запросе способа выдачи результ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та государстве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ной (муниц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пальной) услуги в многофун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циональном це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тре, а также п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дача Запроса ч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рез многофун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циональный центр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Выдача результ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та государстве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ной (муниципал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ь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ной) услуги за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я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вителю в форме бумажного док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мента, подтве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ждающего соде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жание электро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ного документа, заверенного печ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тью многофун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ционального це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тра; внесение св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дений в ГИС о</w:t>
            </w:r>
          </w:p>
        </w:tc>
      </w:tr>
    </w:tbl>
    <w:p w:rsidR="00CB4064" w:rsidRPr="00A76DBA" w:rsidRDefault="00CB4064" w:rsidP="00CB406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1" w:lineRule="exact"/>
        <w:rPr>
          <w:rFonts w:ascii="Times New Roman" w:eastAsia="Courier New" w:hAnsi="Times New Roman" w:cs="Times New Roman"/>
          <w:color w:val="000000"/>
          <w:sz w:val="28"/>
          <w:szCs w:val="28"/>
          <w:lang w:eastAsia="en-US" w:bidi="ru-RU"/>
        </w:rPr>
      </w:pPr>
      <w:r w:rsidRPr="00A76DBA">
        <w:rPr>
          <w:rFonts w:ascii="Times New Roman" w:eastAsia="Courier New" w:hAnsi="Times New Roman" w:cs="Times New Roman"/>
          <w:color w:val="000000"/>
          <w:sz w:val="28"/>
          <w:szCs w:val="28"/>
          <w:lang w:eastAsia="en-US"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CB4064" w:rsidRPr="00A76DBA" w:rsidTr="00CB4064">
        <w:trPr>
          <w:cantSplit/>
          <w:trHeight w:hRule="exact" w:val="2294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электронной по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писью уполном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ченного должн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стного лица Уполномоченн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го органа (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в сл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чае, если пред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смотрено реги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нальными согл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а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шениями)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выдаче результата государственной (муниципальной) услуги</w:t>
            </w:r>
          </w:p>
        </w:tc>
      </w:tr>
      <w:tr w:rsidR="00CB4064" w:rsidRPr="00A76DBA" w:rsidTr="00CB4064">
        <w:trPr>
          <w:cantSplit/>
          <w:trHeight w:hRule="exact" w:val="2285"/>
          <w:jc w:val="center"/>
        </w:trPr>
        <w:tc>
          <w:tcPr>
            <w:tcW w:w="196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Направление за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я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вителю результ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та предоставл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ния государс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венной (муниц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пальной) услуги в личный кабинет на ЕПГУ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 день регистр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ции результата предоставления государственной (муниципальной) услуги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Должностное лицо Уполн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моченного 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гана, ответс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венное за пр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доставление государстве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ной (муниц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пальной) усл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Результат гос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дарственной (м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ниципальной) 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луги, направле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ный заявителю на личный кабинет на</w:t>
            </w:r>
          </w:p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ЕПГУ</w:t>
            </w:r>
          </w:p>
        </w:tc>
      </w:tr>
      <w:tr w:rsidR="00CB4064" w:rsidRPr="00A76DBA" w:rsidTr="00CB4064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5. Выдача результата</w:t>
            </w:r>
          </w:p>
        </w:tc>
      </w:tr>
      <w:tr w:rsidR="00CB4064" w:rsidRPr="00A76DBA" w:rsidTr="00CB4064">
        <w:trPr>
          <w:cantSplit/>
          <w:trHeight w:hRule="exact" w:val="2285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Формирование и регистрация результата г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сударственной (муниципал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ь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ной) услуги, 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указанного в пункте 2.5</w:t>
            </w:r>
          </w:p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Администр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тивно го регл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мента, в форме электронного документа в ГИС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Регистрация 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зультата предо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тавления гос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дарственной (м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ниципальной) 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луги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После окончания процедуры пр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нятия решения (в общий срок пр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доставления г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сударственной (муниципальной) услуги не вкл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ю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чается)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Должностное лицо Уполн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моченного 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гана, ответс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венное за пр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доставление государстве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ной (муниц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пальной) усл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Уполномоче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ный орган) / 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Внесение свед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ний о конечном результате пр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доставления гос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дарственной (м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ниципальной) 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луги</w:t>
            </w:r>
          </w:p>
        </w:tc>
      </w:tr>
      <w:tr w:rsidR="00CB4064" w:rsidRPr="00A76DBA" w:rsidTr="00CB4064">
        <w:trPr>
          <w:cantSplit/>
          <w:trHeight w:hRule="exact" w:val="2299"/>
          <w:jc w:val="center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Направление в многофункци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нальный центр результата гос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дарственной (м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ниципальной) 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луги, указанного в пункте 2.5 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министративного регламента, в форме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 сроки, устано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ленные соглаш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нием о взаим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действии между Уполномоченным органом и мног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функциональн ым центром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Должностное лицо Уполн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моченного 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гана, ответс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венное за пр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доставление государстве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ной (муниц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пальной) усл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Уполномоче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ный орган) / АИС</w:t>
            </w:r>
          </w:p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Указание заяв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телем в Запросе способа выдачи результата гос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дарственной (муниципальной) услуги в мног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функциональном центре, а также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Выдача результ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та государстве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ной (муниципал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ь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ной) услуги за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я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вителю в форме бумажного док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мента, подтве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ждающего соде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жание электро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ного</w:t>
            </w:r>
          </w:p>
        </w:tc>
      </w:tr>
    </w:tbl>
    <w:p w:rsidR="00CB4064" w:rsidRPr="00A76DBA" w:rsidRDefault="00CB4064" w:rsidP="00CB406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1" w:lineRule="exact"/>
        <w:rPr>
          <w:rFonts w:ascii="Times New Roman" w:eastAsia="Courier New" w:hAnsi="Times New Roman" w:cs="Times New Roman"/>
          <w:color w:val="000000"/>
          <w:sz w:val="28"/>
          <w:szCs w:val="28"/>
          <w:lang w:eastAsia="en-US" w:bidi="ru-RU"/>
        </w:rPr>
      </w:pPr>
      <w:r w:rsidRPr="00A76DBA">
        <w:rPr>
          <w:rFonts w:ascii="Times New Roman" w:eastAsia="Courier New" w:hAnsi="Times New Roman" w:cs="Times New Roman"/>
          <w:color w:val="000000"/>
          <w:sz w:val="28"/>
          <w:szCs w:val="28"/>
          <w:lang w:eastAsia="en-US" w:bidi="ru-RU"/>
        </w:rPr>
        <w:lastRenderedPageBreak/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CB4064" w:rsidRPr="00A76DBA" w:rsidTr="00CB4064">
        <w:trPr>
          <w:cantSplit/>
          <w:trHeight w:hRule="exact" w:val="3557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электронного 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кумента, подп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санного усиле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ной квалифиц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рованной эле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тронной подп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сью уполном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ченного должн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стного лица Уполномоченн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го органа (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в сл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чае, если пред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смотрено реги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нальными согл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а</w:t>
            </w:r>
            <w:r w:rsidRPr="00A76D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шениями)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подача Запроса через мног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функциональный центр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документа, зав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ренного печатью многофункци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нального центра; внесение свед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ний в ГИС о 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ы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даче результата государственной (муниципальной) услуги</w:t>
            </w:r>
          </w:p>
        </w:tc>
      </w:tr>
      <w:tr w:rsidR="00CB4064" w:rsidRPr="00A76DBA" w:rsidTr="00CB4064">
        <w:trPr>
          <w:cantSplit/>
          <w:trHeight w:hRule="exact" w:val="2299"/>
          <w:jc w:val="center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Направление за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я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вителю результ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та предоставл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ния государс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венной (муниц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пальной) услуги в личный кабинет на ЕПГУ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 день регистр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ции результата предоставления государственной (муниципальной) услуги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Должностное лицо Уполн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моченного о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гана, ответс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венное за пр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доставление государстве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но (муниц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пальной)</w:t>
            </w:r>
          </w:p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Результат гос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дарственной (м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ниципальной)</w:t>
            </w:r>
          </w:p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услуги, напра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ленный заявителю на личный каб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</w:t>
            </w: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нет на</w:t>
            </w:r>
          </w:p>
          <w:p w:rsidR="00CB4064" w:rsidRPr="00A76DBA" w:rsidRDefault="00CB4064" w:rsidP="00CB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A76D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ЕПГУ</w:t>
            </w:r>
          </w:p>
        </w:tc>
      </w:tr>
    </w:tbl>
    <w:p w:rsidR="00CB4064" w:rsidRDefault="00CB4064" w:rsidP="00CB4064">
      <w:pPr>
        <w:widowControl w:val="0"/>
        <w:tabs>
          <w:tab w:val="left" w:pos="567"/>
        </w:tabs>
        <w:ind w:left="6237" w:right="-2"/>
        <w:rPr>
          <w:sz w:val="26"/>
          <w:szCs w:val="26"/>
        </w:rPr>
      </w:pPr>
    </w:p>
    <w:p w:rsidR="00CB4064" w:rsidRPr="00950EEB" w:rsidRDefault="00CB4064" w:rsidP="00CB4064">
      <w:pPr>
        <w:widowControl w:val="0"/>
        <w:rPr>
          <w:sz w:val="28"/>
          <w:szCs w:val="28"/>
        </w:rPr>
      </w:pPr>
    </w:p>
    <w:p w:rsidR="00D76CEF" w:rsidRDefault="00D76CEF" w:rsidP="000C6E75">
      <w:pPr>
        <w:rPr>
          <w:rFonts w:ascii="Times New Roman" w:hAnsi="Times New Roman"/>
          <w:sz w:val="28"/>
          <w:szCs w:val="28"/>
        </w:rPr>
      </w:pPr>
    </w:p>
    <w:p w:rsidR="003F572B" w:rsidRDefault="003F572B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3F572B" w:rsidRDefault="003F572B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A71F20" w:rsidRDefault="00A71F20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A71F20" w:rsidRDefault="00A71F20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4D1C76" w:rsidRDefault="004D1C76" w:rsidP="000A3F5C">
      <w:pPr>
        <w:spacing w:after="0"/>
        <w:rPr>
          <w:rFonts w:ascii="Times New Roman" w:hAnsi="Times New Roman" w:cs="Times New Roman"/>
          <w:sz w:val="28"/>
          <w:szCs w:val="28"/>
        </w:rPr>
        <w:sectPr w:rsidR="004D1C76" w:rsidSect="003D2B6C">
          <w:footerReference w:type="default" r:id="rId20"/>
          <w:pgSz w:w="16838" w:h="11906" w:orient="landscape"/>
          <w:pgMar w:top="851" w:right="1134" w:bottom="1701" w:left="1134" w:header="709" w:footer="709" w:gutter="0"/>
          <w:pgNumType w:chapStyle="1"/>
          <w:cols w:space="708"/>
          <w:titlePg/>
          <w:docGrid w:linePitch="360"/>
        </w:sectPr>
      </w:pPr>
    </w:p>
    <w:p w:rsidR="00A71F20" w:rsidRPr="00A71F20" w:rsidRDefault="00A71F20" w:rsidP="00A71F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F20">
        <w:rPr>
          <w:rFonts w:ascii="Times New Roman" w:hAnsi="Times New Roman" w:cs="Times New Roman"/>
          <w:sz w:val="28"/>
          <w:szCs w:val="28"/>
        </w:rPr>
        <w:lastRenderedPageBreak/>
        <w:t>АДМИНИСТРАЦИЯ ПОСПЕЛИХИНСКОГО СЕЛЬСОВЕТА</w:t>
      </w:r>
    </w:p>
    <w:p w:rsidR="00A71F20" w:rsidRPr="00A71F20" w:rsidRDefault="00A71F20" w:rsidP="00A71F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F20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A71F20" w:rsidRPr="00A71F20" w:rsidRDefault="00A71F20" w:rsidP="00A71F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1F20" w:rsidRPr="00A71F20" w:rsidRDefault="00A71F20" w:rsidP="00A71F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1F20" w:rsidRPr="00A71F20" w:rsidRDefault="00A71F20" w:rsidP="00A71F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F2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71F20" w:rsidRPr="00A71F20" w:rsidRDefault="00A71F20" w:rsidP="00A71F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1F20" w:rsidRPr="00A71F20" w:rsidRDefault="00A71F20" w:rsidP="00A71F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1F20" w:rsidRPr="00A71F20" w:rsidRDefault="00A71F20" w:rsidP="00A71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F20">
        <w:rPr>
          <w:rFonts w:ascii="Times New Roman" w:hAnsi="Times New Roman" w:cs="Times New Roman"/>
          <w:sz w:val="28"/>
          <w:szCs w:val="28"/>
        </w:rPr>
        <w:t>06.02.2025                                                                                          № 03</w:t>
      </w:r>
    </w:p>
    <w:p w:rsidR="00A71F20" w:rsidRPr="00A71F20" w:rsidRDefault="00A71F20" w:rsidP="00A71F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F20">
        <w:rPr>
          <w:rFonts w:ascii="Times New Roman" w:hAnsi="Times New Roman" w:cs="Times New Roman"/>
          <w:sz w:val="28"/>
          <w:szCs w:val="28"/>
        </w:rPr>
        <w:t>п. Поспелихинский</w:t>
      </w:r>
    </w:p>
    <w:p w:rsidR="00A71F20" w:rsidRPr="00A71F20" w:rsidRDefault="00A71F20" w:rsidP="00A71F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1F20" w:rsidRPr="00A71F20" w:rsidRDefault="00A71F20" w:rsidP="00A71F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A71F20" w:rsidRPr="00A71F20" w:rsidTr="00A71F20">
        <w:trPr>
          <w:trHeight w:val="1090"/>
        </w:trPr>
        <w:tc>
          <w:tcPr>
            <w:tcW w:w="5211" w:type="dxa"/>
          </w:tcPr>
          <w:p w:rsidR="00A71F20" w:rsidRPr="00A71F20" w:rsidRDefault="00A71F20" w:rsidP="00A71F20">
            <w:pPr>
              <w:spacing w:after="0"/>
              <w:ind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F2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</w:p>
          <w:p w:rsidR="00A71F20" w:rsidRPr="00A71F20" w:rsidRDefault="00A71F20" w:rsidP="00A71F20">
            <w:pPr>
              <w:spacing w:after="0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20">
              <w:rPr>
                <w:rFonts w:ascii="Times New Roman" w:hAnsi="Times New Roman" w:cs="Times New Roman"/>
                <w:sz w:val="28"/>
                <w:szCs w:val="28"/>
              </w:rPr>
              <w:t xml:space="preserve">в постановление  Администрации Поспелихинского сельсовета </w:t>
            </w:r>
          </w:p>
          <w:p w:rsidR="00A71F20" w:rsidRPr="00A71F20" w:rsidRDefault="00A71F20" w:rsidP="00A71F20">
            <w:pPr>
              <w:spacing w:after="0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F20">
              <w:rPr>
                <w:rFonts w:ascii="Times New Roman" w:hAnsi="Times New Roman" w:cs="Times New Roman"/>
                <w:sz w:val="28"/>
                <w:szCs w:val="28"/>
              </w:rPr>
              <w:t>от 30.09.2024  № 49</w:t>
            </w:r>
          </w:p>
          <w:p w:rsidR="00A71F20" w:rsidRPr="00A71F20" w:rsidRDefault="00A71F20" w:rsidP="00A71F20">
            <w:pPr>
              <w:spacing w:after="0"/>
              <w:ind w:right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71F20" w:rsidRPr="00A71F20" w:rsidRDefault="00A71F20" w:rsidP="00B24C2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1F20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</w:t>
      </w:r>
      <w:r w:rsidRPr="00A71F20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A71F20">
        <w:rPr>
          <w:rFonts w:ascii="Times New Roman" w:eastAsia="Calibri" w:hAnsi="Times New Roman" w:cs="Times New Roman"/>
          <w:sz w:val="28"/>
          <w:szCs w:val="28"/>
          <w:lang w:eastAsia="en-US"/>
        </w:rPr>
        <w:t>луг»,руководствуясь законом Алтайского края от 10.09.2007 № 87-ЗС  «О р</w:t>
      </w:r>
      <w:r w:rsidRPr="00A71F2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A71F20">
        <w:rPr>
          <w:rFonts w:ascii="Times New Roman" w:eastAsia="Calibri" w:hAnsi="Times New Roman" w:cs="Times New Roman"/>
          <w:sz w:val="28"/>
          <w:szCs w:val="28"/>
          <w:lang w:eastAsia="en-US"/>
        </w:rPr>
        <w:t>гулирование отдельных отношений на территории Алтайского края» (в ред. закона от  14.06.2024 № 38-ЗС)ПОСТАНОВЛЯЮ:</w:t>
      </w:r>
    </w:p>
    <w:p w:rsidR="00A71F20" w:rsidRPr="00A71F20" w:rsidRDefault="00A71F20" w:rsidP="00A71F2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F20"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Администрации Поспелихинск</w:t>
      </w:r>
      <w:r w:rsidRPr="00A71F20">
        <w:rPr>
          <w:rFonts w:ascii="Times New Roman" w:hAnsi="Times New Roman" w:cs="Times New Roman"/>
          <w:sz w:val="28"/>
          <w:szCs w:val="28"/>
        </w:rPr>
        <w:t>о</w:t>
      </w:r>
      <w:r w:rsidRPr="00A71F20">
        <w:rPr>
          <w:rFonts w:ascii="Times New Roman" w:hAnsi="Times New Roman" w:cs="Times New Roman"/>
          <w:sz w:val="28"/>
          <w:szCs w:val="28"/>
        </w:rPr>
        <w:t>го сельсовета от 30.09.2024  №  49 «Об утверждении Административного регламента предоставления муниципальной услуги: «По принятию решения о предоставлении права заготовки древесины и подготовке проекта договора купли-продажи лесных насаждений гражданам для собственных нужд»»:</w:t>
      </w:r>
    </w:p>
    <w:p w:rsidR="00A71F20" w:rsidRPr="00A71F20" w:rsidRDefault="00A71F20" w:rsidP="00A71F20">
      <w:pPr>
        <w:spacing w:after="0"/>
        <w:ind w:firstLine="1248"/>
        <w:jc w:val="both"/>
        <w:rPr>
          <w:rFonts w:ascii="Times New Roman" w:hAnsi="Times New Roman" w:cs="Times New Roman"/>
          <w:sz w:val="28"/>
          <w:szCs w:val="28"/>
        </w:rPr>
      </w:pPr>
      <w:r w:rsidRPr="00A71F20">
        <w:rPr>
          <w:rFonts w:ascii="Times New Roman" w:hAnsi="Times New Roman" w:cs="Times New Roman"/>
          <w:sz w:val="28"/>
          <w:szCs w:val="28"/>
        </w:rPr>
        <w:t>1.1. пункт 2.8 дополнить подпунктом 2.8.3 следующего содерж</w:t>
      </w:r>
      <w:r w:rsidRPr="00A71F20">
        <w:rPr>
          <w:rFonts w:ascii="Times New Roman" w:hAnsi="Times New Roman" w:cs="Times New Roman"/>
          <w:sz w:val="28"/>
          <w:szCs w:val="28"/>
        </w:rPr>
        <w:t>а</w:t>
      </w:r>
      <w:r w:rsidRPr="00A71F20">
        <w:rPr>
          <w:rFonts w:ascii="Times New Roman" w:hAnsi="Times New Roman" w:cs="Times New Roman"/>
          <w:sz w:val="28"/>
          <w:szCs w:val="28"/>
        </w:rPr>
        <w:t>ния:</w:t>
      </w:r>
    </w:p>
    <w:p w:rsidR="00A71F20" w:rsidRPr="00A71F20" w:rsidRDefault="00A71F20" w:rsidP="00A71F20">
      <w:pPr>
        <w:spacing w:after="0"/>
        <w:ind w:firstLine="1248"/>
        <w:jc w:val="both"/>
        <w:rPr>
          <w:rFonts w:ascii="Times New Roman" w:hAnsi="Times New Roman" w:cs="Times New Roman"/>
          <w:sz w:val="28"/>
          <w:szCs w:val="28"/>
        </w:rPr>
      </w:pPr>
      <w:r w:rsidRPr="00A71F20">
        <w:rPr>
          <w:rFonts w:ascii="Times New Roman" w:hAnsi="Times New Roman" w:cs="Times New Roman"/>
          <w:sz w:val="28"/>
          <w:szCs w:val="28"/>
        </w:rPr>
        <w:t>«2.8.3. В первоочередном порядке осуществляют заготовку либо приобретение древесины для собственных нужд следующие категории гра</w:t>
      </w:r>
      <w:r w:rsidRPr="00A71F20">
        <w:rPr>
          <w:rFonts w:ascii="Times New Roman" w:hAnsi="Times New Roman" w:cs="Times New Roman"/>
          <w:sz w:val="28"/>
          <w:szCs w:val="28"/>
        </w:rPr>
        <w:t>ж</w:t>
      </w:r>
      <w:r w:rsidRPr="00A71F20">
        <w:rPr>
          <w:rFonts w:ascii="Times New Roman" w:hAnsi="Times New Roman" w:cs="Times New Roman"/>
          <w:sz w:val="28"/>
          <w:szCs w:val="28"/>
        </w:rPr>
        <w:t>дан:</w:t>
      </w:r>
    </w:p>
    <w:p w:rsidR="00A71F20" w:rsidRPr="00A71F20" w:rsidRDefault="00A71F20" w:rsidP="00A71F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20">
        <w:rPr>
          <w:rFonts w:ascii="Times New Roman" w:hAnsi="Times New Roman" w:cs="Times New Roman"/>
          <w:sz w:val="28"/>
          <w:szCs w:val="28"/>
        </w:rPr>
        <w:t>Граждане, имеющие на праве собственности земельные участки, вид разрешенного использования которых предусматривает индивидуальное ж</w:t>
      </w:r>
      <w:r w:rsidRPr="00A71F20">
        <w:rPr>
          <w:rFonts w:ascii="Times New Roman" w:hAnsi="Times New Roman" w:cs="Times New Roman"/>
          <w:sz w:val="28"/>
          <w:szCs w:val="28"/>
        </w:rPr>
        <w:t>и</w:t>
      </w:r>
      <w:r w:rsidRPr="00A71F20">
        <w:rPr>
          <w:rFonts w:ascii="Times New Roman" w:hAnsi="Times New Roman" w:cs="Times New Roman"/>
          <w:sz w:val="28"/>
          <w:szCs w:val="28"/>
        </w:rPr>
        <w:t>лищное строительство или ведение личного подсобного хозяйства на землях населенных пунктов, получившие документы, разрешающие строительство, не имеющие в собственности жилого помещения, постоянно проживающие на территории Алтайского края, осуществляют заготовку либо приобретение древесины для собственных нужд для индивидуального жилищного стро</w:t>
      </w:r>
      <w:r w:rsidRPr="00A71F20">
        <w:rPr>
          <w:rFonts w:ascii="Times New Roman" w:hAnsi="Times New Roman" w:cs="Times New Roman"/>
          <w:sz w:val="28"/>
          <w:szCs w:val="28"/>
        </w:rPr>
        <w:t>и</w:t>
      </w:r>
      <w:r w:rsidRPr="00A71F20">
        <w:rPr>
          <w:rFonts w:ascii="Times New Roman" w:hAnsi="Times New Roman" w:cs="Times New Roman"/>
          <w:sz w:val="28"/>
          <w:szCs w:val="28"/>
        </w:rPr>
        <w:t>тельства, а также граждане, имеющие в собственности жилое помещение, п</w:t>
      </w:r>
      <w:r w:rsidRPr="00A71F20">
        <w:rPr>
          <w:rFonts w:ascii="Times New Roman" w:hAnsi="Times New Roman" w:cs="Times New Roman"/>
          <w:sz w:val="28"/>
          <w:szCs w:val="28"/>
        </w:rPr>
        <w:t>о</w:t>
      </w:r>
      <w:r w:rsidRPr="00A71F20">
        <w:rPr>
          <w:rFonts w:ascii="Times New Roman" w:hAnsi="Times New Roman" w:cs="Times New Roman"/>
          <w:sz w:val="28"/>
          <w:szCs w:val="28"/>
        </w:rPr>
        <w:lastRenderedPageBreak/>
        <w:t>стоянно проживающие на территории Алтайского края, осуществляют заг</w:t>
      </w:r>
      <w:r w:rsidRPr="00A71F20">
        <w:rPr>
          <w:rFonts w:ascii="Times New Roman" w:hAnsi="Times New Roman" w:cs="Times New Roman"/>
          <w:sz w:val="28"/>
          <w:szCs w:val="28"/>
        </w:rPr>
        <w:t>о</w:t>
      </w:r>
      <w:r w:rsidRPr="00A71F20">
        <w:rPr>
          <w:rFonts w:ascii="Times New Roman" w:hAnsi="Times New Roman" w:cs="Times New Roman"/>
          <w:sz w:val="28"/>
          <w:szCs w:val="28"/>
        </w:rPr>
        <w:t>товку либо приобретение древесины для собственных нужд для ремонта ж</w:t>
      </w:r>
      <w:r w:rsidRPr="00A71F20">
        <w:rPr>
          <w:rFonts w:ascii="Times New Roman" w:hAnsi="Times New Roman" w:cs="Times New Roman"/>
          <w:sz w:val="28"/>
          <w:szCs w:val="28"/>
        </w:rPr>
        <w:t>и</w:t>
      </w:r>
      <w:r w:rsidRPr="00A71F20">
        <w:rPr>
          <w:rFonts w:ascii="Times New Roman" w:hAnsi="Times New Roman" w:cs="Times New Roman"/>
          <w:sz w:val="28"/>
          <w:szCs w:val="28"/>
        </w:rPr>
        <w:t>лого дома, части жилого дома, иных жилых помещений, ремонта (возвед</w:t>
      </w:r>
      <w:r w:rsidRPr="00A71F20">
        <w:rPr>
          <w:rFonts w:ascii="Times New Roman" w:hAnsi="Times New Roman" w:cs="Times New Roman"/>
          <w:sz w:val="28"/>
          <w:szCs w:val="28"/>
        </w:rPr>
        <w:t>е</w:t>
      </w:r>
      <w:r w:rsidRPr="00A71F20">
        <w:rPr>
          <w:rFonts w:ascii="Times New Roman" w:hAnsi="Times New Roman" w:cs="Times New Roman"/>
          <w:sz w:val="28"/>
          <w:szCs w:val="28"/>
        </w:rPr>
        <w:t>ния) хозяйственных построек вне очереди, если они относятся к числу гра</w:t>
      </w:r>
      <w:r w:rsidRPr="00A71F20">
        <w:rPr>
          <w:rFonts w:ascii="Times New Roman" w:hAnsi="Times New Roman" w:cs="Times New Roman"/>
          <w:sz w:val="28"/>
          <w:szCs w:val="28"/>
        </w:rPr>
        <w:t>ж</w:t>
      </w:r>
      <w:r w:rsidRPr="00A71F20">
        <w:rPr>
          <w:rFonts w:ascii="Times New Roman" w:hAnsi="Times New Roman" w:cs="Times New Roman"/>
          <w:sz w:val="28"/>
          <w:szCs w:val="28"/>
        </w:rPr>
        <w:t>дан:</w:t>
      </w:r>
    </w:p>
    <w:p w:rsidR="00A71F20" w:rsidRPr="00A71F20" w:rsidRDefault="00A71F20" w:rsidP="00A71F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"/>
      <w:bookmarkEnd w:id="21"/>
      <w:r w:rsidRPr="00A71F20">
        <w:rPr>
          <w:rFonts w:ascii="Times New Roman" w:hAnsi="Times New Roman" w:cs="Times New Roman"/>
          <w:sz w:val="28"/>
          <w:szCs w:val="28"/>
        </w:rPr>
        <w:t>а) 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</w:t>
      </w:r>
      <w:r w:rsidRPr="00A71F20">
        <w:rPr>
          <w:rFonts w:ascii="Times New Roman" w:hAnsi="Times New Roman" w:cs="Times New Roman"/>
          <w:sz w:val="28"/>
          <w:szCs w:val="28"/>
        </w:rPr>
        <w:t>л</w:t>
      </w:r>
      <w:r w:rsidRPr="00A71F20">
        <w:rPr>
          <w:rFonts w:ascii="Times New Roman" w:hAnsi="Times New Roman" w:cs="Times New Roman"/>
          <w:sz w:val="28"/>
          <w:szCs w:val="28"/>
        </w:rPr>
        <w:t>нению задач, возложенных на Вооруженные Силы Российской Федерации, граждан, находящихся на военной службе (службе) в войсках национальной гвардии Российской Федерации, в воинских формированиях и органах, ук</w:t>
      </w:r>
      <w:r w:rsidRPr="00A71F20">
        <w:rPr>
          <w:rFonts w:ascii="Times New Roman" w:hAnsi="Times New Roman" w:cs="Times New Roman"/>
          <w:sz w:val="28"/>
          <w:szCs w:val="28"/>
        </w:rPr>
        <w:t>а</w:t>
      </w:r>
      <w:r w:rsidRPr="00A71F20">
        <w:rPr>
          <w:rFonts w:ascii="Times New Roman" w:hAnsi="Times New Roman" w:cs="Times New Roman"/>
          <w:sz w:val="28"/>
          <w:szCs w:val="28"/>
        </w:rPr>
        <w:t xml:space="preserve">занных в </w:t>
      </w:r>
      <w:hyperlink r:id="rId21" w:history="1">
        <w:r w:rsidRPr="00A71F20">
          <w:rPr>
            <w:rStyle w:val="a9"/>
            <w:rFonts w:ascii="Times New Roman" w:hAnsi="Times New Roman" w:cs="Times New Roman"/>
            <w:sz w:val="28"/>
            <w:szCs w:val="28"/>
          </w:rPr>
          <w:t>пункте 6 статьи 1</w:t>
        </w:r>
      </w:hyperlink>
      <w:r w:rsidRPr="00A71F20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N61-ФЗ "Об обороне", граждан, призванных на военную службу в Вооруженные С</w:t>
      </w:r>
      <w:r w:rsidRPr="00A71F20">
        <w:rPr>
          <w:rFonts w:ascii="Times New Roman" w:hAnsi="Times New Roman" w:cs="Times New Roman"/>
          <w:sz w:val="28"/>
          <w:szCs w:val="28"/>
        </w:rPr>
        <w:t>и</w:t>
      </w:r>
      <w:r w:rsidRPr="00A71F20">
        <w:rPr>
          <w:rFonts w:ascii="Times New Roman" w:hAnsi="Times New Roman" w:cs="Times New Roman"/>
          <w:sz w:val="28"/>
          <w:szCs w:val="28"/>
        </w:rPr>
        <w:t>лы Российской Федерации по мобилизации, граждан, заключивших в соо</w:t>
      </w:r>
      <w:r w:rsidRPr="00A71F20">
        <w:rPr>
          <w:rFonts w:ascii="Times New Roman" w:hAnsi="Times New Roman" w:cs="Times New Roman"/>
          <w:sz w:val="28"/>
          <w:szCs w:val="28"/>
        </w:rPr>
        <w:t>т</w:t>
      </w:r>
      <w:r w:rsidRPr="00A71F20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22" w:history="1">
        <w:r w:rsidRPr="00A71F20">
          <w:rPr>
            <w:rStyle w:val="a9"/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A71F20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A71F20">
          <w:rPr>
            <w:rStyle w:val="a9"/>
            <w:rFonts w:ascii="Times New Roman" w:hAnsi="Times New Roman" w:cs="Times New Roman"/>
            <w:sz w:val="28"/>
            <w:szCs w:val="28"/>
          </w:rPr>
          <w:t>5</w:t>
        </w:r>
      </w:hyperlink>
      <w:r w:rsidRPr="00A71F20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A71F20">
          <w:rPr>
            <w:rStyle w:val="a9"/>
            <w:rFonts w:ascii="Times New Roman" w:hAnsi="Times New Roman" w:cs="Times New Roman"/>
            <w:sz w:val="28"/>
            <w:szCs w:val="28"/>
          </w:rPr>
          <w:t>7 статьи 38</w:t>
        </w:r>
      </w:hyperlink>
      <w:r w:rsidRPr="00A71F20">
        <w:rPr>
          <w:rFonts w:ascii="Times New Roman" w:hAnsi="Times New Roman" w:cs="Times New Roman"/>
          <w:sz w:val="28"/>
          <w:szCs w:val="28"/>
        </w:rPr>
        <w:t xml:space="preserve"> Федерального закона от 28 марта 1998 года N 53-ФЗ "О воинской обязанности и военной службе" контракт о пр</w:t>
      </w:r>
      <w:r w:rsidRPr="00A71F20">
        <w:rPr>
          <w:rFonts w:ascii="Times New Roman" w:hAnsi="Times New Roman" w:cs="Times New Roman"/>
          <w:sz w:val="28"/>
          <w:szCs w:val="28"/>
        </w:rPr>
        <w:t>о</w:t>
      </w:r>
      <w:r w:rsidRPr="00A71F20">
        <w:rPr>
          <w:rFonts w:ascii="Times New Roman" w:hAnsi="Times New Roman" w:cs="Times New Roman"/>
          <w:sz w:val="28"/>
          <w:szCs w:val="28"/>
        </w:rPr>
        <w:t>хождении военной службы, при условии их участия в специальной военной операции, граждан, непосредственно выполняющих (выполнявших) задачи поохране государственной границы Российской Федерации на участках, примыкающих районам проведения специальной военной операции на те</w:t>
      </w:r>
      <w:r w:rsidRPr="00A71F20">
        <w:rPr>
          <w:rFonts w:ascii="Times New Roman" w:hAnsi="Times New Roman" w:cs="Times New Roman"/>
          <w:sz w:val="28"/>
          <w:szCs w:val="28"/>
        </w:rPr>
        <w:t>р</w:t>
      </w:r>
      <w:r w:rsidRPr="00A71F20">
        <w:rPr>
          <w:rFonts w:ascii="Times New Roman" w:hAnsi="Times New Roman" w:cs="Times New Roman"/>
          <w:sz w:val="28"/>
          <w:szCs w:val="28"/>
        </w:rPr>
        <w:t>риториях Донецкой Народной Республики, Луганской Народной Республики и Украины (далее - военнослужащие), в том числе военнослужащих, уволе</w:t>
      </w:r>
      <w:r w:rsidRPr="00A71F20">
        <w:rPr>
          <w:rFonts w:ascii="Times New Roman" w:hAnsi="Times New Roman" w:cs="Times New Roman"/>
          <w:sz w:val="28"/>
          <w:szCs w:val="28"/>
        </w:rPr>
        <w:t>н</w:t>
      </w:r>
      <w:r w:rsidRPr="00A71F20">
        <w:rPr>
          <w:rFonts w:ascii="Times New Roman" w:hAnsi="Times New Roman" w:cs="Times New Roman"/>
          <w:sz w:val="28"/>
          <w:szCs w:val="28"/>
        </w:rPr>
        <w:t>ных с военной службы в связи с получением ранения (контузия, травма, ув</w:t>
      </w:r>
      <w:r w:rsidRPr="00A71F20">
        <w:rPr>
          <w:rFonts w:ascii="Times New Roman" w:hAnsi="Times New Roman" w:cs="Times New Roman"/>
          <w:sz w:val="28"/>
          <w:szCs w:val="28"/>
        </w:rPr>
        <w:t>е</w:t>
      </w:r>
      <w:r w:rsidRPr="00A71F20">
        <w:rPr>
          <w:rFonts w:ascii="Times New Roman" w:hAnsi="Times New Roman" w:cs="Times New Roman"/>
          <w:sz w:val="28"/>
          <w:szCs w:val="28"/>
        </w:rPr>
        <w:t>чье) или заболевания при исполнении обязанностей военной службы в ходе проведения специальной военной операции;</w:t>
      </w:r>
    </w:p>
    <w:p w:rsidR="00A71F20" w:rsidRPr="00A71F20" w:rsidRDefault="00A71F20" w:rsidP="00A71F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F20">
        <w:rPr>
          <w:rFonts w:ascii="Times New Roman" w:hAnsi="Times New Roman" w:cs="Times New Roman"/>
          <w:sz w:val="28"/>
          <w:szCs w:val="28"/>
        </w:rPr>
        <w:t xml:space="preserve">б) членов семьи (дети, родители, супруг (супруга) граждан, указанных в </w:t>
      </w:r>
      <w:hyperlink r:id="rId25" w:anchor="Par2" w:history="1">
        <w:r w:rsidRPr="00A71F20">
          <w:rPr>
            <w:rStyle w:val="a9"/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A71F20">
        <w:rPr>
          <w:rFonts w:ascii="Times New Roman" w:hAnsi="Times New Roman" w:cs="Times New Roman"/>
          <w:sz w:val="28"/>
          <w:szCs w:val="28"/>
        </w:rPr>
        <w:t>, в том числе погибших (умерших).</w:t>
      </w:r>
    </w:p>
    <w:p w:rsidR="00A71F20" w:rsidRPr="00A71F20" w:rsidRDefault="00A71F20" w:rsidP="00A71F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F20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A71F20" w:rsidRPr="00A71F20" w:rsidRDefault="00A71F20" w:rsidP="00A71F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F20">
        <w:rPr>
          <w:rFonts w:ascii="Times New Roman" w:hAnsi="Times New Roman" w:cs="Times New Roman"/>
          <w:sz w:val="28"/>
          <w:szCs w:val="28"/>
        </w:rPr>
        <w:t>а) копии документов, подтверждающих факт участия военнослужащего в специальной военной операции;</w:t>
      </w:r>
    </w:p>
    <w:p w:rsidR="00A71F20" w:rsidRPr="00A71F20" w:rsidRDefault="00A71F20" w:rsidP="00A71F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F20">
        <w:rPr>
          <w:rFonts w:ascii="Times New Roman" w:hAnsi="Times New Roman" w:cs="Times New Roman"/>
          <w:sz w:val="28"/>
          <w:szCs w:val="28"/>
        </w:rPr>
        <w:t>б) копии документов, подтверждающих статус члена семьи (ребенка, р</w:t>
      </w:r>
      <w:r w:rsidRPr="00A71F20">
        <w:rPr>
          <w:rFonts w:ascii="Times New Roman" w:hAnsi="Times New Roman" w:cs="Times New Roman"/>
          <w:sz w:val="28"/>
          <w:szCs w:val="28"/>
        </w:rPr>
        <w:t>о</w:t>
      </w:r>
      <w:r w:rsidRPr="00A71F20">
        <w:rPr>
          <w:rFonts w:ascii="Times New Roman" w:hAnsi="Times New Roman" w:cs="Times New Roman"/>
          <w:sz w:val="28"/>
          <w:szCs w:val="28"/>
        </w:rPr>
        <w:t>дителя, супруга (супруги) военнослужащих.</w:t>
      </w:r>
    </w:p>
    <w:p w:rsidR="00A71F20" w:rsidRPr="00A71F20" w:rsidRDefault="00A71F20" w:rsidP="00A71F20">
      <w:pPr>
        <w:spacing w:after="0"/>
        <w:ind w:firstLine="1248"/>
        <w:jc w:val="both"/>
        <w:rPr>
          <w:rFonts w:ascii="Times New Roman" w:hAnsi="Times New Roman" w:cs="Times New Roman"/>
          <w:sz w:val="28"/>
          <w:szCs w:val="28"/>
        </w:rPr>
      </w:pPr>
    </w:p>
    <w:p w:rsidR="000A3F5C" w:rsidRPr="000A3F5C" w:rsidRDefault="00A71F20" w:rsidP="00B27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1F2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</w:t>
      </w:r>
      <w:r w:rsidR="00B27EB0">
        <w:rPr>
          <w:rFonts w:ascii="Times New Roman" w:hAnsi="Times New Roman" w:cs="Times New Roman"/>
          <w:sz w:val="28"/>
          <w:szCs w:val="28"/>
        </w:rPr>
        <w:t xml:space="preserve">                  Т.Н. Платонова</w:t>
      </w:r>
    </w:p>
    <w:sectPr w:rsidR="000A3F5C" w:rsidRPr="000A3F5C" w:rsidSect="003D2B6C">
      <w:footerReference w:type="default" r:id="rId26"/>
      <w:footerReference w:type="first" r:id="rId2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982" w:rsidRDefault="007C6982" w:rsidP="00B81ADB">
      <w:pPr>
        <w:spacing w:after="0" w:line="240" w:lineRule="auto"/>
      </w:pPr>
      <w:r>
        <w:separator/>
      </w:r>
    </w:p>
  </w:endnote>
  <w:endnote w:type="continuationSeparator" w:id="1">
    <w:p w:rsidR="007C6982" w:rsidRDefault="007C6982" w:rsidP="00B8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2529310"/>
      <w:docPartObj>
        <w:docPartGallery w:val="Page Numbers (Bottom of Page)"/>
        <w:docPartUnique/>
      </w:docPartObj>
    </w:sdtPr>
    <w:sdtContent>
      <w:p w:rsidR="002C2974" w:rsidRDefault="00AA065B">
        <w:pPr>
          <w:pStyle w:val="ae"/>
          <w:jc w:val="center"/>
        </w:pPr>
        <w:fldSimple w:instr="PAGE   \* MERGEFORMAT">
          <w:r w:rsidR="00771675" w:rsidRPr="00771675">
            <w:rPr>
              <w:noProof/>
              <w:lang w:val="ru-RU"/>
            </w:rPr>
            <w:t>5</w:t>
          </w:r>
        </w:fldSimple>
      </w:p>
    </w:sdtContent>
  </w:sdt>
  <w:p w:rsidR="002C2974" w:rsidRDefault="002C297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9452346"/>
      <w:docPartObj>
        <w:docPartGallery w:val="Page Numbers (Bottom of Page)"/>
        <w:docPartUnique/>
      </w:docPartObj>
    </w:sdtPr>
    <w:sdtContent>
      <w:p w:rsidR="002C2974" w:rsidRDefault="00AA065B">
        <w:pPr>
          <w:pStyle w:val="ae"/>
          <w:jc w:val="center"/>
        </w:pPr>
        <w:fldSimple w:instr="PAGE   \* MERGEFORMAT">
          <w:r w:rsidR="00771675" w:rsidRPr="00771675">
            <w:rPr>
              <w:noProof/>
              <w:lang w:val="ru-RU"/>
            </w:rPr>
            <w:t>94</w:t>
          </w:r>
        </w:fldSimple>
      </w:p>
    </w:sdtContent>
  </w:sdt>
  <w:p w:rsidR="002C2974" w:rsidRPr="003D2B6C" w:rsidRDefault="002C2974">
    <w:pPr>
      <w:pStyle w:val="ae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155490"/>
      <w:docPartObj>
        <w:docPartGallery w:val="Page Numbers (Bottom of Page)"/>
        <w:docPartUnique/>
      </w:docPartObj>
    </w:sdtPr>
    <w:sdtContent>
      <w:p w:rsidR="002C2974" w:rsidRDefault="00AA065B">
        <w:pPr>
          <w:pStyle w:val="ae"/>
          <w:jc w:val="center"/>
        </w:pPr>
        <w:fldSimple w:instr="PAGE   \* MERGEFORMAT">
          <w:r w:rsidR="00771675" w:rsidRPr="00771675">
            <w:rPr>
              <w:noProof/>
              <w:lang w:val="ru-RU"/>
            </w:rPr>
            <w:t>95</w:t>
          </w:r>
        </w:fldSimple>
      </w:p>
    </w:sdtContent>
  </w:sdt>
  <w:p w:rsidR="002C2974" w:rsidRDefault="002C2974" w:rsidP="000A3F5C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74" w:rsidRDefault="00AA065B">
    <w:pPr>
      <w:pStyle w:val="ae"/>
      <w:jc w:val="center"/>
    </w:pPr>
    <w:fldSimple w:instr="PAGE   \* MERGEFORMAT">
      <w:r w:rsidR="00771675" w:rsidRPr="00771675">
        <w:rPr>
          <w:noProof/>
          <w:lang w:val="ru-RU"/>
        </w:rPr>
        <w:t>106</w:t>
      </w:r>
    </w:fldSimple>
  </w:p>
  <w:p w:rsidR="002C2974" w:rsidRPr="00A76DBA" w:rsidRDefault="002C2974" w:rsidP="000A3F5C">
    <w:pPr>
      <w:pStyle w:val="ae"/>
      <w:rPr>
        <w:lang w:val="ru-RU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74" w:rsidRDefault="00AA065B">
    <w:pPr>
      <w:pStyle w:val="ae"/>
      <w:jc w:val="center"/>
    </w:pPr>
    <w:fldSimple w:instr="PAGE   \* MERGEFORMAT">
      <w:r w:rsidR="00771675" w:rsidRPr="00771675">
        <w:rPr>
          <w:noProof/>
          <w:lang w:val="ru-RU"/>
        </w:rPr>
        <w:t>105</w:t>
      </w:r>
    </w:fldSimple>
  </w:p>
  <w:p w:rsidR="002C2974" w:rsidRPr="00A76DBA" w:rsidRDefault="002C2974">
    <w:pPr>
      <w:pStyle w:val="ae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982" w:rsidRDefault="007C6982" w:rsidP="00B81ADB">
      <w:pPr>
        <w:spacing w:after="0" w:line="240" w:lineRule="auto"/>
      </w:pPr>
      <w:r>
        <w:separator/>
      </w:r>
    </w:p>
  </w:footnote>
  <w:footnote w:type="continuationSeparator" w:id="1">
    <w:p w:rsidR="007C6982" w:rsidRDefault="007C6982" w:rsidP="00B81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74" w:rsidRDefault="002C297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74" w:rsidRDefault="002C29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6C37"/>
    <w:multiLevelType w:val="multilevel"/>
    <w:tmpl w:val="3124A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AA924FC"/>
    <w:multiLevelType w:val="hybridMultilevel"/>
    <w:tmpl w:val="CCCEA346"/>
    <w:lvl w:ilvl="0" w:tplc="4A96D6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5421707"/>
    <w:multiLevelType w:val="multilevel"/>
    <w:tmpl w:val="99F836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5E145E17"/>
    <w:multiLevelType w:val="hybridMultilevel"/>
    <w:tmpl w:val="538EE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9D7BC4"/>
    <w:multiLevelType w:val="hybridMultilevel"/>
    <w:tmpl w:val="E1C8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02AF"/>
    <w:rsid w:val="000011A3"/>
    <w:rsid w:val="00013059"/>
    <w:rsid w:val="000234CB"/>
    <w:rsid w:val="000303FC"/>
    <w:rsid w:val="00051F5E"/>
    <w:rsid w:val="00057D9D"/>
    <w:rsid w:val="00057DEA"/>
    <w:rsid w:val="000652B7"/>
    <w:rsid w:val="00071716"/>
    <w:rsid w:val="000742F5"/>
    <w:rsid w:val="00075A80"/>
    <w:rsid w:val="00085B45"/>
    <w:rsid w:val="0009079A"/>
    <w:rsid w:val="000A3F5C"/>
    <w:rsid w:val="000C6E75"/>
    <w:rsid w:val="000D0574"/>
    <w:rsid w:val="0010692F"/>
    <w:rsid w:val="00121664"/>
    <w:rsid w:val="00135292"/>
    <w:rsid w:val="00154527"/>
    <w:rsid w:val="0016374E"/>
    <w:rsid w:val="0017432C"/>
    <w:rsid w:val="0018142F"/>
    <w:rsid w:val="00183641"/>
    <w:rsid w:val="00193419"/>
    <w:rsid w:val="001A2352"/>
    <w:rsid w:val="001A7D5B"/>
    <w:rsid w:val="001B02AF"/>
    <w:rsid w:val="001B51AF"/>
    <w:rsid w:val="001C3C02"/>
    <w:rsid w:val="001C4122"/>
    <w:rsid w:val="001D264B"/>
    <w:rsid w:val="001D6A66"/>
    <w:rsid w:val="001E65CC"/>
    <w:rsid w:val="001F7B83"/>
    <w:rsid w:val="00200A74"/>
    <w:rsid w:val="00210DCD"/>
    <w:rsid w:val="002155EF"/>
    <w:rsid w:val="002665C9"/>
    <w:rsid w:val="00274BA5"/>
    <w:rsid w:val="00293F4D"/>
    <w:rsid w:val="002A0402"/>
    <w:rsid w:val="002A1515"/>
    <w:rsid w:val="002A729F"/>
    <w:rsid w:val="002C2974"/>
    <w:rsid w:val="002D3EF6"/>
    <w:rsid w:val="002F514A"/>
    <w:rsid w:val="00303778"/>
    <w:rsid w:val="00303A3F"/>
    <w:rsid w:val="003054A1"/>
    <w:rsid w:val="00333D44"/>
    <w:rsid w:val="0033504B"/>
    <w:rsid w:val="0035154C"/>
    <w:rsid w:val="00352606"/>
    <w:rsid w:val="00357285"/>
    <w:rsid w:val="00360326"/>
    <w:rsid w:val="0037028C"/>
    <w:rsid w:val="003970F2"/>
    <w:rsid w:val="003D167E"/>
    <w:rsid w:val="003D2B6C"/>
    <w:rsid w:val="003D5A5A"/>
    <w:rsid w:val="003D613C"/>
    <w:rsid w:val="003E2AF3"/>
    <w:rsid w:val="003E6108"/>
    <w:rsid w:val="003F3C53"/>
    <w:rsid w:val="003F572B"/>
    <w:rsid w:val="004012C6"/>
    <w:rsid w:val="0040158B"/>
    <w:rsid w:val="0040664A"/>
    <w:rsid w:val="00425B9D"/>
    <w:rsid w:val="00434F88"/>
    <w:rsid w:val="004807E3"/>
    <w:rsid w:val="00481A02"/>
    <w:rsid w:val="00484C3A"/>
    <w:rsid w:val="004A3BA6"/>
    <w:rsid w:val="004B77DF"/>
    <w:rsid w:val="004D1C76"/>
    <w:rsid w:val="004D2437"/>
    <w:rsid w:val="004F2968"/>
    <w:rsid w:val="004F4C26"/>
    <w:rsid w:val="00500F3A"/>
    <w:rsid w:val="00513F55"/>
    <w:rsid w:val="00514EA7"/>
    <w:rsid w:val="00517C13"/>
    <w:rsid w:val="0052318E"/>
    <w:rsid w:val="0052444D"/>
    <w:rsid w:val="005313D2"/>
    <w:rsid w:val="0054547C"/>
    <w:rsid w:val="0055113E"/>
    <w:rsid w:val="0055579E"/>
    <w:rsid w:val="00571879"/>
    <w:rsid w:val="005732F5"/>
    <w:rsid w:val="005776A1"/>
    <w:rsid w:val="005823BE"/>
    <w:rsid w:val="00584C08"/>
    <w:rsid w:val="00590825"/>
    <w:rsid w:val="00591087"/>
    <w:rsid w:val="005A0429"/>
    <w:rsid w:val="005B7EFF"/>
    <w:rsid w:val="005C6D0E"/>
    <w:rsid w:val="005C7364"/>
    <w:rsid w:val="005D517B"/>
    <w:rsid w:val="005F50DB"/>
    <w:rsid w:val="00603E97"/>
    <w:rsid w:val="00616A31"/>
    <w:rsid w:val="00617E7B"/>
    <w:rsid w:val="00625604"/>
    <w:rsid w:val="0066175E"/>
    <w:rsid w:val="00667693"/>
    <w:rsid w:val="00677A51"/>
    <w:rsid w:val="00685F74"/>
    <w:rsid w:val="00687B4F"/>
    <w:rsid w:val="0069262D"/>
    <w:rsid w:val="00697AEB"/>
    <w:rsid w:val="006A0BAC"/>
    <w:rsid w:val="006B5167"/>
    <w:rsid w:val="006B799F"/>
    <w:rsid w:val="006D45A9"/>
    <w:rsid w:val="007034F6"/>
    <w:rsid w:val="007204FA"/>
    <w:rsid w:val="00720FD4"/>
    <w:rsid w:val="00725881"/>
    <w:rsid w:val="00725882"/>
    <w:rsid w:val="00744F1A"/>
    <w:rsid w:val="00771675"/>
    <w:rsid w:val="00772139"/>
    <w:rsid w:val="00775FC0"/>
    <w:rsid w:val="00776585"/>
    <w:rsid w:val="007812EE"/>
    <w:rsid w:val="00787FA4"/>
    <w:rsid w:val="007B5786"/>
    <w:rsid w:val="007B6866"/>
    <w:rsid w:val="007C11BB"/>
    <w:rsid w:val="007C6982"/>
    <w:rsid w:val="007C6A71"/>
    <w:rsid w:val="007D206A"/>
    <w:rsid w:val="007E1427"/>
    <w:rsid w:val="007E3A72"/>
    <w:rsid w:val="007E58DA"/>
    <w:rsid w:val="00803FD1"/>
    <w:rsid w:val="00806934"/>
    <w:rsid w:val="0081629F"/>
    <w:rsid w:val="008240C1"/>
    <w:rsid w:val="0083640E"/>
    <w:rsid w:val="008675B0"/>
    <w:rsid w:val="0087286C"/>
    <w:rsid w:val="0089332B"/>
    <w:rsid w:val="008A0E0A"/>
    <w:rsid w:val="008C5B92"/>
    <w:rsid w:val="008E0FDB"/>
    <w:rsid w:val="008E1491"/>
    <w:rsid w:val="00921CC8"/>
    <w:rsid w:val="00932184"/>
    <w:rsid w:val="0094192C"/>
    <w:rsid w:val="00955E61"/>
    <w:rsid w:val="0098442F"/>
    <w:rsid w:val="00985182"/>
    <w:rsid w:val="00987753"/>
    <w:rsid w:val="009A022A"/>
    <w:rsid w:val="009B582A"/>
    <w:rsid w:val="009D0923"/>
    <w:rsid w:val="009E252A"/>
    <w:rsid w:val="00A0644B"/>
    <w:rsid w:val="00A07435"/>
    <w:rsid w:val="00A11D35"/>
    <w:rsid w:val="00A201FD"/>
    <w:rsid w:val="00A203D3"/>
    <w:rsid w:val="00A36722"/>
    <w:rsid w:val="00A37CA0"/>
    <w:rsid w:val="00A44519"/>
    <w:rsid w:val="00A46147"/>
    <w:rsid w:val="00A71F20"/>
    <w:rsid w:val="00A76DBA"/>
    <w:rsid w:val="00A775B6"/>
    <w:rsid w:val="00A8344C"/>
    <w:rsid w:val="00A83923"/>
    <w:rsid w:val="00A877AD"/>
    <w:rsid w:val="00A903ED"/>
    <w:rsid w:val="00AA065B"/>
    <w:rsid w:val="00AA318E"/>
    <w:rsid w:val="00AA3EE0"/>
    <w:rsid w:val="00AA5FBB"/>
    <w:rsid w:val="00AB4A2B"/>
    <w:rsid w:val="00AB4F17"/>
    <w:rsid w:val="00AB6DA5"/>
    <w:rsid w:val="00AF4463"/>
    <w:rsid w:val="00B112FF"/>
    <w:rsid w:val="00B11E13"/>
    <w:rsid w:val="00B24C2A"/>
    <w:rsid w:val="00B27EB0"/>
    <w:rsid w:val="00B34F7D"/>
    <w:rsid w:val="00B36C70"/>
    <w:rsid w:val="00B567DA"/>
    <w:rsid w:val="00B72939"/>
    <w:rsid w:val="00B764F1"/>
    <w:rsid w:val="00B81ADB"/>
    <w:rsid w:val="00B83E5F"/>
    <w:rsid w:val="00B92629"/>
    <w:rsid w:val="00B944D7"/>
    <w:rsid w:val="00B95B7B"/>
    <w:rsid w:val="00BA205F"/>
    <w:rsid w:val="00BA300A"/>
    <w:rsid w:val="00BC0FFE"/>
    <w:rsid w:val="00BC3C37"/>
    <w:rsid w:val="00BE309E"/>
    <w:rsid w:val="00C13CAA"/>
    <w:rsid w:val="00C176DC"/>
    <w:rsid w:val="00C22E5C"/>
    <w:rsid w:val="00C2472F"/>
    <w:rsid w:val="00C33C1B"/>
    <w:rsid w:val="00C33F2A"/>
    <w:rsid w:val="00C440EA"/>
    <w:rsid w:val="00C465DB"/>
    <w:rsid w:val="00C735AA"/>
    <w:rsid w:val="00C836A8"/>
    <w:rsid w:val="00C84DE1"/>
    <w:rsid w:val="00C95F96"/>
    <w:rsid w:val="00CA6ACA"/>
    <w:rsid w:val="00CB4064"/>
    <w:rsid w:val="00CD0D57"/>
    <w:rsid w:val="00CE24D6"/>
    <w:rsid w:val="00CE6D21"/>
    <w:rsid w:val="00D11235"/>
    <w:rsid w:val="00D12D67"/>
    <w:rsid w:val="00D1653C"/>
    <w:rsid w:val="00D170BD"/>
    <w:rsid w:val="00D17F4D"/>
    <w:rsid w:val="00D337E9"/>
    <w:rsid w:val="00D44CFA"/>
    <w:rsid w:val="00D51A2A"/>
    <w:rsid w:val="00D576C0"/>
    <w:rsid w:val="00D62817"/>
    <w:rsid w:val="00D76CEF"/>
    <w:rsid w:val="00D87083"/>
    <w:rsid w:val="00D900A8"/>
    <w:rsid w:val="00DA170D"/>
    <w:rsid w:val="00DB216F"/>
    <w:rsid w:val="00DC06B8"/>
    <w:rsid w:val="00DD2404"/>
    <w:rsid w:val="00DD4F70"/>
    <w:rsid w:val="00DF02D8"/>
    <w:rsid w:val="00E009A9"/>
    <w:rsid w:val="00E2648D"/>
    <w:rsid w:val="00E46385"/>
    <w:rsid w:val="00E55F16"/>
    <w:rsid w:val="00E60876"/>
    <w:rsid w:val="00E62DF3"/>
    <w:rsid w:val="00E6638F"/>
    <w:rsid w:val="00E852AA"/>
    <w:rsid w:val="00E85FEB"/>
    <w:rsid w:val="00E9660F"/>
    <w:rsid w:val="00EA02C3"/>
    <w:rsid w:val="00EA63C1"/>
    <w:rsid w:val="00EB0BAD"/>
    <w:rsid w:val="00EE09E3"/>
    <w:rsid w:val="00EE5B93"/>
    <w:rsid w:val="00EE5E55"/>
    <w:rsid w:val="00EE69BE"/>
    <w:rsid w:val="00EE6F05"/>
    <w:rsid w:val="00EE75E7"/>
    <w:rsid w:val="00F21082"/>
    <w:rsid w:val="00F27D2F"/>
    <w:rsid w:val="00F33AEA"/>
    <w:rsid w:val="00F35540"/>
    <w:rsid w:val="00F526A0"/>
    <w:rsid w:val="00F651A2"/>
    <w:rsid w:val="00F724FA"/>
    <w:rsid w:val="00F91B57"/>
    <w:rsid w:val="00F95A87"/>
    <w:rsid w:val="00FA6913"/>
    <w:rsid w:val="00FB5191"/>
    <w:rsid w:val="00FC0131"/>
    <w:rsid w:val="00FC1D54"/>
    <w:rsid w:val="00FC62DC"/>
    <w:rsid w:val="00FD745F"/>
    <w:rsid w:val="00FE0658"/>
    <w:rsid w:val="00FE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A"/>
  </w:style>
  <w:style w:type="paragraph" w:styleId="1">
    <w:name w:val="heading 1"/>
    <w:basedOn w:val="a"/>
    <w:next w:val="a"/>
    <w:link w:val="10"/>
    <w:qFormat/>
    <w:rsid w:val="000C6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5732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Balloon Text"/>
    <w:basedOn w:val="a"/>
    <w:link w:val="a8"/>
    <w:unhideWhenUsed/>
    <w:rsid w:val="0021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155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C6E7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C6E75"/>
  </w:style>
  <w:style w:type="character" w:styleId="a9">
    <w:name w:val="Hyperlink"/>
    <w:uiPriority w:val="99"/>
    <w:unhideWhenUsed/>
    <w:rsid w:val="000C6E7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C6E75"/>
    <w:rPr>
      <w:color w:val="800080"/>
      <w:u w:val="single"/>
    </w:rPr>
  </w:style>
  <w:style w:type="paragraph" w:customStyle="1" w:styleId="13">
    <w:name w:val="Абзац списка1"/>
    <w:basedOn w:val="a"/>
    <w:qFormat/>
    <w:rsid w:val="000C6E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0C6E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6">
    <w:name w:val="s_16"/>
    <w:basedOn w:val="a"/>
    <w:rsid w:val="000C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"/>
    <w:basedOn w:val="a"/>
    <w:rsid w:val="000C6E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lk">
    <w:name w:val="blk"/>
    <w:basedOn w:val="a0"/>
    <w:rsid w:val="000C6E75"/>
  </w:style>
  <w:style w:type="table" w:styleId="ab">
    <w:name w:val="Table Grid"/>
    <w:basedOn w:val="a1"/>
    <w:rsid w:val="000C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0C6E75"/>
    <w:rPr>
      <w:color w:val="800080" w:themeColor="followedHyperlink"/>
      <w:u w:val="singl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5732F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semiHidden/>
    <w:rsid w:val="005732F5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semiHidden/>
    <w:rsid w:val="005732F5"/>
    <w:rPr>
      <w:rFonts w:ascii="Times New Roman" w:eastAsia="Times New Roman" w:hAnsi="Times New Roman" w:cs="Times New Roman"/>
      <w:sz w:val="28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5732F5"/>
  </w:style>
  <w:style w:type="character" w:customStyle="1" w:styleId="210">
    <w:name w:val="Заголовок 2 Знак1"/>
    <w:aliases w:val="H2 Знак1,&quot;Изумруд&quot; Знак1"/>
    <w:basedOn w:val="a0"/>
    <w:semiHidden/>
    <w:rsid w:val="005732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Normal (Web)"/>
    <w:basedOn w:val="a"/>
    <w:uiPriority w:val="99"/>
    <w:unhideWhenUsed/>
    <w:qFormat/>
    <w:rsid w:val="005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7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caption"/>
    <w:basedOn w:val="a"/>
    <w:semiHidden/>
    <w:unhideWhenUsed/>
    <w:qFormat/>
    <w:rsid w:val="005732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nhideWhenUsed/>
    <w:rsid w:val="005732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Plain Text"/>
    <w:basedOn w:val="a"/>
    <w:link w:val="af2"/>
    <w:semiHidden/>
    <w:unhideWhenUsed/>
    <w:rsid w:val="005732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5732F5"/>
    <w:rPr>
      <w:rFonts w:ascii="Courier New" w:eastAsia="Times New Roman" w:hAnsi="Courier New" w:cs="Times New Roman"/>
      <w:sz w:val="20"/>
      <w:szCs w:val="20"/>
    </w:rPr>
  </w:style>
  <w:style w:type="paragraph" w:styleId="af3">
    <w:name w:val="No Spacing"/>
    <w:link w:val="af4"/>
    <w:uiPriority w:val="1"/>
    <w:qFormat/>
    <w:rsid w:val="005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5732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List Paragraph"/>
    <w:basedOn w:val="a"/>
    <w:uiPriority w:val="34"/>
    <w:qFormat/>
    <w:rsid w:val="00D76CEF"/>
    <w:pPr>
      <w:ind w:left="720"/>
      <w:contextualSpacing/>
    </w:pPr>
  </w:style>
  <w:style w:type="paragraph" w:styleId="af6">
    <w:name w:val="header"/>
    <w:basedOn w:val="a"/>
    <w:link w:val="af7"/>
    <w:unhideWhenUsed/>
    <w:rsid w:val="00B8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B81ADB"/>
  </w:style>
  <w:style w:type="paragraph" w:customStyle="1" w:styleId="15">
    <w:name w:val="Без интервала1"/>
    <w:link w:val="NoSpacingChar"/>
    <w:rsid w:val="005A0429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oSpacingChar">
    <w:name w:val="No Spacing Char"/>
    <w:link w:val="15"/>
    <w:locked/>
    <w:rsid w:val="005A0429"/>
    <w:rPr>
      <w:rFonts w:ascii="Times New Roman" w:eastAsia="Calibri" w:hAnsi="Times New Roman" w:cs="Times New Roman"/>
    </w:rPr>
  </w:style>
  <w:style w:type="character" w:customStyle="1" w:styleId="af4">
    <w:name w:val="Без интервала Знак"/>
    <w:link w:val="af3"/>
    <w:rsid w:val="00D51A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1">
    <w:name w:val="Основной текст 21"/>
    <w:basedOn w:val="a"/>
    <w:rsid w:val="00D51A2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16">
    <w:name w:val="Без интервала1"/>
    <w:rsid w:val="00D51A2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character" w:styleId="af8">
    <w:name w:val="Strong"/>
    <w:qFormat/>
    <w:rsid w:val="00D51A2A"/>
    <w:rPr>
      <w:b/>
      <w:bCs/>
    </w:rPr>
  </w:style>
  <w:style w:type="paragraph" w:styleId="af9">
    <w:name w:val="TOC Heading"/>
    <w:basedOn w:val="1"/>
    <w:next w:val="a"/>
    <w:uiPriority w:val="39"/>
    <w:semiHidden/>
    <w:unhideWhenUsed/>
    <w:qFormat/>
    <w:rsid w:val="00EA02C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24">
    <w:name w:val="toc 2"/>
    <w:basedOn w:val="a"/>
    <w:next w:val="a"/>
    <w:autoRedefine/>
    <w:uiPriority w:val="39"/>
    <w:unhideWhenUsed/>
    <w:qFormat/>
    <w:rsid w:val="00EA02C3"/>
    <w:pPr>
      <w:spacing w:after="100"/>
      <w:ind w:left="220"/>
    </w:pPr>
  </w:style>
  <w:style w:type="paragraph" w:styleId="17">
    <w:name w:val="toc 1"/>
    <w:basedOn w:val="a"/>
    <w:next w:val="a"/>
    <w:autoRedefine/>
    <w:uiPriority w:val="39"/>
    <w:unhideWhenUsed/>
    <w:qFormat/>
    <w:rsid w:val="00EA02C3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qFormat/>
    <w:rsid w:val="00EA02C3"/>
    <w:pPr>
      <w:spacing w:after="100"/>
      <w:ind w:left="440"/>
    </w:pPr>
    <w:rPr>
      <w:lang w:eastAsia="en-US"/>
    </w:rPr>
  </w:style>
  <w:style w:type="paragraph" w:customStyle="1" w:styleId="ConsPlusNormal">
    <w:name w:val="ConsPlusNormal"/>
    <w:link w:val="ConsPlusNormal1"/>
    <w:uiPriority w:val="99"/>
    <w:rsid w:val="003E6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E6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25">
    <w:name w:val="Без интервала2"/>
    <w:rsid w:val="003E610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787FA4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787FA4"/>
  </w:style>
  <w:style w:type="paragraph" w:customStyle="1" w:styleId="30">
    <w:name w:val="Без интервала3"/>
    <w:rsid w:val="00FA691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DB216F"/>
    <w:rPr>
      <w:rFonts w:ascii="Calibri" w:eastAsia="Times New Roman" w:hAnsi="Calibri" w:cs="Calibri"/>
      <w:szCs w:val="20"/>
    </w:rPr>
  </w:style>
  <w:style w:type="character" w:styleId="afc">
    <w:name w:val="Emphasis"/>
    <w:uiPriority w:val="20"/>
    <w:qFormat/>
    <w:rsid w:val="00DB216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DB2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216F"/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Основной текст_"/>
    <w:link w:val="18"/>
    <w:rsid w:val="00CB4064"/>
    <w:rPr>
      <w:sz w:val="38"/>
      <w:szCs w:val="38"/>
      <w:shd w:val="clear" w:color="auto" w:fill="FFFFFF"/>
    </w:rPr>
  </w:style>
  <w:style w:type="paragraph" w:customStyle="1" w:styleId="18">
    <w:name w:val="Основной текст1"/>
    <w:basedOn w:val="a"/>
    <w:link w:val="afd"/>
    <w:rsid w:val="00CB406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83" w:lineRule="auto"/>
      <w:ind w:firstLine="400"/>
    </w:pPr>
    <w:rPr>
      <w:sz w:val="38"/>
      <w:szCs w:val="38"/>
    </w:rPr>
  </w:style>
  <w:style w:type="paragraph" w:customStyle="1" w:styleId="41">
    <w:name w:val="Без интервала4"/>
    <w:rsid w:val="00AA318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01">
    <w:name w:val="fontstyle01"/>
    <w:basedOn w:val="a0"/>
    <w:rsid w:val="00685F7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og.info/vstupil-v-silu-zakon-o-gospablikah/" TargetMode="External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4439&amp;dst=100339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footer" Target="footer2.xml"/><Relationship Id="rId25" Type="http://schemas.openxmlformats.org/officeDocument/2006/relationships/hyperlink" Target="file:///C:\Users\sekretar\Desktop\&#1052;&#1086;&#1080;%20&#1076;&#1086;&#1082;&#1091;&#1084;&#1077;&#1085;&#1090;&#1099;%20&#1089;&#1090;&#1072;&#1088;&#1099;&#1081;%20&#1055;&#1050;\&#1055;&#1054;&#1057;&#1058;&#1040;&#1053;&#1054;&#1042;&#1051;&#1045;&#1053;&#1048;&#1071;%202018\2025\&#8470;%2003%20&#1087;&#1086;%20&#1076;&#1088;&#1077;&#1074;&#1077;&#1089;&#1080;&#1085;&#1077;%20&#1057;&#1042;&#1054;.docx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pelixinskijselsovet-r22.gosweb.gosuslugi.ru/" TargetMode="External"/><Relationship Id="rId24" Type="http://schemas.openxmlformats.org/officeDocument/2006/relationships/hyperlink" Target="https://login.consultant.ru/link/?req=doc&amp;base=LAW&amp;n=487135&amp;dst=11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23" Type="http://schemas.openxmlformats.org/officeDocument/2006/relationships/hyperlink" Target="https://login.consultant.ru/link/?req=doc&amp;base=LAW&amp;n=487135&amp;dst=295" TargetMode="External"/><Relationship Id="rId28" Type="http://schemas.openxmlformats.org/officeDocument/2006/relationships/fontTable" Target="fontTable.xml"/><Relationship Id="rId10" Type="http://schemas.openxmlformats.org/officeDocument/2006/relationships/package" Target="embeddings/_________Microsoft_Office_Word1.docx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A397FE100A04CF436DCCCECBCB31C68B42BF210599BFB806F655A1EE54601F0A8CDCC862B6B13B1233FA6C374EFDx9G" TargetMode="External"/><Relationship Id="rId22" Type="http://schemas.openxmlformats.org/officeDocument/2006/relationships/hyperlink" Target="https://login.consultant.ru/link/?req=doc&amp;base=LAW&amp;n=487135&amp;dst=100410" TargetMode="Externa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52DB-EFD2-471C-96CF-D142C69F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24245</Words>
  <Characters>138197</Characters>
  <Application>Microsoft Office Word</Application>
  <DocSecurity>0</DocSecurity>
  <Lines>1151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86</cp:revision>
  <cp:lastPrinted>2024-04-15T02:49:00Z</cp:lastPrinted>
  <dcterms:created xsi:type="dcterms:W3CDTF">2023-11-13T04:40:00Z</dcterms:created>
  <dcterms:modified xsi:type="dcterms:W3CDTF">2025-04-07T03:36:00Z</dcterms:modified>
</cp:coreProperties>
</file>